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8F" w:rsidRPr="005A389C" w:rsidRDefault="00BD038F" w:rsidP="005867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5A389C">
        <w:rPr>
          <w:rFonts w:ascii="Times New Roman" w:hAnsi="Times New Roman"/>
          <w:b/>
          <w:bCs/>
          <w:sz w:val="26"/>
          <w:szCs w:val="26"/>
        </w:rPr>
        <w:t xml:space="preserve">СТРАТЕГИЯ РАЗВИТИЯ РОССИЙСКОГО ДВИЖЕНИЯ ШКОЛЬНИКОВ </w:t>
      </w:r>
    </w:p>
    <w:p w:rsidR="00BD038F" w:rsidRPr="005A389C" w:rsidRDefault="00BD038F" w:rsidP="00586737">
      <w:pPr>
        <w:spacing w:after="0" w:line="240" w:lineRule="auto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BD038F" w:rsidRPr="005A389C" w:rsidRDefault="00BD038F" w:rsidP="00814F4C">
      <w:pPr>
        <w:pStyle w:val="ListParagraph"/>
        <w:ind w:left="0" w:firstLine="426"/>
        <w:jc w:val="center"/>
        <w:rPr>
          <w:b/>
          <w:bCs/>
          <w:sz w:val="26"/>
          <w:szCs w:val="26"/>
          <w:lang w:eastAsia="ru-RU"/>
        </w:rPr>
      </w:pPr>
      <w:r w:rsidRPr="005A389C">
        <w:rPr>
          <w:b/>
          <w:bCs/>
          <w:sz w:val="26"/>
          <w:szCs w:val="26"/>
          <w:lang w:eastAsia="ru-RU"/>
        </w:rPr>
        <w:t>Общие положения</w:t>
      </w:r>
    </w:p>
    <w:p w:rsidR="00BD038F" w:rsidRPr="005A389C" w:rsidRDefault="00BD038F" w:rsidP="0041480D">
      <w:pPr>
        <w:pStyle w:val="ListParagraph"/>
        <w:ind w:left="567" w:firstLine="426"/>
        <w:rPr>
          <w:sz w:val="26"/>
          <w:szCs w:val="26"/>
        </w:rPr>
      </w:pPr>
      <w:r w:rsidRPr="005A389C">
        <w:rPr>
          <w:bCs/>
          <w:sz w:val="26"/>
          <w:szCs w:val="26"/>
          <w:lang w:eastAsia="ru-RU"/>
        </w:rPr>
        <w:t xml:space="preserve">Стратегия развития Общероссийской общественно-государственной детско-юношеской организации </w:t>
      </w:r>
      <w:r>
        <w:rPr>
          <w:bCs/>
          <w:sz w:val="26"/>
          <w:szCs w:val="26"/>
          <w:lang w:eastAsia="ru-RU"/>
        </w:rPr>
        <w:t>«</w:t>
      </w:r>
      <w:r w:rsidRPr="005A389C">
        <w:rPr>
          <w:bCs/>
          <w:sz w:val="26"/>
          <w:szCs w:val="26"/>
          <w:lang w:eastAsia="ru-RU"/>
        </w:rPr>
        <w:t>Российское движение школьников</w:t>
      </w:r>
      <w:r>
        <w:rPr>
          <w:bCs/>
          <w:sz w:val="26"/>
          <w:szCs w:val="26"/>
          <w:lang w:eastAsia="ru-RU"/>
        </w:rPr>
        <w:t>»</w:t>
      </w:r>
      <w:r w:rsidRPr="005A389C">
        <w:rPr>
          <w:bCs/>
          <w:sz w:val="26"/>
          <w:szCs w:val="26"/>
          <w:lang w:eastAsia="ru-RU"/>
        </w:rPr>
        <w:t xml:space="preserve"> (далее - Стратегия развития РДШ) является </w:t>
      </w:r>
      <w:r>
        <w:rPr>
          <w:bCs/>
          <w:sz w:val="26"/>
          <w:szCs w:val="26"/>
          <w:lang w:eastAsia="ru-RU"/>
        </w:rPr>
        <w:t xml:space="preserve">важной </w:t>
      </w:r>
      <w:r w:rsidRPr="005A389C">
        <w:rPr>
          <w:bCs/>
          <w:sz w:val="26"/>
          <w:szCs w:val="26"/>
          <w:lang w:eastAsia="ru-RU"/>
        </w:rPr>
        <w:t>составляющей системы воспитания страны</w:t>
      </w:r>
      <w:r>
        <w:rPr>
          <w:bCs/>
          <w:sz w:val="26"/>
          <w:szCs w:val="26"/>
          <w:lang w:eastAsia="ru-RU"/>
        </w:rPr>
        <w:t xml:space="preserve"> в части формирования патриотичных, высоконравственных, социально-успешных граждан Российской Федерации</w:t>
      </w:r>
      <w:r w:rsidRPr="005A389C">
        <w:rPr>
          <w:bCs/>
          <w:sz w:val="26"/>
          <w:szCs w:val="26"/>
          <w:lang w:eastAsia="ru-RU"/>
        </w:rPr>
        <w:t xml:space="preserve">. </w:t>
      </w:r>
    </w:p>
    <w:p w:rsidR="00BD038F" w:rsidRDefault="00BD038F" w:rsidP="0041480D">
      <w:pPr>
        <w:pStyle w:val="ListParagraph"/>
        <w:ind w:left="567" w:firstLine="426"/>
        <w:rPr>
          <w:sz w:val="26"/>
          <w:szCs w:val="26"/>
        </w:rPr>
      </w:pPr>
      <w:r>
        <w:rPr>
          <w:sz w:val="26"/>
          <w:szCs w:val="26"/>
        </w:rPr>
        <w:t xml:space="preserve">Стратегия направлена на повышение роли коллективных видов деятельности в воспитании. </w:t>
      </w:r>
    </w:p>
    <w:p w:rsidR="00BD038F" w:rsidRDefault="00BD038F" w:rsidP="0041480D">
      <w:pPr>
        <w:pStyle w:val="ListParagraph"/>
        <w:ind w:left="567" w:firstLine="426"/>
        <w:rPr>
          <w:bCs/>
          <w:sz w:val="26"/>
          <w:szCs w:val="26"/>
          <w:lang w:eastAsia="ru-RU"/>
        </w:rPr>
      </w:pPr>
      <w:r w:rsidRPr="005A389C">
        <w:rPr>
          <w:sz w:val="26"/>
          <w:szCs w:val="26"/>
        </w:rPr>
        <w:t xml:space="preserve">Содержание стратегии определяют </w:t>
      </w:r>
      <w:r>
        <w:rPr>
          <w:sz w:val="26"/>
          <w:szCs w:val="26"/>
        </w:rPr>
        <w:t>Указ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 № 536 от 29 октября 2015 года и</w:t>
      </w:r>
      <w:r>
        <w:rPr>
          <w:sz w:val="26"/>
          <w:szCs w:val="26"/>
          <w:lang w:eastAsia="ru-RU"/>
        </w:rPr>
        <w:t>У</w:t>
      </w:r>
      <w:r w:rsidRPr="005A389C">
        <w:rPr>
          <w:sz w:val="26"/>
          <w:szCs w:val="26"/>
          <w:lang w:eastAsia="ru-RU"/>
        </w:rPr>
        <w:t xml:space="preserve">став </w:t>
      </w:r>
      <w:r w:rsidRPr="005A389C">
        <w:rPr>
          <w:bCs/>
          <w:sz w:val="26"/>
          <w:szCs w:val="26"/>
          <w:lang w:eastAsia="ru-RU"/>
        </w:rPr>
        <w:t xml:space="preserve">Общероссийской общественно-государственной детско-юношеской организации </w:t>
      </w:r>
      <w:r>
        <w:rPr>
          <w:bCs/>
          <w:sz w:val="26"/>
          <w:szCs w:val="26"/>
          <w:lang w:eastAsia="ru-RU"/>
        </w:rPr>
        <w:t>«</w:t>
      </w:r>
      <w:r w:rsidRPr="005A389C">
        <w:rPr>
          <w:bCs/>
          <w:sz w:val="26"/>
          <w:szCs w:val="26"/>
          <w:lang w:eastAsia="ru-RU"/>
        </w:rPr>
        <w:t>Российское движение школьников</w:t>
      </w:r>
      <w:r>
        <w:rPr>
          <w:bCs/>
          <w:sz w:val="26"/>
          <w:szCs w:val="26"/>
          <w:lang w:eastAsia="ru-RU"/>
        </w:rPr>
        <w:t>».</w:t>
      </w:r>
    </w:p>
    <w:p w:rsidR="00BD038F" w:rsidRPr="005A389C" w:rsidRDefault="00BD038F" w:rsidP="00814F4C">
      <w:pPr>
        <w:pStyle w:val="ListParagraph"/>
        <w:ind w:left="0" w:firstLine="426"/>
        <w:rPr>
          <w:bCs/>
          <w:sz w:val="26"/>
          <w:szCs w:val="26"/>
          <w:lang w:eastAsia="ru-RU"/>
        </w:rPr>
      </w:pPr>
    </w:p>
    <w:p w:rsidR="00BD038F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A389C">
        <w:rPr>
          <w:rFonts w:ascii="Times New Roman" w:hAnsi="Times New Roman"/>
          <w:b/>
          <w:sz w:val="26"/>
          <w:szCs w:val="26"/>
        </w:rPr>
        <w:t>Цель и задачи Стратегии</w:t>
      </w:r>
    </w:p>
    <w:p w:rsidR="00BD038F" w:rsidRPr="005A389C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D038F" w:rsidRPr="005A389C" w:rsidRDefault="00BD038F" w:rsidP="00814F4C">
      <w:pPr>
        <w:pStyle w:val="ListParagraph"/>
        <w:ind w:left="567" w:firstLine="426"/>
        <w:rPr>
          <w:bCs/>
          <w:sz w:val="26"/>
          <w:szCs w:val="26"/>
        </w:rPr>
      </w:pPr>
      <w:r w:rsidRPr="005A389C">
        <w:rPr>
          <w:sz w:val="26"/>
          <w:szCs w:val="26"/>
        </w:rPr>
        <w:t>Цель развития РДШ к 202</w:t>
      </w:r>
      <w:r>
        <w:rPr>
          <w:sz w:val="26"/>
          <w:szCs w:val="26"/>
        </w:rPr>
        <w:t>1</w:t>
      </w:r>
      <w:r w:rsidRPr="005A389C">
        <w:rPr>
          <w:sz w:val="26"/>
          <w:szCs w:val="26"/>
        </w:rPr>
        <w:t xml:space="preserve"> году – </w:t>
      </w:r>
      <w:r w:rsidRPr="005A389C">
        <w:rPr>
          <w:bCs/>
          <w:sz w:val="26"/>
          <w:szCs w:val="26"/>
        </w:rPr>
        <w:t xml:space="preserve">создать единое </w:t>
      </w:r>
      <w:r>
        <w:rPr>
          <w:bCs/>
          <w:sz w:val="26"/>
          <w:szCs w:val="26"/>
        </w:rPr>
        <w:t xml:space="preserve">ценностное </w:t>
      </w:r>
      <w:r w:rsidRPr="005A389C">
        <w:rPr>
          <w:bCs/>
          <w:sz w:val="26"/>
          <w:szCs w:val="26"/>
        </w:rPr>
        <w:t>воспитательное пространство для школьников России как составную час</w:t>
      </w:r>
      <w:r>
        <w:rPr>
          <w:bCs/>
          <w:sz w:val="26"/>
          <w:szCs w:val="26"/>
        </w:rPr>
        <w:t>ть воспитательной системы страны.</w:t>
      </w:r>
    </w:p>
    <w:p w:rsidR="00BD038F" w:rsidRPr="005A389C" w:rsidRDefault="00BD038F" w:rsidP="0041480D">
      <w:pPr>
        <w:spacing w:after="0" w:line="240" w:lineRule="auto"/>
        <w:ind w:left="285" w:firstLine="708"/>
        <w:jc w:val="both"/>
        <w:rPr>
          <w:rFonts w:ascii="Times New Roman" w:hAnsi="Times New Roman"/>
          <w:bCs/>
          <w:sz w:val="26"/>
          <w:szCs w:val="26"/>
        </w:rPr>
      </w:pPr>
      <w:r w:rsidRPr="005A389C">
        <w:rPr>
          <w:rFonts w:ascii="Times New Roman" w:hAnsi="Times New Roman"/>
          <w:bCs/>
          <w:sz w:val="26"/>
          <w:szCs w:val="26"/>
        </w:rPr>
        <w:t>Задачи Стратегии:</w:t>
      </w:r>
    </w:p>
    <w:p w:rsidR="00BD038F" w:rsidRPr="005A389C" w:rsidRDefault="00BD038F" w:rsidP="00EC4CC0">
      <w:pPr>
        <w:pStyle w:val="ListParagraph"/>
        <w:numPr>
          <w:ilvl w:val="1"/>
          <w:numId w:val="16"/>
        </w:numPr>
        <w:ind w:left="709" w:firstLine="371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>создать условия для личностного роста и формирования гражданского самосознания членов РДШ;</w:t>
      </w:r>
    </w:p>
    <w:p w:rsidR="00BD038F" w:rsidRPr="005A389C" w:rsidRDefault="00BD038F" w:rsidP="00EC4CC0">
      <w:pPr>
        <w:pStyle w:val="ListParagraph"/>
        <w:numPr>
          <w:ilvl w:val="1"/>
          <w:numId w:val="16"/>
        </w:numPr>
        <w:ind w:left="709" w:firstLine="371"/>
        <w:rPr>
          <w:bCs/>
          <w:sz w:val="26"/>
          <w:szCs w:val="26"/>
        </w:rPr>
      </w:pPr>
      <w:r w:rsidRPr="005A389C">
        <w:rPr>
          <w:sz w:val="26"/>
          <w:szCs w:val="26"/>
          <w:lang w:eastAsia="ru-RU"/>
        </w:rPr>
        <w:t>п</w:t>
      </w:r>
      <w:r w:rsidRPr="005A389C">
        <w:rPr>
          <w:bCs/>
          <w:sz w:val="26"/>
          <w:szCs w:val="26"/>
          <w:lang w:eastAsia="ru-RU"/>
        </w:rPr>
        <w:t>овысить эффективность воспитательной деятельности образовательных организаций (</w:t>
      </w:r>
      <w:r>
        <w:rPr>
          <w:bCs/>
          <w:sz w:val="26"/>
          <w:szCs w:val="26"/>
          <w:lang w:eastAsia="ru-RU"/>
        </w:rPr>
        <w:t>основного общего</w:t>
      </w:r>
      <w:r w:rsidRPr="005A389C">
        <w:rPr>
          <w:bCs/>
          <w:sz w:val="26"/>
          <w:szCs w:val="26"/>
          <w:lang w:eastAsia="ru-RU"/>
        </w:rPr>
        <w:t>, дополнительного образования) и</w:t>
      </w:r>
      <w:r w:rsidRPr="005A389C">
        <w:rPr>
          <w:sz w:val="26"/>
          <w:szCs w:val="26"/>
          <w:lang w:eastAsia="ru-RU"/>
        </w:rPr>
        <w:t xml:space="preserve"> сопровождения социализации детей и молодежи;</w:t>
      </w:r>
    </w:p>
    <w:p w:rsidR="00BD038F" w:rsidRPr="005A389C" w:rsidRDefault="00BD038F" w:rsidP="00EC4CC0">
      <w:pPr>
        <w:pStyle w:val="ListParagraph"/>
        <w:numPr>
          <w:ilvl w:val="1"/>
          <w:numId w:val="16"/>
        </w:numPr>
        <w:ind w:left="709" w:firstLine="371"/>
        <w:rPr>
          <w:bCs/>
          <w:sz w:val="26"/>
          <w:szCs w:val="26"/>
        </w:rPr>
      </w:pPr>
      <w:r w:rsidRPr="005A389C">
        <w:rPr>
          <w:sz w:val="26"/>
          <w:szCs w:val="26"/>
          <w:lang w:eastAsia="ru-RU"/>
        </w:rPr>
        <w:t>создать систему социального взаимодействия общественных объединений различных категорий у</w:t>
      </w:r>
      <w:r>
        <w:rPr>
          <w:sz w:val="26"/>
          <w:szCs w:val="26"/>
          <w:lang w:eastAsia="ru-RU"/>
        </w:rPr>
        <w:t>чащейся молодежи под эгидой РДШ;</w:t>
      </w:r>
    </w:p>
    <w:p w:rsidR="00BD038F" w:rsidRPr="0052700D" w:rsidRDefault="00BD038F" w:rsidP="0052700D">
      <w:pPr>
        <w:pStyle w:val="ListParagraph"/>
        <w:numPr>
          <w:ilvl w:val="1"/>
          <w:numId w:val="16"/>
        </w:numPr>
        <w:ind w:left="709" w:firstLine="371"/>
        <w:rPr>
          <w:bCs/>
          <w:sz w:val="26"/>
          <w:szCs w:val="26"/>
        </w:rPr>
      </w:pPr>
      <w:r w:rsidRPr="005A389C">
        <w:rPr>
          <w:sz w:val="26"/>
          <w:szCs w:val="26"/>
          <w:lang w:eastAsia="ru-RU"/>
        </w:rPr>
        <w:t>укрепить структуру организации, повысить уровень информационного обеспечения и методичес</w:t>
      </w:r>
      <w:r>
        <w:rPr>
          <w:sz w:val="26"/>
          <w:szCs w:val="26"/>
          <w:lang w:eastAsia="ru-RU"/>
        </w:rPr>
        <w:t>кого сопровождения деятельности.</w:t>
      </w:r>
    </w:p>
    <w:p w:rsidR="00BD038F" w:rsidRPr="0052700D" w:rsidRDefault="00BD038F" w:rsidP="0052700D">
      <w:pPr>
        <w:pStyle w:val="ListParagraph"/>
        <w:ind w:left="1080" w:firstLine="0"/>
        <w:rPr>
          <w:bCs/>
          <w:sz w:val="26"/>
          <w:szCs w:val="26"/>
        </w:rPr>
      </w:pPr>
    </w:p>
    <w:p w:rsidR="00BD038F" w:rsidRPr="00814F4C" w:rsidRDefault="00BD038F" w:rsidP="00814F4C">
      <w:pPr>
        <w:pStyle w:val="ListParagraph"/>
        <w:ind w:firstLine="426"/>
        <w:jc w:val="center"/>
        <w:rPr>
          <w:b/>
          <w:sz w:val="26"/>
          <w:szCs w:val="26"/>
        </w:rPr>
      </w:pPr>
      <w:r w:rsidRPr="005A389C">
        <w:rPr>
          <w:b/>
          <w:sz w:val="26"/>
          <w:szCs w:val="26"/>
        </w:rPr>
        <w:t>Механизмы и результаты решения цели и задач Стратегии</w:t>
      </w:r>
    </w:p>
    <w:p w:rsidR="00BD038F" w:rsidRPr="005A389C" w:rsidRDefault="00BD038F" w:rsidP="00814F4C">
      <w:pPr>
        <w:pStyle w:val="ListParagraph"/>
        <w:ind w:left="567" w:firstLine="426"/>
        <w:rPr>
          <w:bCs/>
          <w:sz w:val="26"/>
          <w:szCs w:val="26"/>
        </w:rPr>
      </w:pPr>
    </w:p>
    <w:p w:rsidR="00BD038F" w:rsidRPr="005A389C" w:rsidRDefault="00BD038F" w:rsidP="00814F4C">
      <w:pPr>
        <w:pStyle w:val="ListParagraph"/>
        <w:numPr>
          <w:ilvl w:val="0"/>
          <w:numId w:val="10"/>
        </w:numPr>
        <w:ind w:firstLine="426"/>
        <w:jc w:val="center"/>
        <w:rPr>
          <w:b/>
          <w:sz w:val="26"/>
          <w:szCs w:val="26"/>
        </w:rPr>
      </w:pPr>
      <w:r w:rsidRPr="005A389C">
        <w:rPr>
          <w:b/>
          <w:sz w:val="26"/>
          <w:szCs w:val="26"/>
        </w:rPr>
        <w:t>РДШ как со</w:t>
      </w:r>
      <w:r>
        <w:rPr>
          <w:b/>
          <w:sz w:val="26"/>
          <w:szCs w:val="26"/>
        </w:rPr>
        <w:t>держательно-смысловая</w:t>
      </w:r>
      <w:r w:rsidRPr="005A389C">
        <w:rPr>
          <w:b/>
          <w:sz w:val="26"/>
          <w:szCs w:val="26"/>
        </w:rPr>
        <w:t xml:space="preserve"> часть воспитательной системы России</w:t>
      </w:r>
    </w:p>
    <w:p w:rsidR="00BD038F" w:rsidRPr="005A389C" w:rsidRDefault="00BD038F" w:rsidP="00814F4C">
      <w:pPr>
        <w:pStyle w:val="ListParagraph"/>
        <w:ind w:firstLine="426"/>
        <w:jc w:val="center"/>
        <w:rPr>
          <w:b/>
          <w:sz w:val="26"/>
          <w:szCs w:val="26"/>
        </w:rPr>
      </w:pPr>
      <w:bookmarkStart w:id="1" w:name="_Hlk497066330"/>
    </w:p>
    <w:bookmarkEnd w:id="1"/>
    <w:p w:rsidR="00BD038F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BD038F" w:rsidRPr="005A389C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Pr="005A389C" w:rsidRDefault="00BD038F" w:rsidP="00814F4C">
      <w:pPr>
        <w:pStyle w:val="ListParagraph"/>
        <w:numPr>
          <w:ilvl w:val="0"/>
          <w:numId w:val="2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П</w:t>
      </w:r>
      <w:r w:rsidRPr="005A389C">
        <w:rPr>
          <w:sz w:val="26"/>
          <w:szCs w:val="26"/>
        </w:rPr>
        <w:t>озиционирование РДШ как одного из федеральных партнеров реализации Стратегии развития воспитания в Российской Федерации на период до 2025 года</w:t>
      </w:r>
      <w:r>
        <w:rPr>
          <w:sz w:val="26"/>
          <w:szCs w:val="26"/>
        </w:rPr>
        <w:t>.</w:t>
      </w:r>
    </w:p>
    <w:p w:rsidR="00BD038F" w:rsidRPr="005A389C" w:rsidRDefault="00BD038F" w:rsidP="00814F4C">
      <w:pPr>
        <w:pStyle w:val="ListParagraph"/>
        <w:numPr>
          <w:ilvl w:val="0"/>
          <w:numId w:val="2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Дальнейшее развитие </w:t>
      </w:r>
      <w:r w:rsidRPr="005A389C">
        <w:rPr>
          <w:sz w:val="26"/>
          <w:szCs w:val="26"/>
        </w:rPr>
        <w:t>направлений деятельности РДШ</w:t>
      </w:r>
      <w:r>
        <w:rPr>
          <w:sz w:val="26"/>
          <w:szCs w:val="26"/>
        </w:rPr>
        <w:t>, в том числе,</w:t>
      </w:r>
      <w:r w:rsidRPr="005A389C">
        <w:rPr>
          <w:sz w:val="26"/>
          <w:szCs w:val="26"/>
        </w:rPr>
        <w:t xml:space="preserve"> в соответствии с направлениями воспитания </w:t>
      </w:r>
      <w:r>
        <w:rPr>
          <w:sz w:val="26"/>
          <w:szCs w:val="26"/>
        </w:rPr>
        <w:t xml:space="preserve">основной </w:t>
      </w:r>
      <w:r w:rsidRPr="005A389C">
        <w:rPr>
          <w:sz w:val="26"/>
          <w:szCs w:val="26"/>
        </w:rPr>
        <w:t>о</w:t>
      </w:r>
      <w:r>
        <w:rPr>
          <w:sz w:val="26"/>
          <w:szCs w:val="26"/>
        </w:rPr>
        <w:t>бразовательной программы школы.</w:t>
      </w:r>
    </w:p>
    <w:p w:rsidR="00BD038F" w:rsidRPr="005A389C" w:rsidRDefault="00BD038F" w:rsidP="00814F4C">
      <w:pPr>
        <w:pStyle w:val="ListParagraph"/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 xml:space="preserve">оздание единого федерального плана мероприятий РДШ с инвариантной и вариативной </w:t>
      </w:r>
      <w:r>
        <w:rPr>
          <w:sz w:val="26"/>
          <w:szCs w:val="26"/>
        </w:rPr>
        <w:t>составляющими.</w:t>
      </w:r>
    </w:p>
    <w:p w:rsidR="00BD038F" w:rsidRPr="005A389C" w:rsidRDefault="00BD038F" w:rsidP="00814F4C">
      <w:pPr>
        <w:pStyle w:val="ListParagraph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ind w:firstLine="426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Систематизация планирования и с</w:t>
      </w:r>
      <w:r w:rsidRPr="005A389C">
        <w:rPr>
          <w:sz w:val="26"/>
          <w:szCs w:val="26"/>
        </w:rPr>
        <w:t xml:space="preserve">труктурирование содержания работы РДШ в инвариантной части: </w:t>
      </w:r>
      <w:r w:rsidRPr="005A389C">
        <w:rPr>
          <w:sz w:val="26"/>
          <w:szCs w:val="26"/>
          <w:shd w:val="clear" w:color="auto" w:fill="FFFFFF"/>
        </w:rPr>
        <w:t>федеральные проекты – региональные проекты – местные проекты – проекты первичных отделений</w:t>
      </w:r>
      <w:r>
        <w:rPr>
          <w:sz w:val="26"/>
          <w:szCs w:val="26"/>
          <w:shd w:val="clear" w:color="auto" w:fill="FFFFFF"/>
        </w:rPr>
        <w:t>.</w:t>
      </w:r>
    </w:p>
    <w:p w:rsidR="00BD038F" w:rsidRPr="00BA1E85" w:rsidRDefault="00BD038F" w:rsidP="00814F4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firstLine="426"/>
        <w:rPr>
          <w:i/>
          <w:sz w:val="26"/>
          <w:szCs w:val="26"/>
          <w:shd w:val="clear" w:color="auto" w:fill="FFFFFF"/>
        </w:rPr>
      </w:pPr>
      <w:r w:rsidRPr="00BA1E85">
        <w:rPr>
          <w:sz w:val="26"/>
          <w:szCs w:val="26"/>
          <w:shd w:val="clear" w:color="auto" w:fill="FFFFFF"/>
        </w:rPr>
        <w:t xml:space="preserve">Внедрение вариативных моделей </w:t>
      </w:r>
      <w:r>
        <w:rPr>
          <w:sz w:val="26"/>
          <w:szCs w:val="26"/>
          <w:shd w:val="clear" w:color="auto" w:fill="FFFFFF"/>
        </w:rPr>
        <w:t xml:space="preserve">взаимодействия </w:t>
      </w:r>
      <w:r w:rsidRPr="00BA1E85">
        <w:rPr>
          <w:sz w:val="26"/>
          <w:szCs w:val="26"/>
          <w:shd w:val="clear" w:color="auto" w:fill="FFFFFF"/>
        </w:rPr>
        <w:t>РДШ</w:t>
      </w:r>
      <w:r>
        <w:rPr>
          <w:sz w:val="26"/>
          <w:szCs w:val="26"/>
          <w:shd w:val="clear" w:color="auto" w:fill="FFFFFF"/>
        </w:rPr>
        <w:t xml:space="preserve">, </w:t>
      </w:r>
      <w:r w:rsidRPr="00BA1E85">
        <w:rPr>
          <w:sz w:val="26"/>
          <w:szCs w:val="26"/>
          <w:shd w:val="clear" w:color="auto" w:fill="FFFFFF"/>
        </w:rPr>
        <w:t xml:space="preserve">детских </w:t>
      </w:r>
      <w:r>
        <w:rPr>
          <w:sz w:val="26"/>
          <w:szCs w:val="26"/>
          <w:shd w:val="clear" w:color="auto" w:fill="FFFFFF"/>
        </w:rPr>
        <w:t xml:space="preserve">общественных </w:t>
      </w:r>
      <w:r w:rsidRPr="00BA1E85">
        <w:rPr>
          <w:sz w:val="26"/>
          <w:szCs w:val="26"/>
          <w:shd w:val="clear" w:color="auto" w:fill="FFFFFF"/>
        </w:rPr>
        <w:t>объединений</w:t>
      </w:r>
      <w:r>
        <w:rPr>
          <w:sz w:val="26"/>
          <w:szCs w:val="26"/>
          <w:shd w:val="clear" w:color="auto" w:fill="FFFFFF"/>
        </w:rPr>
        <w:t xml:space="preserve">, органов ученического самоуправления </w:t>
      </w:r>
      <w:r w:rsidRPr="00BA1E85">
        <w:rPr>
          <w:sz w:val="26"/>
          <w:szCs w:val="26"/>
          <w:shd w:val="clear" w:color="auto" w:fill="FFFFFF"/>
        </w:rPr>
        <w:t>на базе организаций основного</w:t>
      </w:r>
      <w:r>
        <w:rPr>
          <w:sz w:val="26"/>
          <w:szCs w:val="26"/>
          <w:shd w:val="clear" w:color="auto" w:fill="FFFFFF"/>
        </w:rPr>
        <w:t>,</w:t>
      </w:r>
      <w:r w:rsidRPr="00BA1E85">
        <w:rPr>
          <w:sz w:val="26"/>
          <w:szCs w:val="26"/>
          <w:shd w:val="clear" w:color="auto" w:fill="FFFFFF"/>
        </w:rPr>
        <w:t xml:space="preserve"> среднего общего, и дополнительного образования детей. </w:t>
      </w:r>
    </w:p>
    <w:p w:rsidR="00BD038F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BD038F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Pr="005A389C" w:rsidRDefault="00BD038F" w:rsidP="00EC4CC0">
      <w:pPr>
        <w:pStyle w:val="ListParagraph"/>
        <w:numPr>
          <w:ilvl w:val="0"/>
          <w:numId w:val="3"/>
        </w:numPr>
        <w:tabs>
          <w:tab w:val="left" w:pos="851"/>
        </w:tabs>
        <w:ind w:left="709" w:firstLine="284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5A389C">
        <w:rPr>
          <w:sz w:val="26"/>
          <w:szCs w:val="26"/>
          <w:shd w:val="clear" w:color="auto" w:fill="FFFFFF"/>
        </w:rPr>
        <w:t>оздано единое воспитательное пространств</w:t>
      </w:r>
      <w:r>
        <w:rPr>
          <w:sz w:val="26"/>
          <w:szCs w:val="26"/>
          <w:shd w:val="clear" w:color="auto" w:fill="FFFFFF"/>
        </w:rPr>
        <w:t xml:space="preserve">осоциальных инициатив </w:t>
      </w:r>
      <w:r w:rsidRPr="005A389C">
        <w:rPr>
          <w:sz w:val="26"/>
          <w:szCs w:val="26"/>
          <w:shd w:val="clear" w:color="auto" w:fill="FFFFFF"/>
        </w:rPr>
        <w:t>школьников России</w:t>
      </w:r>
      <w:r>
        <w:rPr>
          <w:sz w:val="26"/>
          <w:szCs w:val="26"/>
          <w:shd w:val="clear" w:color="auto" w:fill="FFFFFF"/>
        </w:rPr>
        <w:t>.</w:t>
      </w:r>
    </w:p>
    <w:p w:rsidR="00BD038F" w:rsidRDefault="00BD038F" w:rsidP="00933FE6">
      <w:pPr>
        <w:pStyle w:val="ListParagraph"/>
        <w:numPr>
          <w:ilvl w:val="0"/>
          <w:numId w:val="3"/>
        </w:numPr>
        <w:tabs>
          <w:tab w:val="left" w:pos="851"/>
        </w:tabs>
        <w:ind w:left="709" w:firstLine="284"/>
        <w:rPr>
          <w:sz w:val="26"/>
          <w:szCs w:val="26"/>
          <w:shd w:val="clear" w:color="auto" w:fill="FFFFFF"/>
        </w:rPr>
      </w:pPr>
      <w:r w:rsidRPr="00846FC6">
        <w:rPr>
          <w:sz w:val="26"/>
          <w:szCs w:val="26"/>
          <w:shd w:val="clear" w:color="auto" w:fill="FFFFFF"/>
        </w:rPr>
        <w:t xml:space="preserve">РДШ </w:t>
      </w:r>
      <w:r w:rsidRPr="00846FC6">
        <w:rPr>
          <w:sz w:val="26"/>
          <w:szCs w:val="26"/>
          <w:shd w:val="clear" w:color="auto" w:fill="FFFFFF"/>
        </w:rPr>
        <w:softHyphen/>
      </w:r>
      <w:r w:rsidRPr="00846FC6">
        <w:rPr>
          <w:sz w:val="26"/>
          <w:szCs w:val="26"/>
          <w:shd w:val="clear" w:color="auto" w:fill="FFFFFF"/>
        </w:rPr>
        <w:softHyphen/>
      </w:r>
      <w:r w:rsidRPr="00846FC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– </w:t>
      </w:r>
      <w:r w:rsidRPr="00846FC6">
        <w:rPr>
          <w:sz w:val="26"/>
          <w:szCs w:val="26"/>
          <w:shd w:val="clear" w:color="auto" w:fill="FFFFFF"/>
        </w:rPr>
        <w:t xml:space="preserve">эффективная общественно-государственная структура, возможности которой доступны всем школьникам страны. </w:t>
      </w:r>
    </w:p>
    <w:p w:rsidR="00BD038F" w:rsidRPr="00846FC6" w:rsidRDefault="00BD038F" w:rsidP="00933FE6">
      <w:pPr>
        <w:pStyle w:val="ListParagraph"/>
        <w:numPr>
          <w:ilvl w:val="0"/>
          <w:numId w:val="3"/>
        </w:numPr>
        <w:tabs>
          <w:tab w:val="left" w:pos="851"/>
        </w:tabs>
        <w:ind w:left="709" w:firstLine="284"/>
        <w:rPr>
          <w:sz w:val="26"/>
          <w:szCs w:val="26"/>
          <w:shd w:val="clear" w:color="auto" w:fill="FFFFFF"/>
        </w:rPr>
      </w:pPr>
      <w:r w:rsidRPr="00846FC6">
        <w:rPr>
          <w:sz w:val="26"/>
          <w:szCs w:val="26"/>
          <w:shd w:val="clear" w:color="auto" w:fill="FFFFFF"/>
        </w:rPr>
        <w:t>Сохраняются и получают новый импульс развития лучшие региональные практики и традиции воспитания и социализации детей.</w:t>
      </w:r>
    </w:p>
    <w:p w:rsidR="00BD038F" w:rsidRPr="005A389C" w:rsidRDefault="00BD038F" w:rsidP="00EC4CC0">
      <w:pPr>
        <w:pStyle w:val="ListParagraph"/>
        <w:numPr>
          <w:ilvl w:val="0"/>
          <w:numId w:val="3"/>
        </w:numPr>
        <w:tabs>
          <w:tab w:val="left" w:pos="851"/>
        </w:tabs>
        <w:ind w:left="709" w:firstLine="284"/>
        <w:rPr>
          <w:sz w:val="26"/>
          <w:szCs w:val="26"/>
          <w:shd w:val="clear" w:color="auto" w:fill="FFFFFF"/>
        </w:rPr>
      </w:pPr>
      <w:bookmarkStart w:id="2" w:name="_Hlk487704138"/>
      <w:r>
        <w:rPr>
          <w:sz w:val="26"/>
          <w:szCs w:val="26"/>
          <w:shd w:val="clear" w:color="auto" w:fill="FFFFFF"/>
        </w:rPr>
        <w:t>С</w:t>
      </w:r>
      <w:r w:rsidRPr="005A389C">
        <w:rPr>
          <w:sz w:val="26"/>
          <w:szCs w:val="26"/>
          <w:shd w:val="clear" w:color="auto" w:fill="FFFFFF"/>
        </w:rPr>
        <w:t xml:space="preserve">озданы и внедряются различные модели </w:t>
      </w:r>
      <w:r>
        <w:rPr>
          <w:sz w:val="26"/>
          <w:szCs w:val="26"/>
          <w:shd w:val="clear" w:color="auto" w:fill="FFFFFF"/>
        </w:rPr>
        <w:t>организационной и содержательной деятельности РДШ и взаимодействия РДШ и детских общественных объединений.</w:t>
      </w:r>
    </w:p>
    <w:bookmarkEnd w:id="2"/>
    <w:p w:rsidR="00BD038F" w:rsidRPr="005A389C" w:rsidRDefault="00BD038F" w:rsidP="00EC4CC0">
      <w:pPr>
        <w:spacing w:after="0" w:line="240" w:lineRule="auto"/>
        <w:ind w:left="709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D038F" w:rsidRPr="005A389C" w:rsidRDefault="00BD038F" w:rsidP="00814F4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D038F" w:rsidRDefault="00BD038F" w:rsidP="00814F4C">
      <w:pPr>
        <w:pStyle w:val="ListParagraph"/>
        <w:numPr>
          <w:ilvl w:val="0"/>
          <w:numId w:val="10"/>
        </w:numPr>
        <w:ind w:firstLine="426"/>
        <w:jc w:val="center"/>
        <w:rPr>
          <w:b/>
          <w:sz w:val="26"/>
          <w:szCs w:val="26"/>
        </w:rPr>
      </w:pPr>
      <w:r w:rsidRPr="005A389C">
        <w:rPr>
          <w:b/>
          <w:sz w:val="26"/>
          <w:szCs w:val="26"/>
        </w:rPr>
        <w:t>РДШ как форма социализации школьников страны</w:t>
      </w:r>
    </w:p>
    <w:p w:rsidR="00BD038F" w:rsidRPr="0052700D" w:rsidRDefault="00BD038F" w:rsidP="0052700D">
      <w:pPr>
        <w:pStyle w:val="ListParagraph"/>
        <w:ind w:left="1146" w:firstLine="0"/>
        <w:rPr>
          <w:b/>
          <w:sz w:val="26"/>
          <w:szCs w:val="26"/>
        </w:rPr>
      </w:pPr>
    </w:p>
    <w:p w:rsidR="00BD038F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BD038F" w:rsidRPr="005A389C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Pr="005A389C" w:rsidRDefault="00BD038F" w:rsidP="00814F4C">
      <w:pPr>
        <w:pStyle w:val="ListParagraph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5A389C">
        <w:rPr>
          <w:sz w:val="26"/>
          <w:szCs w:val="26"/>
        </w:rPr>
        <w:t xml:space="preserve">ключение в план </w:t>
      </w:r>
      <w:r>
        <w:rPr>
          <w:sz w:val="26"/>
          <w:szCs w:val="26"/>
        </w:rPr>
        <w:t xml:space="preserve">содержательной деятельности </w:t>
      </w:r>
      <w:r w:rsidRPr="005A389C">
        <w:rPr>
          <w:sz w:val="26"/>
          <w:szCs w:val="26"/>
        </w:rPr>
        <w:t>РДШ мероприятий общественных</w:t>
      </w:r>
      <w:r>
        <w:rPr>
          <w:sz w:val="26"/>
          <w:szCs w:val="26"/>
        </w:rPr>
        <w:t xml:space="preserve"> объединений</w:t>
      </w:r>
      <w:r w:rsidRPr="005A389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организаций </w:t>
      </w:r>
      <w:r w:rsidRPr="005A389C">
        <w:rPr>
          <w:sz w:val="26"/>
          <w:szCs w:val="26"/>
        </w:rPr>
        <w:t xml:space="preserve">дополнительного образования, а также </w:t>
      </w:r>
      <w:r>
        <w:rPr>
          <w:sz w:val="26"/>
          <w:szCs w:val="26"/>
        </w:rPr>
        <w:t>организаций культуры, спорта и других сфер.</w:t>
      </w:r>
    </w:p>
    <w:p w:rsidR="00BD038F" w:rsidRPr="005A389C" w:rsidRDefault="00BD038F" w:rsidP="00814F4C">
      <w:pPr>
        <w:pStyle w:val="ListParagraph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оздание и реализация системы проведения всероссийских, окружных, региональных, местных детских слетов РДШ, в том числе, через проведение профильных смен в Международном и Всероссийских детских центрах.</w:t>
      </w:r>
    </w:p>
    <w:p w:rsidR="00BD038F" w:rsidRPr="005A389C" w:rsidRDefault="00BD038F" w:rsidP="00814F4C">
      <w:pPr>
        <w:pStyle w:val="ListParagraph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 xml:space="preserve">оздание </w:t>
      </w:r>
      <w:r>
        <w:rPr>
          <w:sz w:val="26"/>
          <w:szCs w:val="26"/>
        </w:rPr>
        <w:t>«</w:t>
      </w:r>
      <w:r w:rsidRPr="005A389C">
        <w:rPr>
          <w:sz w:val="26"/>
          <w:szCs w:val="26"/>
        </w:rPr>
        <w:t>лагерей РДШ</w:t>
      </w:r>
      <w:r>
        <w:rPr>
          <w:sz w:val="26"/>
          <w:szCs w:val="26"/>
        </w:rPr>
        <w:t>»</w:t>
      </w:r>
      <w:r w:rsidRPr="005A389C">
        <w:rPr>
          <w:sz w:val="26"/>
          <w:szCs w:val="26"/>
        </w:rPr>
        <w:t xml:space="preserve"> в субъектах РФ по работе с детским и взрослым активом общественных объединений региона</w:t>
      </w:r>
      <w:r>
        <w:rPr>
          <w:sz w:val="26"/>
          <w:szCs w:val="26"/>
        </w:rPr>
        <w:t>.</w:t>
      </w:r>
    </w:p>
    <w:p w:rsidR="00BD038F" w:rsidRPr="005A389C" w:rsidRDefault="00BD038F" w:rsidP="00814F4C">
      <w:pPr>
        <w:pStyle w:val="ListParagraph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5A389C">
        <w:rPr>
          <w:sz w:val="26"/>
          <w:szCs w:val="26"/>
        </w:rPr>
        <w:t>ключение детского школьного актива РДШ в процесс с</w:t>
      </w:r>
      <w:r>
        <w:rPr>
          <w:sz w:val="26"/>
          <w:szCs w:val="26"/>
        </w:rPr>
        <w:t>ам</w:t>
      </w:r>
      <w:r w:rsidRPr="005A389C">
        <w:rPr>
          <w:sz w:val="26"/>
          <w:szCs w:val="26"/>
        </w:rPr>
        <w:t xml:space="preserve">оуправления школой. </w:t>
      </w:r>
    </w:p>
    <w:p w:rsidR="00BD038F" w:rsidRDefault="00BD038F" w:rsidP="00814F4C">
      <w:pPr>
        <w:pStyle w:val="ListParagraph"/>
        <w:numPr>
          <w:ilvl w:val="0"/>
          <w:numId w:val="4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П</w:t>
      </w:r>
      <w:r w:rsidRPr="005A389C">
        <w:rPr>
          <w:sz w:val="26"/>
          <w:szCs w:val="26"/>
        </w:rPr>
        <w:t>роведение базовых мероприяти</w:t>
      </w:r>
      <w:r>
        <w:rPr>
          <w:sz w:val="26"/>
          <w:szCs w:val="26"/>
        </w:rPr>
        <w:t>й</w:t>
      </w:r>
      <w:r w:rsidRPr="005A389C">
        <w:rPr>
          <w:sz w:val="26"/>
          <w:szCs w:val="26"/>
        </w:rPr>
        <w:t xml:space="preserve"> РДШ по воспитанию </w:t>
      </w:r>
      <w:r>
        <w:rPr>
          <w:sz w:val="26"/>
          <w:szCs w:val="26"/>
        </w:rPr>
        <w:t xml:space="preserve">и социализации </w:t>
      </w:r>
      <w:r w:rsidRPr="005A389C">
        <w:rPr>
          <w:sz w:val="26"/>
          <w:szCs w:val="26"/>
        </w:rPr>
        <w:t xml:space="preserve">школьников во всех </w:t>
      </w:r>
      <w:r>
        <w:rPr>
          <w:sz w:val="26"/>
          <w:szCs w:val="26"/>
        </w:rPr>
        <w:t xml:space="preserve">организациях общего образования </w:t>
      </w:r>
      <w:r w:rsidRPr="005A389C">
        <w:rPr>
          <w:sz w:val="26"/>
          <w:szCs w:val="26"/>
        </w:rPr>
        <w:t>страны</w:t>
      </w:r>
      <w:r>
        <w:rPr>
          <w:sz w:val="26"/>
          <w:szCs w:val="26"/>
        </w:rPr>
        <w:t xml:space="preserve"> на добровольной основе в год</w:t>
      </w:r>
      <w:r w:rsidRPr="005A389C">
        <w:rPr>
          <w:sz w:val="26"/>
          <w:szCs w:val="26"/>
        </w:rPr>
        <w:t>.</w:t>
      </w:r>
    </w:p>
    <w:p w:rsidR="00BD038F" w:rsidRPr="00814F4C" w:rsidRDefault="00BD038F" w:rsidP="00814F4C">
      <w:pPr>
        <w:pStyle w:val="ListParagraph"/>
        <w:numPr>
          <w:ilvl w:val="0"/>
          <w:numId w:val="4"/>
        </w:numPr>
        <w:ind w:firstLine="426"/>
        <w:rPr>
          <w:sz w:val="26"/>
          <w:szCs w:val="26"/>
        </w:rPr>
      </w:pPr>
      <w:r w:rsidRPr="00814F4C">
        <w:rPr>
          <w:sz w:val="26"/>
          <w:szCs w:val="26"/>
        </w:rPr>
        <w:t>Создание региональных ресурсных центров поддержки деятельности РДШ</w:t>
      </w:r>
      <w:r>
        <w:rPr>
          <w:sz w:val="26"/>
          <w:szCs w:val="26"/>
        </w:rPr>
        <w:t>.</w:t>
      </w:r>
    </w:p>
    <w:p w:rsidR="00BD038F" w:rsidRPr="005A389C" w:rsidRDefault="00BD038F" w:rsidP="00814F4C">
      <w:pPr>
        <w:pStyle w:val="ListParagraph"/>
        <w:ind w:firstLine="426"/>
        <w:rPr>
          <w:sz w:val="26"/>
          <w:szCs w:val="26"/>
        </w:rPr>
      </w:pPr>
    </w:p>
    <w:p w:rsidR="00BD038F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BD038F" w:rsidRPr="005A389C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Pr="005A389C" w:rsidRDefault="00BD038F" w:rsidP="00814F4C">
      <w:pPr>
        <w:pStyle w:val="ListParagraph"/>
        <w:numPr>
          <w:ilvl w:val="0"/>
          <w:numId w:val="5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оздано единое пространство взаимодействия РДШ с общественными</w:t>
      </w:r>
      <w:r>
        <w:rPr>
          <w:sz w:val="26"/>
          <w:szCs w:val="26"/>
        </w:rPr>
        <w:t xml:space="preserve"> объединениями</w:t>
      </w:r>
      <w:r w:rsidRPr="005A389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организациями </w:t>
      </w:r>
      <w:r w:rsidRPr="005A389C">
        <w:rPr>
          <w:sz w:val="26"/>
          <w:szCs w:val="26"/>
        </w:rPr>
        <w:t xml:space="preserve">дополнительного образования, а также </w:t>
      </w:r>
      <w:r>
        <w:rPr>
          <w:sz w:val="26"/>
          <w:szCs w:val="26"/>
        </w:rPr>
        <w:t>организациями культуры, спорта и других сфер.</w:t>
      </w:r>
    </w:p>
    <w:p w:rsidR="00BD038F" w:rsidRPr="005A389C" w:rsidRDefault="00BD038F" w:rsidP="00814F4C">
      <w:pPr>
        <w:pStyle w:val="ListParagraph"/>
        <w:numPr>
          <w:ilvl w:val="0"/>
          <w:numId w:val="5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Р</w:t>
      </w:r>
      <w:r w:rsidRPr="005A389C">
        <w:rPr>
          <w:sz w:val="26"/>
          <w:szCs w:val="26"/>
        </w:rPr>
        <w:t>азработаны механизмы поддержки ученического самоуправления и повышения роли обучающихся в управ</w:t>
      </w:r>
      <w:r>
        <w:rPr>
          <w:sz w:val="26"/>
          <w:szCs w:val="26"/>
        </w:rPr>
        <w:t>лении образовательным процессом.</w:t>
      </w:r>
    </w:p>
    <w:p w:rsidR="00BD038F" w:rsidRPr="005A389C" w:rsidRDefault="00BD038F" w:rsidP="00814F4C">
      <w:pPr>
        <w:pStyle w:val="ListParagraph"/>
        <w:numPr>
          <w:ilvl w:val="0"/>
          <w:numId w:val="5"/>
        </w:numPr>
        <w:ind w:firstLine="426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5A389C">
        <w:rPr>
          <w:sz w:val="26"/>
          <w:szCs w:val="26"/>
          <w:shd w:val="clear" w:color="auto" w:fill="FFFFFF"/>
        </w:rPr>
        <w:t>озданы и внедряются различные модели взаимодействия детских</w:t>
      </w:r>
      <w:r>
        <w:rPr>
          <w:sz w:val="26"/>
          <w:szCs w:val="26"/>
          <w:shd w:val="clear" w:color="auto" w:fill="FFFFFF"/>
        </w:rPr>
        <w:t xml:space="preserve"> общественных объединений и РДШ для различных ступеней образования в год.</w:t>
      </w:r>
    </w:p>
    <w:p w:rsidR="00BD038F" w:rsidRDefault="00BD038F" w:rsidP="00814F4C">
      <w:pPr>
        <w:pStyle w:val="ListParagraph"/>
        <w:numPr>
          <w:ilvl w:val="0"/>
          <w:numId w:val="5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Ежегодно п</w:t>
      </w:r>
      <w:r w:rsidRPr="005A389C">
        <w:rPr>
          <w:sz w:val="26"/>
          <w:szCs w:val="26"/>
        </w:rPr>
        <w:t>ров</w:t>
      </w:r>
      <w:r>
        <w:rPr>
          <w:sz w:val="26"/>
          <w:szCs w:val="26"/>
        </w:rPr>
        <w:t>о</w:t>
      </w:r>
      <w:r w:rsidRPr="005A389C">
        <w:rPr>
          <w:sz w:val="26"/>
          <w:szCs w:val="26"/>
        </w:rPr>
        <w:t>д</w:t>
      </w:r>
      <w:r>
        <w:rPr>
          <w:sz w:val="26"/>
          <w:szCs w:val="26"/>
        </w:rPr>
        <w:t xml:space="preserve">ятся </w:t>
      </w:r>
      <w:r w:rsidRPr="005A389C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5A389C">
        <w:rPr>
          <w:sz w:val="26"/>
          <w:szCs w:val="26"/>
        </w:rPr>
        <w:t xml:space="preserve"> РДШ </w:t>
      </w:r>
      <w:r>
        <w:rPr>
          <w:sz w:val="26"/>
          <w:szCs w:val="26"/>
        </w:rPr>
        <w:t xml:space="preserve">в форме дней единых действий </w:t>
      </w:r>
      <w:r w:rsidRPr="005A389C">
        <w:rPr>
          <w:sz w:val="26"/>
          <w:szCs w:val="26"/>
        </w:rPr>
        <w:t xml:space="preserve">по воспитанию школьников во всех </w:t>
      </w:r>
      <w:r>
        <w:rPr>
          <w:sz w:val="26"/>
          <w:szCs w:val="26"/>
        </w:rPr>
        <w:t xml:space="preserve">организациях общего образования </w:t>
      </w:r>
      <w:r w:rsidRPr="005A389C">
        <w:rPr>
          <w:sz w:val="26"/>
          <w:szCs w:val="26"/>
        </w:rPr>
        <w:t>страны.</w:t>
      </w:r>
    </w:p>
    <w:p w:rsidR="00BD038F" w:rsidRPr="0052700D" w:rsidRDefault="00BD038F" w:rsidP="0052700D">
      <w:pPr>
        <w:pStyle w:val="ListParagraph"/>
        <w:numPr>
          <w:ilvl w:val="0"/>
          <w:numId w:val="5"/>
        </w:numPr>
        <w:ind w:firstLine="426"/>
        <w:rPr>
          <w:sz w:val="26"/>
          <w:szCs w:val="26"/>
        </w:rPr>
      </w:pPr>
      <w:r>
        <w:rPr>
          <w:sz w:val="26"/>
          <w:szCs w:val="26"/>
        </w:rPr>
        <w:t>Созданы и действуют во всех регионах России ресурсные центры поддержки деятельности РДШ и детского движения.</w:t>
      </w:r>
    </w:p>
    <w:p w:rsidR="00BD038F" w:rsidRDefault="00BD038F" w:rsidP="005270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D038F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D038F" w:rsidRPr="005A389C" w:rsidRDefault="00BD038F" w:rsidP="00814F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b/>
          <w:sz w:val="26"/>
          <w:szCs w:val="26"/>
        </w:rPr>
        <w:t xml:space="preserve">3. </w:t>
      </w:r>
      <w:r w:rsidRPr="005A38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РДШ как система подготовки кадров: </w:t>
      </w:r>
    </w:p>
    <w:p w:rsidR="00BD038F" w:rsidRDefault="00BD038F" w:rsidP="00C372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«Корпоративный университет РДШ»</w:t>
      </w:r>
    </w:p>
    <w:p w:rsidR="00BD038F" w:rsidRPr="005A389C" w:rsidRDefault="00BD038F" w:rsidP="00C372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D038F" w:rsidRDefault="00BD038F" w:rsidP="00586737">
      <w:pPr>
        <w:spacing w:after="0" w:line="240" w:lineRule="auto"/>
        <w:ind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BD038F" w:rsidRPr="005A389C" w:rsidRDefault="00BD038F" w:rsidP="00586737">
      <w:pPr>
        <w:spacing w:after="0" w:line="240" w:lineRule="auto"/>
        <w:ind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Pr="005A389C" w:rsidRDefault="00BD038F" w:rsidP="00F2629F">
      <w:pPr>
        <w:pStyle w:val="ListParagraph"/>
        <w:numPr>
          <w:ilvl w:val="0"/>
          <w:numId w:val="6"/>
        </w:numPr>
        <w:ind w:left="709" w:firstLine="36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</w:t>
      </w:r>
      <w:r w:rsidRPr="005A389C">
        <w:rPr>
          <w:sz w:val="26"/>
          <w:szCs w:val="26"/>
          <w:shd w:val="clear" w:color="auto" w:fill="FFFFFF"/>
        </w:rPr>
        <w:t>еализация программы подготовки кадров специалистов РДШ на базе учреждений профессионального образовани</w:t>
      </w:r>
      <w:r>
        <w:rPr>
          <w:sz w:val="26"/>
          <w:szCs w:val="26"/>
          <w:shd w:val="clear" w:color="auto" w:fill="FFFFFF"/>
        </w:rPr>
        <w:t xml:space="preserve">я и </w:t>
      </w:r>
      <w:r w:rsidRPr="005A389C">
        <w:rPr>
          <w:sz w:val="26"/>
          <w:szCs w:val="26"/>
          <w:shd w:val="clear" w:color="auto" w:fill="FFFFFF"/>
        </w:rPr>
        <w:t>региональных Институтов развития образования</w:t>
      </w:r>
      <w:r>
        <w:rPr>
          <w:sz w:val="26"/>
          <w:szCs w:val="26"/>
          <w:shd w:val="clear" w:color="auto" w:fill="FFFFFF"/>
        </w:rPr>
        <w:t>.</w:t>
      </w:r>
    </w:p>
    <w:p w:rsidR="00BD038F" w:rsidRPr="005A389C" w:rsidRDefault="00BD038F" w:rsidP="00F2629F">
      <w:pPr>
        <w:pStyle w:val="ListParagraph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О</w:t>
      </w:r>
      <w:r w:rsidRPr="005A389C">
        <w:rPr>
          <w:sz w:val="26"/>
          <w:szCs w:val="26"/>
        </w:rPr>
        <w:t>рганизация и проведение конкурсов профессионального педагогического мастерства для стимулирования деятельности педагогов и выяв</w:t>
      </w:r>
      <w:r>
        <w:rPr>
          <w:sz w:val="26"/>
          <w:szCs w:val="26"/>
        </w:rPr>
        <w:t>ления лучших практик работы РДШ.</w:t>
      </w:r>
    </w:p>
    <w:p w:rsidR="00BD038F" w:rsidRPr="005A389C" w:rsidRDefault="00BD038F" w:rsidP="00F2629F">
      <w:pPr>
        <w:pStyle w:val="ListParagraph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оздание системы комплексного методического сопровождения деятельности педагогов и других работников,</w:t>
      </w:r>
      <w:r>
        <w:rPr>
          <w:sz w:val="26"/>
          <w:szCs w:val="26"/>
        </w:rPr>
        <w:t xml:space="preserve"> участвующих в деятельности РДШ.</w:t>
      </w:r>
    </w:p>
    <w:p w:rsidR="00BD038F" w:rsidRPr="005A389C" w:rsidRDefault="00BD038F" w:rsidP="00F2629F">
      <w:pPr>
        <w:pStyle w:val="ListParagraph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оздание системы мотивации актива и специалистов РДШ.</w:t>
      </w:r>
    </w:p>
    <w:p w:rsidR="00BD038F" w:rsidRPr="005A389C" w:rsidRDefault="00BD038F" w:rsidP="00F2629F">
      <w:pPr>
        <w:pStyle w:val="ListParagraph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Р</w:t>
      </w:r>
      <w:r w:rsidRPr="005A389C">
        <w:rPr>
          <w:sz w:val="26"/>
          <w:szCs w:val="26"/>
        </w:rPr>
        <w:t>азработка и внедрение единой общероссийской очно-заочной</w:t>
      </w:r>
      <w:r>
        <w:rPr>
          <w:sz w:val="26"/>
          <w:szCs w:val="26"/>
        </w:rPr>
        <w:t xml:space="preserve">, </w:t>
      </w:r>
      <w:r w:rsidRPr="00D83642">
        <w:rPr>
          <w:sz w:val="26"/>
          <w:szCs w:val="26"/>
        </w:rPr>
        <w:t xml:space="preserve">дистанционной </w:t>
      </w:r>
      <w:r w:rsidRPr="005A389C">
        <w:rPr>
          <w:sz w:val="26"/>
          <w:szCs w:val="26"/>
        </w:rPr>
        <w:t>системы обучения и социального продвижения</w:t>
      </w:r>
      <w:r>
        <w:rPr>
          <w:sz w:val="26"/>
          <w:szCs w:val="26"/>
        </w:rPr>
        <w:t xml:space="preserve"> специалистов РДШ всех уровней и активистов школ.</w:t>
      </w:r>
    </w:p>
    <w:p w:rsidR="00BD038F" w:rsidRPr="005A389C" w:rsidRDefault="00BD038F" w:rsidP="00F2629F">
      <w:pPr>
        <w:pStyle w:val="ListParagraph"/>
        <w:numPr>
          <w:ilvl w:val="0"/>
          <w:numId w:val="6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 xml:space="preserve">Разработка формата и функционала специалиста </w:t>
      </w:r>
      <w:r w:rsidRPr="005A389C">
        <w:rPr>
          <w:sz w:val="26"/>
          <w:szCs w:val="26"/>
        </w:rPr>
        <w:t>«вожат</w:t>
      </w:r>
      <w:r>
        <w:rPr>
          <w:sz w:val="26"/>
          <w:szCs w:val="26"/>
        </w:rPr>
        <w:t>ый РДШ», внедрение системы подготовки «вожатых РДШ» на базе педагогических вузов и вузов, реализующих педагогический профиль.</w:t>
      </w:r>
    </w:p>
    <w:p w:rsidR="00BD038F" w:rsidRDefault="00BD038F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Default="00BD038F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BD038F" w:rsidRPr="005A389C" w:rsidRDefault="00BD038F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Pr="005A389C" w:rsidRDefault="00BD038F" w:rsidP="00F2629F">
      <w:pPr>
        <w:pStyle w:val="ListParagraph"/>
        <w:numPr>
          <w:ilvl w:val="0"/>
          <w:numId w:val="7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О</w:t>
      </w:r>
      <w:r w:rsidRPr="005A389C">
        <w:rPr>
          <w:sz w:val="26"/>
          <w:szCs w:val="26"/>
        </w:rPr>
        <w:t>бновлено содержание воспитания</w:t>
      </w:r>
      <w:r>
        <w:rPr>
          <w:sz w:val="26"/>
          <w:szCs w:val="26"/>
        </w:rPr>
        <w:t xml:space="preserve"> школьников</w:t>
      </w:r>
      <w:r w:rsidRPr="005A389C">
        <w:rPr>
          <w:sz w:val="26"/>
          <w:szCs w:val="26"/>
        </w:rPr>
        <w:t>, внедрен</w:t>
      </w:r>
      <w:r>
        <w:rPr>
          <w:sz w:val="26"/>
          <w:szCs w:val="26"/>
        </w:rPr>
        <w:t>ы</w:t>
      </w:r>
      <w:r w:rsidRPr="005A389C">
        <w:rPr>
          <w:sz w:val="26"/>
          <w:szCs w:val="26"/>
        </w:rPr>
        <w:t xml:space="preserve"> форм</w:t>
      </w:r>
      <w:r>
        <w:rPr>
          <w:sz w:val="26"/>
          <w:szCs w:val="26"/>
        </w:rPr>
        <w:t>ы</w:t>
      </w:r>
      <w:r w:rsidRPr="005A389C">
        <w:rPr>
          <w:sz w:val="26"/>
          <w:szCs w:val="26"/>
        </w:rPr>
        <w:t xml:space="preserve"> и метод</w:t>
      </w:r>
      <w:r>
        <w:rPr>
          <w:sz w:val="26"/>
          <w:szCs w:val="26"/>
        </w:rPr>
        <w:t>ы</w:t>
      </w:r>
      <w:r w:rsidRPr="005A389C">
        <w:rPr>
          <w:sz w:val="26"/>
          <w:szCs w:val="26"/>
        </w:rPr>
        <w:t xml:space="preserve">, основанных </w:t>
      </w:r>
      <w:r>
        <w:rPr>
          <w:sz w:val="26"/>
          <w:szCs w:val="26"/>
        </w:rPr>
        <w:t>на лучшем государственном и общественном педагогическом опыте.</w:t>
      </w:r>
    </w:p>
    <w:p w:rsidR="00BD038F" w:rsidRPr="005A389C" w:rsidRDefault="00BD038F" w:rsidP="00F2629F">
      <w:pPr>
        <w:pStyle w:val="ListParagraph"/>
        <w:numPr>
          <w:ilvl w:val="0"/>
          <w:numId w:val="7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Р</w:t>
      </w:r>
      <w:r w:rsidRPr="005A389C">
        <w:rPr>
          <w:sz w:val="26"/>
          <w:szCs w:val="26"/>
        </w:rPr>
        <w:t xml:space="preserve">азработана и апробирована система мотивации </w:t>
      </w:r>
      <w:r>
        <w:rPr>
          <w:sz w:val="26"/>
          <w:szCs w:val="26"/>
        </w:rPr>
        <w:t xml:space="preserve">членов организации </w:t>
      </w:r>
      <w:r w:rsidRPr="005A389C">
        <w:rPr>
          <w:sz w:val="26"/>
          <w:szCs w:val="26"/>
        </w:rPr>
        <w:t>и продвижения активных участников РДШ.</w:t>
      </w:r>
    </w:p>
    <w:p w:rsidR="00BD038F" w:rsidRPr="00763CC1" w:rsidRDefault="00BD038F" w:rsidP="00DF0B40">
      <w:pPr>
        <w:pStyle w:val="ListParagraph"/>
        <w:numPr>
          <w:ilvl w:val="0"/>
          <w:numId w:val="7"/>
        </w:numPr>
        <w:ind w:left="709" w:firstLine="425"/>
        <w:rPr>
          <w:sz w:val="26"/>
          <w:szCs w:val="26"/>
        </w:rPr>
      </w:pPr>
      <w:r w:rsidRPr="00763CC1">
        <w:rPr>
          <w:sz w:val="26"/>
          <w:szCs w:val="26"/>
        </w:rPr>
        <w:t>Создана единая система обучения школьного актива и специалистов под эгидой РДШ на всех уровнях, создана и развивается система наставничества для «выпускников РДШ».</w:t>
      </w:r>
    </w:p>
    <w:p w:rsidR="00BD038F" w:rsidRPr="005A389C" w:rsidRDefault="00BD038F" w:rsidP="00F2629F">
      <w:pPr>
        <w:pStyle w:val="ListParagraph"/>
        <w:numPr>
          <w:ilvl w:val="0"/>
          <w:numId w:val="7"/>
        </w:numPr>
        <w:ind w:left="709" w:firstLine="360"/>
        <w:rPr>
          <w:sz w:val="26"/>
          <w:szCs w:val="26"/>
        </w:rPr>
      </w:pPr>
      <w:r>
        <w:rPr>
          <w:sz w:val="26"/>
          <w:szCs w:val="26"/>
        </w:rPr>
        <w:t>В</w:t>
      </w:r>
      <w:r w:rsidRPr="005A389C">
        <w:rPr>
          <w:sz w:val="26"/>
          <w:szCs w:val="26"/>
        </w:rPr>
        <w:t xml:space="preserve">о всех школах страны </w:t>
      </w:r>
      <w:r>
        <w:rPr>
          <w:sz w:val="26"/>
          <w:szCs w:val="26"/>
        </w:rPr>
        <w:t xml:space="preserve">работает </w:t>
      </w:r>
      <w:r w:rsidRPr="005A389C">
        <w:rPr>
          <w:sz w:val="26"/>
          <w:szCs w:val="26"/>
        </w:rPr>
        <w:t>«вожатый РДШ».</w:t>
      </w:r>
    </w:p>
    <w:p w:rsidR="00BD038F" w:rsidRDefault="00BD038F" w:rsidP="00F2629F">
      <w:pPr>
        <w:spacing w:after="0" w:line="240" w:lineRule="auto"/>
        <w:ind w:left="709" w:firstLine="544"/>
        <w:jc w:val="both"/>
        <w:rPr>
          <w:rFonts w:ascii="Times New Roman" w:hAnsi="Times New Roman"/>
          <w:sz w:val="26"/>
          <w:szCs w:val="26"/>
        </w:rPr>
      </w:pPr>
    </w:p>
    <w:p w:rsidR="00BD038F" w:rsidRPr="005A389C" w:rsidRDefault="00BD038F" w:rsidP="00F2629F">
      <w:pPr>
        <w:spacing w:after="0" w:line="240" w:lineRule="auto"/>
        <w:ind w:left="709" w:firstLine="544"/>
        <w:jc w:val="both"/>
        <w:rPr>
          <w:rFonts w:ascii="Times New Roman" w:hAnsi="Times New Roman"/>
          <w:sz w:val="26"/>
          <w:szCs w:val="26"/>
        </w:rPr>
      </w:pPr>
    </w:p>
    <w:p w:rsidR="00BD038F" w:rsidRPr="005A389C" w:rsidRDefault="00BD038F" w:rsidP="00F2629F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4. РДШ как информационно-практический инструмент развития </w:t>
      </w:r>
    </w:p>
    <w:p w:rsidR="00BD038F" w:rsidRPr="005A389C" w:rsidRDefault="00BD038F" w:rsidP="00F2629F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патриотизмав российском обществе</w:t>
      </w:r>
    </w:p>
    <w:p w:rsidR="00BD038F" w:rsidRPr="005A389C" w:rsidRDefault="00BD038F" w:rsidP="00F2629F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D038F" w:rsidRDefault="00BD038F" w:rsidP="00F2629F">
      <w:pPr>
        <w:spacing w:after="0" w:line="240" w:lineRule="auto"/>
        <w:ind w:left="709" w:hanging="851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BD038F" w:rsidRPr="005A389C" w:rsidRDefault="00BD038F" w:rsidP="00F2629F">
      <w:pPr>
        <w:spacing w:after="0" w:line="240" w:lineRule="auto"/>
        <w:ind w:left="709" w:hanging="851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Default="00BD038F" w:rsidP="00F2629F">
      <w:pPr>
        <w:pStyle w:val="ListParagraph"/>
        <w:numPr>
          <w:ilvl w:val="0"/>
          <w:numId w:val="9"/>
        </w:numPr>
        <w:ind w:left="709" w:firstLine="413"/>
        <w:rPr>
          <w:sz w:val="26"/>
          <w:szCs w:val="26"/>
        </w:rPr>
      </w:pPr>
      <w:r>
        <w:rPr>
          <w:sz w:val="26"/>
          <w:szCs w:val="26"/>
        </w:rPr>
        <w:t>П</w:t>
      </w:r>
      <w:r w:rsidRPr="005A389C">
        <w:rPr>
          <w:sz w:val="26"/>
          <w:szCs w:val="26"/>
        </w:rPr>
        <w:t xml:space="preserve">роведение масштабной информационной кампании по популяризации </w:t>
      </w:r>
      <w:r>
        <w:rPr>
          <w:sz w:val="26"/>
          <w:szCs w:val="26"/>
        </w:rPr>
        <w:t xml:space="preserve">РДШ, </w:t>
      </w:r>
      <w:r w:rsidRPr="005A389C">
        <w:rPr>
          <w:sz w:val="26"/>
          <w:szCs w:val="26"/>
        </w:rPr>
        <w:t xml:space="preserve">гражданских </w:t>
      </w:r>
      <w:r>
        <w:rPr>
          <w:sz w:val="26"/>
          <w:szCs w:val="26"/>
        </w:rPr>
        <w:t>патриотических ценностей России</w:t>
      </w:r>
      <w:r w:rsidRPr="005A389C">
        <w:rPr>
          <w:sz w:val="26"/>
          <w:szCs w:val="26"/>
        </w:rPr>
        <w:t xml:space="preserve"> и информированию о возможностя</w:t>
      </w:r>
      <w:r>
        <w:rPr>
          <w:sz w:val="26"/>
          <w:szCs w:val="26"/>
        </w:rPr>
        <w:t>х РДШ для всех граждан</w:t>
      </w:r>
      <w:r w:rsidRPr="005A389C">
        <w:rPr>
          <w:sz w:val="26"/>
          <w:szCs w:val="26"/>
        </w:rPr>
        <w:t xml:space="preserve"> страны в социальных сетях, а также традиционных и новых медиа всех уровней. </w:t>
      </w:r>
    </w:p>
    <w:p w:rsidR="00BD038F" w:rsidRPr="00D83642" w:rsidRDefault="00BD038F" w:rsidP="00F2629F">
      <w:pPr>
        <w:pStyle w:val="ListParagraph"/>
        <w:numPr>
          <w:ilvl w:val="0"/>
          <w:numId w:val="9"/>
        </w:numPr>
        <w:ind w:left="709" w:firstLine="413"/>
        <w:rPr>
          <w:sz w:val="26"/>
          <w:szCs w:val="26"/>
        </w:rPr>
      </w:pPr>
      <w:r>
        <w:rPr>
          <w:sz w:val="26"/>
          <w:szCs w:val="26"/>
        </w:rPr>
        <w:t xml:space="preserve">Разработка «кодекса этики», ритуалов посвящения в члены РДШ, </w:t>
      </w:r>
      <w:r w:rsidRPr="00D83642">
        <w:rPr>
          <w:sz w:val="26"/>
          <w:szCs w:val="26"/>
        </w:rPr>
        <w:t>«знаков от</w:t>
      </w:r>
      <w:r>
        <w:rPr>
          <w:sz w:val="26"/>
          <w:szCs w:val="26"/>
        </w:rPr>
        <w:t>л</w:t>
      </w:r>
      <w:r w:rsidRPr="00D83642">
        <w:rPr>
          <w:sz w:val="26"/>
          <w:szCs w:val="26"/>
        </w:rPr>
        <w:t>ичия РДШ».</w:t>
      </w:r>
    </w:p>
    <w:p w:rsidR="00BD038F" w:rsidRPr="005A389C" w:rsidRDefault="00BD038F" w:rsidP="00F2629F">
      <w:pPr>
        <w:pStyle w:val="ListParagraph"/>
        <w:numPr>
          <w:ilvl w:val="0"/>
          <w:numId w:val="9"/>
        </w:numPr>
        <w:ind w:left="709" w:firstLine="413"/>
        <w:rPr>
          <w:sz w:val="26"/>
          <w:szCs w:val="26"/>
        </w:rPr>
      </w:pPr>
      <w:r>
        <w:rPr>
          <w:sz w:val="26"/>
          <w:szCs w:val="26"/>
        </w:rPr>
        <w:t>П</w:t>
      </w:r>
      <w:r w:rsidRPr="005A389C">
        <w:rPr>
          <w:sz w:val="26"/>
          <w:szCs w:val="26"/>
        </w:rPr>
        <w:t xml:space="preserve">родвижение </w:t>
      </w:r>
      <w:r>
        <w:rPr>
          <w:sz w:val="26"/>
          <w:szCs w:val="26"/>
        </w:rPr>
        <w:t xml:space="preserve">в </w:t>
      </w:r>
      <w:r w:rsidRPr="005A389C">
        <w:rPr>
          <w:sz w:val="26"/>
          <w:szCs w:val="26"/>
        </w:rPr>
        <w:t>общественном и информационном пространстве ярких лидеров РДШ из числа школьного актива, учителей, вожатых</w:t>
      </w:r>
      <w:r>
        <w:rPr>
          <w:sz w:val="26"/>
          <w:szCs w:val="26"/>
        </w:rPr>
        <w:t xml:space="preserve"> и других специалистов</w:t>
      </w:r>
      <w:r w:rsidRPr="005A389C">
        <w:rPr>
          <w:sz w:val="26"/>
          <w:szCs w:val="26"/>
        </w:rPr>
        <w:t>.</w:t>
      </w:r>
    </w:p>
    <w:p w:rsidR="00BD038F" w:rsidRPr="005A389C" w:rsidRDefault="00BD038F" w:rsidP="00F2629F">
      <w:pPr>
        <w:spacing w:after="0" w:line="240" w:lineRule="auto"/>
        <w:ind w:left="709" w:hanging="851"/>
        <w:jc w:val="both"/>
        <w:rPr>
          <w:rFonts w:ascii="Times New Roman" w:hAnsi="Times New Roman"/>
          <w:sz w:val="26"/>
          <w:szCs w:val="26"/>
        </w:rPr>
      </w:pPr>
    </w:p>
    <w:p w:rsidR="00BD038F" w:rsidRDefault="00BD038F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Default="00BD038F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Ожидаемые результаты </w:t>
      </w:r>
    </w:p>
    <w:p w:rsidR="00BD038F" w:rsidRPr="005A389C" w:rsidRDefault="00BD038F" w:rsidP="00F2629F">
      <w:pPr>
        <w:spacing w:after="0" w:line="240" w:lineRule="auto"/>
        <w:ind w:left="709" w:firstLine="547"/>
        <w:jc w:val="center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BD038F" w:rsidRPr="005A389C" w:rsidRDefault="00BD038F" w:rsidP="0052700D">
      <w:pPr>
        <w:pStyle w:val="ListParagraph"/>
        <w:numPr>
          <w:ilvl w:val="0"/>
          <w:numId w:val="8"/>
        </w:numPr>
        <w:ind w:left="709" w:firstLine="284"/>
        <w:rPr>
          <w:sz w:val="26"/>
          <w:szCs w:val="26"/>
        </w:rPr>
      </w:pPr>
      <w:r w:rsidRPr="005A389C">
        <w:rPr>
          <w:sz w:val="26"/>
          <w:szCs w:val="26"/>
        </w:rPr>
        <w:t xml:space="preserve">РДШ – носитель и механизм продвижения в школьной среде основных </w:t>
      </w:r>
      <w:r>
        <w:rPr>
          <w:sz w:val="26"/>
          <w:szCs w:val="26"/>
        </w:rPr>
        <w:t>гражданско-</w:t>
      </w:r>
      <w:r w:rsidRPr="005A389C">
        <w:rPr>
          <w:sz w:val="26"/>
          <w:szCs w:val="26"/>
        </w:rPr>
        <w:t xml:space="preserve">патриотических </w:t>
      </w:r>
      <w:r>
        <w:rPr>
          <w:sz w:val="26"/>
          <w:szCs w:val="26"/>
        </w:rPr>
        <w:t>ценностей и достижений</w:t>
      </w:r>
      <w:r>
        <w:rPr>
          <w:sz w:val="26"/>
          <w:szCs w:val="26"/>
        </w:rPr>
        <w:tab/>
        <w:t>страны.</w:t>
      </w:r>
    </w:p>
    <w:p w:rsidR="00BD038F" w:rsidRPr="005A389C" w:rsidRDefault="00BD038F" w:rsidP="0052700D">
      <w:pPr>
        <w:pStyle w:val="ListParagraph"/>
        <w:numPr>
          <w:ilvl w:val="0"/>
          <w:numId w:val="8"/>
        </w:numPr>
        <w:ind w:left="709" w:firstLine="284"/>
        <w:rPr>
          <w:sz w:val="26"/>
          <w:szCs w:val="26"/>
        </w:rPr>
      </w:pPr>
      <w:r>
        <w:rPr>
          <w:sz w:val="26"/>
          <w:szCs w:val="26"/>
        </w:rPr>
        <w:t>С</w:t>
      </w:r>
      <w:r w:rsidRPr="005A389C">
        <w:rPr>
          <w:sz w:val="26"/>
          <w:szCs w:val="26"/>
        </w:rPr>
        <w:t>озданы механизмы популяризации профессий организ</w:t>
      </w:r>
      <w:r>
        <w:rPr>
          <w:sz w:val="26"/>
          <w:szCs w:val="26"/>
        </w:rPr>
        <w:t>аторов воспитательного процесса</w:t>
      </w:r>
      <w:r w:rsidRPr="00AE4EB3">
        <w:rPr>
          <w:sz w:val="26"/>
          <w:szCs w:val="26"/>
        </w:rPr>
        <w:t>.</w:t>
      </w:r>
    </w:p>
    <w:p w:rsidR="00BD038F" w:rsidRPr="005A7B37" w:rsidRDefault="00BD038F" w:rsidP="0052700D">
      <w:pPr>
        <w:pStyle w:val="ListParagraph"/>
        <w:numPr>
          <w:ilvl w:val="0"/>
          <w:numId w:val="8"/>
        </w:numPr>
        <w:ind w:left="709" w:firstLine="284"/>
        <w:rPr>
          <w:sz w:val="26"/>
          <w:szCs w:val="26"/>
        </w:rPr>
      </w:pPr>
      <w:r w:rsidRPr="0052700D">
        <w:rPr>
          <w:sz w:val="26"/>
          <w:szCs w:val="26"/>
        </w:rPr>
        <w:t>Повышен уровень общественного признания и статуса педагогических и других работников, принимающих активное участие в жизни РДШ, гражданско-патриотическом воспитании детей.</w:t>
      </w:r>
    </w:p>
    <w:p w:rsidR="00BD038F" w:rsidRDefault="00BD038F" w:rsidP="005A7B37">
      <w:pPr>
        <w:pStyle w:val="ListParagraph"/>
        <w:ind w:left="993" w:firstLine="0"/>
        <w:rPr>
          <w:sz w:val="26"/>
          <w:szCs w:val="26"/>
        </w:rPr>
      </w:pPr>
    </w:p>
    <w:p w:rsidR="00BD038F" w:rsidRPr="005A7B37" w:rsidRDefault="00BD038F" w:rsidP="005A7B37">
      <w:pPr>
        <w:rPr>
          <w:sz w:val="26"/>
          <w:szCs w:val="26"/>
        </w:rPr>
      </w:pPr>
    </w:p>
    <w:sectPr w:rsidR="00BD038F" w:rsidRPr="005A7B37" w:rsidSect="0052700D">
      <w:footerReference w:type="default" r:id="rId7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8F" w:rsidRDefault="00BD038F" w:rsidP="0052700D">
      <w:pPr>
        <w:spacing w:after="0" w:line="240" w:lineRule="auto"/>
      </w:pPr>
      <w:r>
        <w:separator/>
      </w:r>
    </w:p>
  </w:endnote>
  <w:endnote w:type="continuationSeparator" w:id="0">
    <w:p w:rsidR="00BD038F" w:rsidRDefault="00BD038F" w:rsidP="0052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8F" w:rsidRDefault="00BD038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D038F" w:rsidRDefault="00BD0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8F" w:rsidRDefault="00BD038F" w:rsidP="0052700D">
      <w:pPr>
        <w:spacing w:after="0" w:line="240" w:lineRule="auto"/>
      </w:pPr>
      <w:r>
        <w:separator/>
      </w:r>
    </w:p>
  </w:footnote>
  <w:footnote w:type="continuationSeparator" w:id="0">
    <w:p w:rsidR="00BD038F" w:rsidRDefault="00BD038F" w:rsidP="0052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F9"/>
    <w:multiLevelType w:val="hybridMultilevel"/>
    <w:tmpl w:val="1B7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B16D2"/>
    <w:multiLevelType w:val="hybridMultilevel"/>
    <w:tmpl w:val="37D4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128E2"/>
    <w:multiLevelType w:val="hybridMultilevel"/>
    <w:tmpl w:val="3DF43128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7CBD"/>
    <w:multiLevelType w:val="hybridMultilevel"/>
    <w:tmpl w:val="5818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23535"/>
    <w:multiLevelType w:val="hybridMultilevel"/>
    <w:tmpl w:val="F7E6C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63E"/>
    <w:multiLevelType w:val="hybridMultilevel"/>
    <w:tmpl w:val="042E9058"/>
    <w:lvl w:ilvl="0" w:tplc="0419000F">
      <w:start w:val="1"/>
      <w:numFmt w:val="decimal"/>
      <w:lvlText w:val="%1."/>
      <w:lvlJc w:val="left"/>
      <w:pPr>
        <w:ind w:left="12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6">
    <w:nsid w:val="31A130B0"/>
    <w:multiLevelType w:val="hybridMultilevel"/>
    <w:tmpl w:val="1FA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C7232"/>
    <w:multiLevelType w:val="hybridMultilevel"/>
    <w:tmpl w:val="566E0F1E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1735"/>
    <w:multiLevelType w:val="hybridMultilevel"/>
    <w:tmpl w:val="EF3ED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F320E"/>
    <w:multiLevelType w:val="hybridMultilevel"/>
    <w:tmpl w:val="E6D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A053BA"/>
    <w:multiLevelType w:val="hybridMultilevel"/>
    <w:tmpl w:val="BBB83208"/>
    <w:lvl w:ilvl="0" w:tplc="1E3E87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702C64"/>
    <w:multiLevelType w:val="hybridMultilevel"/>
    <w:tmpl w:val="8B8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1691F"/>
    <w:multiLevelType w:val="hybridMultilevel"/>
    <w:tmpl w:val="3D262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106BA"/>
    <w:multiLevelType w:val="hybridMultilevel"/>
    <w:tmpl w:val="96E0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C65A2E"/>
    <w:multiLevelType w:val="hybridMultilevel"/>
    <w:tmpl w:val="B24A72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77C8B"/>
    <w:multiLevelType w:val="hybridMultilevel"/>
    <w:tmpl w:val="82569904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C67"/>
    <w:rsid w:val="00064032"/>
    <w:rsid w:val="000C659F"/>
    <w:rsid w:val="000E4646"/>
    <w:rsid w:val="0013274C"/>
    <w:rsid w:val="0014184E"/>
    <w:rsid w:val="00154655"/>
    <w:rsid w:val="001573A4"/>
    <w:rsid w:val="00181F8D"/>
    <w:rsid w:val="001E5656"/>
    <w:rsid w:val="00236173"/>
    <w:rsid w:val="00274422"/>
    <w:rsid w:val="00291C3E"/>
    <w:rsid w:val="002B5963"/>
    <w:rsid w:val="002C4E6C"/>
    <w:rsid w:val="003225E7"/>
    <w:rsid w:val="003436F6"/>
    <w:rsid w:val="003574B3"/>
    <w:rsid w:val="00362699"/>
    <w:rsid w:val="003954AD"/>
    <w:rsid w:val="00404C68"/>
    <w:rsid w:val="0041480D"/>
    <w:rsid w:val="004316EA"/>
    <w:rsid w:val="00437DD8"/>
    <w:rsid w:val="0044465A"/>
    <w:rsid w:val="004555F1"/>
    <w:rsid w:val="0052700D"/>
    <w:rsid w:val="00586737"/>
    <w:rsid w:val="005A389C"/>
    <w:rsid w:val="005A7B37"/>
    <w:rsid w:val="005C17BE"/>
    <w:rsid w:val="005C3FC0"/>
    <w:rsid w:val="005E15F1"/>
    <w:rsid w:val="005E4B4F"/>
    <w:rsid w:val="00602037"/>
    <w:rsid w:val="006223ED"/>
    <w:rsid w:val="0068456A"/>
    <w:rsid w:val="006B162C"/>
    <w:rsid w:val="00707601"/>
    <w:rsid w:val="00721C67"/>
    <w:rsid w:val="00726E72"/>
    <w:rsid w:val="007565D5"/>
    <w:rsid w:val="00763CC1"/>
    <w:rsid w:val="007C6B63"/>
    <w:rsid w:val="00804273"/>
    <w:rsid w:val="00814F4C"/>
    <w:rsid w:val="00832C47"/>
    <w:rsid w:val="00834EAC"/>
    <w:rsid w:val="00836202"/>
    <w:rsid w:val="008366CF"/>
    <w:rsid w:val="00846FC6"/>
    <w:rsid w:val="0084774E"/>
    <w:rsid w:val="008C71C4"/>
    <w:rsid w:val="009274F5"/>
    <w:rsid w:val="009332F1"/>
    <w:rsid w:val="00933FE6"/>
    <w:rsid w:val="00942B44"/>
    <w:rsid w:val="00953BBA"/>
    <w:rsid w:val="00972032"/>
    <w:rsid w:val="00981B75"/>
    <w:rsid w:val="009856E7"/>
    <w:rsid w:val="00990D62"/>
    <w:rsid w:val="009E0F01"/>
    <w:rsid w:val="00AD1834"/>
    <w:rsid w:val="00AE0BE7"/>
    <w:rsid w:val="00AE4EB3"/>
    <w:rsid w:val="00AF5F80"/>
    <w:rsid w:val="00B00449"/>
    <w:rsid w:val="00B126BA"/>
    <w:rsid w:val="00B3534E"/>
    <w:rsid w:val="00B4655B"/>
    <w:rsid w:val="00B86D1C"/>
    <w:rsid w:val="00B93436"/>
    <w:rsid w:val="00BA1E85"/>
    <w:rsid w:val="00BD038F"/>
    <w:rsid w:val="00BD4E2A"/>
    <w:rsid w:val="00BE3B17"/>
    <w:rsid w:val="00BF1D5E"/>
    <w:rsid w:val="00C35BEA"/>
    <w:rsid w:val="00C372C8"/>
    <w:rsid w:val="00C51B95"/>
    <w:rsid w:val="00CB0E59"/>
    <w:rsid w:val="00CB7A74"/>
    <w:rsid w:val="00CC3155"/>
    <w:rsid w:val="00CC53FB"/>
    <w:rsid w:val="00D10FC0"/>
    <w:rsid w:val="00D32721"/>
    <w:rsid w:val="00D44F2D"/>
    <w:rsid w:val="00D63D39"/>
    <w:rsid w:val="00D75937"/>
    <w:rsid w:val="00D83642"/>
    <w:rsid w:val="00DA0B4B"/>
    <w:rsid w:val="00DF0B40"/>
    <w:rsid w:val="00E8668B"/>
    <w:rsid w:val="00E953F6"/>
    <w:rsid w:val="00EA6E3E"/>
    <w:rsid w:val="00EC4CC0"/>
    <w:rsid w:val="00EC5329"/>
    <w:rsid w:val="00EF5D55"/>
    <w:rsid w:val="00F2629F"/>
    <w:rsid w:val="00F47974"/>
    <w:rsid w:val="00F54113"/>
    <w:rsid w:val="00F62DB1"/>
    <w:rsid w:val="00F640B5"/>
    <w:rsid w:val="00F86591"/>
    <w:rsid w:val="00F964B1"/>
    <w:rsid w:val="00FA3481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721C6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1C67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21C6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s1">
    <w:name w:val="s1"/>
    <w:basedOn w:val="DefaultParagraphFont"/>
    <w:uiPriority w:val="99"/>
    <w:rsid w:val="00721C6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0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1028</Words>
  <Characters>5862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РАЗВИТИЯ РОССИЙСКОГО ДВИЖЕНИЯ ШКОЛЬНИКОВ</dc:title>
  <dc:subject/>
  <dc:creator>Lenovo</dc:creator>
  <cp:keywords/>
  <dc:description/>
  <cp:lastModifiedBy>1</cp:lastModifiedBy>
  <cp:revision>3</cp:revision>
  <dcterms:created xsi:type="dcterms:W3CDTF">2019-10-24T09:09:00Z</dcterms:created>
  <dcterms:modified xsi:type="dcterms:W3CDTF">2021-09-20T08:04:00Z</dcterms:modified>
</cp:coreProperties>
</file>