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05" w:rsidRDefault="00E45F05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Описание педагогического опыта тренера-преподавателя по хоккею Муниципального бюджетного  учреждения дополнительного образования «Инсарская районная спортивная школа»</w:t>
      </w:r>
    </w:p>
    <w:p w:rsidR="00E45F05" w:rsidRDefault="00E45F05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proofErr w:type="spellStart"/>
      <w:r>
        <w:rPr>
          <w:rStyle w:val="c23"/>
          <w:b/>
          <w:bCs/>
          <w:color w:val="000000"/>
          <w:sz w:val="28"/>
          <w:szCs w:val="28"/>
        </w:rPr>
        <w:t>Инсарского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E45F05" w:rsidRDefault="00E45F05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23"/>
          <w:b/>
          <w:bCs/>
          <w:color w:val="000000"/>
          <w:sz w:val="28"/>
          <w:szCs w:val="28"/>
        </w:rPr>
        <w:t>Царёва Дмитрия Сергеевича</w:t>
      </w:r>
      <w:bookmarkStart w:id="0" w:name="_GoBack"/>
      <w:bookmarkEnd w:id="0"/>
    </w:p>
    <w:p w:rsidR="00090851" w:rsidRDefault="00090851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0851" w:rsidRDefault="008A7C51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детского тренера относится к одному из сложных видов деятельности, в которой происходит развитие физических качеств личности ребёнка, его физической активности, которая развивается не изолированно, а взаимосвязано с умственной и нравственной активностью. </w:t>
      </w:r>
    </w:p>
    <w:p w:rsidR="008A7C51" w:rsidRPr="00CA3E1C" w:rsidRDefault="00090851" w:rsidP="00E71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Преуменьшать физическую активность не следует. Физическая активность является важнейшим ресурсом жизнедеятельности каждого челове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в этом отношении наиважнейшей. Профессия тренера-преподавателя относится к классу профессий «человек-человек», и в работе с детьми становится очевидной педагогическая сущность этой профессии. На это указывает семантика слова тренер: англ. </w:t>
      </w:r>
      <w:proofErr w:type="spell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trainer</w:t>
      </w:r>
      <w:proofErr w:type="spell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</w:t>
      </w:r>
      <w:proofErr w:type="spell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train</w:t>
      </w:r>
      <w:proofErr w:type="spell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воспитывать, обучать. Это важнейшие, базовые функции тренерской деятельности, которые сопровождаются и дополняются другими видами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Самая важная особенность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моей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</w:t>
      </w:r>
      <w:proofErr w:type="gram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преподавателя по хоккею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заключается в ее педагогическом характере. Особенности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агогической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заключаются в том, что ее результаты должны отвечать государственным образовательным стандартам, процесс осуществления - общественным моральным нормам, а личная миссия, состоящая в формировании личности отдельного учащегося, постоянно требует высокой личной ответственности педагога. Педагогическая деятельность имеет ярко выраженный творческий характер.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Важная особенность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моей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ссиональной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также в том, что мне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отводится ведущая роль в воздействии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личность спортсмена.  В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ажно внушить доверие к своему профессионализму и вызывать у своих воспитанников симпатию, так как в противном случае спортсмен всегда может уйти к другому тренеру. В целом, успешность воспитания и развития спортсменов зависит от умения тренеров обща</w:t>
      </w:r>
      <w:r w:rsidR="00E71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ться со своими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воспитанниками.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Факторы, приводящие к значител</w:t>
      </w:r>
      <w:r w:rsidR="008A7C51" w:rsidRPr="000908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ьным нервным перегрузкам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которые могут негатив</w:t>
      </w:r>
      <w:r w:rsidR="008A7C51" w:rsidRPr="000908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сказываться на успешности 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деятельности: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а)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проходит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выездных игр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либо в каких-то других нестандартных и непривычных условиях, при минимальном комфорте и отрыве от семьи;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приходиться вступать в контакт с широким кругом людей, которые причастны к обеспечению учебно-тренировочного и соревновательного процесса: с учащимися и их родителями, с представителями администрации, с коллегами, с судьями на соревнованиях, с членами и руководителями других команд, с журналистами;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моей 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находится в за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висимости не только от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меня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и от спортивных достижений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воспитанников, от личности руководителей и даже от материальной базы;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г)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характеризуется высокой степенью "профессионального риска", поскольку всегда существует вероятность "напрасности" многолетней работы вследствие отсева, прекращения занятий или временного отсутствия в связи с травматизмом, личными обстоятельствами спортсменов;</w:t>
      </w:r>
      <w:proofErr w:type="gram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престиж тренера о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тличается неустойчивостью,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достигает пика только в момент удачного выступления спортсменов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стремительно падает, когда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преследуют временные неудачи, ведь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обладает высокой </w:t>
      </w:r>
      <w:proofErr w:type="spell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конкурентностью</w:t>
      </w:r>
      <w:proofErr w:type="spell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нестабильностью статуса и профессионального положения;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е) </w:t>
      </w:r>
      <w:proofErr w:type="gramEnd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связана с высоким уровнем эмоционального напряжения, поскольку она носит публичный характер и от нее многое зав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исит. В процессе соревнования я испытываю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же переживания, как и спортсмены, но должен сд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ерживаться или скрывать их; </w:t>
      </w:r>
    </w:p>
    <w:p w:rsidR="008A7C51" w:rsidRPr="008A7C51" w:rsidRDefault="002962EA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Я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большей степени заинтересован в результате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труда, так как успешность моей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более очевидна для посторонних и оценивается, как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о, спортивными результатами моих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воспитанников.</w:t>
      </w:r>
    </w:p>
    <w:p w:rsidR="00CB5F71" w:rsidRDefault="002962EA" w:rsidP="00E7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мной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встает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набора в группу. 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быть хорошим агитатором, для того чтобы заинтересовать ребенка и привлечь его к занятиям спортом, а также убед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в этом его родителей. Поэтому я нахожусь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постоянном поиске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овых способных воспитанников. 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увлечь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хоккеем, чтобы мой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 не пропал даром, и воспитанник не ушел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моей секции.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уметь и реально осуществлять прогнозирование роста спортивных достижений, т.е. осуществлять не т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набор, но и отбор воспитанников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здоровье спортсменов, которые часто вынуждены максимально проявлять свои физические возможности, как на соревнованиях, так и на тренировке.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своей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профессиональной карьеры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тренера-преподавателя, я  сам  нахожусь  в хорошей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спортивной форме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являюсь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играющим тренером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взрослой хоккейной команды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района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ссиональная деятельность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обладает чертами, присущими любой другой педагогической деятельности, но и обладает специфическими особенностями, свойственными спортсменам.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Рассматривая концепцию деятельности детского тренера и ее влияние на детей,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пришел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выводу об ее комплексном характере. Представляющий собою комплекс чего-либо; охватывающий целую группу предм</w:t>
      </w:r>
      <w:r w:rsidR="00E71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етов, явлений, процессов и т.п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5F71" w:rsidRDefault="00CB5F71" w:rsidP="0062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Я провожу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своими воспитанниками значительную часть их свободного времени. Зачастую получается так, что спорт организует и занимает большую часть свободного времени подростка. В таких условиях фигура тренера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-преподавателя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весьма автори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тетной для ребёнка. А сам педагог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становится тем «значимым взрослым», которого ценят подростки в этот период возрастного становления.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спортивной деятельности (в отличие от школьной), подросток сталкивается с решением трудных жизненных задач, где цена ошибки не менее серьезна, чем оценка за учебную работу в школе. Происходит это потому, что эта деятельность происходит не в рамках строго регламентированных образовательных стандартов и учебных программ, а в постоянном взаимодействии с окружающим миром, с меняющимися обстоятельствами деятельности, на глазах сверстников,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очевидными становятся и успехи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неудачи.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E1C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Комплексный характер работы проявляет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в постоянном осуществлении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сложного «набора» разных видов деятельности фактически на любом занятии. Наиболее важными, как уже сказано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выше, в работе являются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обучающая и воспитывающая деятельность. </w:t>
      </w:r>
      <w:r w:rsidR="008A7C51" w:rsidRP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Однако они дополняются для достижения успешных результатов в развитии дете</w:t>
      </w:r>
      <w:r w:rsid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следующими видами необходимых</w:t>
      </w:r>
      <w:r w:rsidR="00CA3E1C" w:rsidRP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деятельностей.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Мотивационно-стимулирующая деятельность необходима для того, чтобы ребёнок занимался не по принуждению, а охотно, с интересом, потому что интерес - один из ведущих мотивов любого занятия, любого вида деятельности. Эта деятельность организуется только в результате диагностического анализа интересов, склонностей, способностей ребёнка, выявления его отношения к различным видам спорта, учебным предметам, занятиям; изучения особенностей </w:t>
      </w:r>
      <w:proofErr w:type="spellStart"/>
      <w:proofErr w:type="gram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психо-физиологического</w:t>
      </w:r>
      <w:proofErr w:type="spellEnd"/>
      <w:proofErr w:type="gram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физического развития, его положения в среде сверстников. Диагностическая деятельность невозможна без перцептивных способностей тренера-преподавателя, которые проявляются в его обострённом восприятии, наблюдательности, на основе чего формируется образ воспитанника, складывается понимание его внутреннего мира.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димым видом деятельности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proofErr w:type="gram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коммуникативная</w:t>
      </w:r>
      <w:proofErr w:type="gram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ибо без взаимодействия, контакта, сотрудничества с воспитанником поставленных результатов достигнуть невозможно. С коммуникативной деятельностью тесно связана речевая деятельность. Все объяснения, коммен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тарии, команды, </w:t>
      </w:r>
      <w:r w:rsidR="00CA3E1C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 указания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облечены в совершенную речевую форму, чтобы быт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поняты детьми.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этого не осуществляется контактоустанавливающая функция языка, а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взаимодействия с воспитанниками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затруднённым.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владеть проектно-планировочной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деятельностью, целью которой является как организация работы всей группы детей, так и индивидуализация обучения отдельных членов группы (как наиболее, так и наименее успешных). Без этого невозможно предотвратить уход из группы детей, далеко не сразу проявляющих свои спортивные способности и готовых к переходу на более высокий уровень результатов.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Тренер, не владеющий приёмами индивидуализации и дифференциации обучения, часто просто не видит личность. Его интересуют только спортивные достижения.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организаторской деятельностью, направленной на объединение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пришедших из разных школ и классов детей в организованное сообщество, скреплённое коллективными межличностными отношениями, взаимной поддержкой и взаимопомощью, соблюдением порядка занятий и организованного их завершения.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Занятия физической культурой и спортом всегда содержат элементы состязательности, выявление лиде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ров, победителей, поэтому я  хорошо владею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судейской деятельностью. Она налагает особую ответственность за соблюдение всех правил в спортивной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требует от меня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высокого чувства справедливости, которую всегда отмечают и ценят дети.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 считать, что профессиональный долг тренера-преподавателя заканчивается (а точнее, раскрывается в полной мере) тогда, когда он успешно реализует два вида деятельности - образовательную и воспитательную. Однако на самом деле это не так. В занятиях физической культурой и спортом важны все вышеперечисленные виды деятельности. Именно поэтому исслед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овательская проблема видится мне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анализе комплексного характера деятельности детского тренера, задачу которого часто видят лишь в достижении спортивного результата его воспитанника.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Сложность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специфика моей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её комплексный характер во многом определяются необычностью, сложностью образовательного пространства, в котором проходя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занятии по хоккею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отличие от привычного класса, с привычной расстановкой мебели, устойчивым укла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 жизни школы и класса, я провожу занятия  на стадионе, в спортивной школе, в тренажерном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зале,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льду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нужна предельная концентрация внимания и забота о строгом порядке работы каждого воспитанника и всей группы. Они являются условием предупреждения различных рисков, условием сохранения здоровья детей, их охраны от возникающих опасностей.</w:t>
      </w:r>
      <w:r w:rsidR="00CA3E1C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Возрастающее внимание к физическому здоровью человека, к физическому развитию ребёнка посредством занятий физической культурой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спортом, применения </w:t>
      </w:r>
      <w:proofErr w:type="spellStart"/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сберегающих</w:t>
      </w:r>
      <w:proofErr w:type="spell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технологий, требуют исследовательского подхода к анализу деятельности тренеров-преподавателей, поскольку в их работе интегрируются знания из разных наук и </w:t>
      </w:r>
      <w:proofErr w:type="spell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ируются</w:t>
      </w:r>
      <w:proofErr w:type="spell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(сочетаются, объединяются) различные виды деятельности, обеспечивающие решение образовательных и 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воспитательных задач в единстве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1A18" w:rsidRDefault="00CB5F71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C0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воспитанники разных возрастных групп ежегодно становятся победителями</w:t>
      </w:r>
      <w:r w:rsidR="008A7C51" w:rsidRPr="00CA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B188E" w:rsidRP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Республиканского</w:t>
      </w:r>
      <w:r w:rsidR="007B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B188E" w:rsidRP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турнира на призы Всероссийского  Клуба юных хоккеистов «Золотая шайба» имени</w:t>
      </w:r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А.В.Тарасова и защищают честь Мордовии в финале турнира. Я считаю, что двигаюсь в правильном направлении, но не собираюсь останавливаться </w:t>
      </w:r>
      <w:proofErr w:type="gramStart"/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достигнутом. </w:t>
      </w:r>
    </w:p>
    <w:p w:rsidR="00CB5F71" w:rsidRPr="007B188E" w:rsidRDefault="00E71A18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Моя цель: победитель или призер финала </w:t>
      </w:r>
      <w:r w:rsidRP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турнира на призы Всероссийского  Клуба юных хоккеистов «Золотая шайба»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А.В.Тарасова.</w:t>
      </w:r>
    </w:p>
    <w:p w:rsidR="008A7C51" w:rsidRPr="002962EA" w:rsidRDefault="00CB5F71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8A7C51" w:rsidRPr="00CA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B5F71" w:rsidRDefault="008A7C51" w:rsidP="00E71A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Библиографический список</w:t>
      </w:r>
    </w:p>
    <w:p w:rsidR="00437F5C" w:rsidRPr="00E45F05" w:rsidRDefault="008A7C51" w:rsidP="00CB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Ананьев, Б.Г. О проблемах </w:t>
      </w:r>
      <w:proofErr w:type="gram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современного</w:t>
      </w:r>
      <w:proofErr w:type="gram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человекознания</w:t>
      </w:r>
      <w:proofErr w:type="spell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Б.Г. Ананьев. - Изд. 2-е. - СПб</w:t>
      </w:r>
      <w:proofErr w:type="gram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2001. -31 с.</w:t>
      </w: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Гусов, К.Н. Спортивное право. Правовой статус спортсменов, тренеров, спортивных судей и иных специалистов в области физической культуры и спорта / К.Н. Гусов, О.А. Шевченко. - М.: Проспект, 2011. - 95 с.</w:t>
      </w: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Подласый</w:t>
      </w:r>
      <w:proofErr w:type="spell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И.П. Педагогика. Новый курс: учебник для студ. </w:t>
      </w:r>
      <w:proofErr w:type="spellStart"/>
      <w:proofErr w:type="gram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вузов</w:t>
      </w:r>
      <w:proofErr w:type="gram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 2 кн. / И.П. </w:t>
      </w:r>
      <w:proofErr w:type="spellStart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Подласый</w:t>
      </w:r>
      <w:proofErr w:type="spellEnd"/>
      <w:r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М., 1999. - С. 91.</w:t>
      </w:r>
    </w:p>
    <w:sectPr w:rsidR="00437F5C" w:rsidRPr="00E45F05" w:rsidSect="001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C51"/>
    <w:rsid w:val="00090851"/>
    <w:rsid w:val="00101BE9"/>
    <w:rsid w:val="002962EA"/>
    <w:rsid w:val="002C0188"/>
    <w:rsid w:val="00437F5C"/>
    <w:rsid w:val="006224F2"/>
    <w:rsid w:val="00795D47"/>
    <w:rsid w:val="007B188E"/>
    <w:rsid w:val="008A7C51"/>
    <w:rsid w:val="00BC1591"/>
    <w:rsid w:val="00CA3E1C"/>
    <w:rsid w:val="00CB5F71"/>
    <w:rsid w:val="00E45F05"/>
    <w:rsid w:val="00E7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4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4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3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728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2021-02-18T08:44:00Z</dcterms:created>
  <dcterms:modified xsi:type="dcterms:W3CDTF">2021-02-18T08:44:00Z</dcterms:modified>
</cp:coreProperties>
</file>