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D1" w:rsidRDefault="00680FD1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pPr w:leftFromText="180" w:rightFromText="180" w:bottomFromText="200" w:vertAnchor="text" w:horzAnchor="margin" w:tblpY="125"/>
        <w:tblW w:w="9747" w:type="dxa"/>
        <w:tblLook w:val="04A0" w:firstRow="1" w:lastRow="0" w:firstColumn="1" w:lastColumn="0" w:noHBand="0" w:noVBand="1"/>
      </w:tblPr>
      <w:tblGrid>
        <w:gridCol w:w="4923"/>
        <w:gridCol w:w="4824"/>
      </w:tblGrid>
      <w:tr w:rsidR="00BA4D6B" w:rsidTr="00BA4D6B">
        <w:trPr>
          <w:trHeight w:val="1071"/>
        </w:trPr>
        <w:tc>
          <w:tcPr>
            <w:tcW w:w="4923" w:type="dxa"/>
            <w:hideMark/>
          </w:tcPr>
          <w:p w:rsidR="00BA4D6B" w:rsidRDefault="00BA4D6B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ПРИНЯТО: </w:t>
            </w:r>
          </w:p>
          <w:p w:rsidR="000065C6" w:rsidRDefault="00BA4D6B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Совет МБДОУ</w:t>
            </w:r>
          </w:p>
          <w:p w:rsidR="00BA4D6B" w:rsidRDefault="00BA4D6B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Детский сад </w:t>
            </w:r>
            <w:r>
              <w:rPr>
                <w:sz w:val="24"/>
                <w:szCs w:val="24"/>
                <w:lang w:eastAsia="en-US"/>
              </w:rPr>
              <w:t xml:space="preserve"> комбинированного вида</w:t>
            </w:r>
          </w:p>
          <w:p w:rsidR="00BA4D6B" w:rsidRDefault="00BA4D6B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«Колокольчик»</w:t>
            </w:r>
          </w:p>
          <w:p w:rsidR="00BA4D6B" w:rsidRDefault="000065C6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2   от   22</w:t>
            </w:r>
            <w:r w:rsidR="00BA4D6B">
              <w:rPr>
                <w:sz w:val="24"/>
                <w:szCs w:val="24"/>
                <w:lang w:eastAsia="en-US"/>
              </w:rPr>
              <w:t>.10.2015 г.</w:t>
            </w:r>
          </w:p>
        </w:tc>
        <w:tc>
          <w:tcPr>
            <w:tcW w:w="4824" w:type="dxa"/>
          </w:tcPr>
          <w:p w:rsidR="00BA4D6B" w:rsidRDefault="00BA4D6B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УТВЕРЖДАЮ: </w:t>
            </w:r>
          </w:p>
          <w:p w:rsidR="00BA4D6B" w:rsidRDefault="00BA4D6B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№   </w:t>
            </w:r>
            <w:r w:rsidR="000065C6">
              <w:rPr>
                <w:sz w:val="24"/>
                <w:szCs w:val="24"/>
                <w:lang w:eastAsia="en-US"/>
              </w:rPr>
              <w:t>618</w:t>
            </w:r>
            <w:proofErr w:type="gramStart"/>
            <w:r w:rsidR="000065C6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от </w:t>
            </w:r>
            <w:r w:rsidR="000065C6">
              <w:rPr>
                <w:sz w:val="24"/>
                <w:szCs w:val="24"/>
                <w:lang w:eastAsia="en-US"/>
              </w:rPr>
              <w:t>23.10.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2015г.</w:t>
            </w:r>
          </w:p>
          <w:p w:rsidR="00BA4D6B" w:rsidRDefault="00BA4D6B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  МБДОУ</w:t>
            </w:r>
          </w:p>
          <w:p w:rsidR="00BA4D6B" w:rsidRDefault="00BA4D6B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Детский сад комбинированного вида</w:t>
            </w:r>
          </w:p>
          <w:p w:rsidR="00BA4D6B" w:rsidRDefault="00BA4D6B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«Колокольчик»</w:t>
            </w:r>
          </w:p>
          <w:p w:rsidR="00BA4D6B" w:rsidRDefault="00BA4D6B">
            <w:pPr>
              <w:pStyle w:val="a7"/>
              <w:tabs>
                <w:tab w:val="left" w:pos="133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__________________/</w:t>
            </w:r>
            <w:proofErr w:type="spellStart"/>
            <w:r>
              <w:rPr>
                <w:sz w:val="24"/>
                <w:szCs w:val="24"/>
                <w:lang w:eastAsia="en-US"/>
              </w:rPr>
              <w:t>Аброськина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А.Б.//</w:t>
            </w:r>
          </w:p>
          <w:p w:rsidR="00BA4D6B" w:rsidRDefault="00BA4D6B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A4D6B" w:rsidRDefault="00BA4D6B" w:rsidP="00BA4D6B">
      <w:pPr>
        <w:pStyle w:val="a7"/>
        <w:jc w:val="both"/>
      </w:pPr>
    </w:p>
    <w:p w:rsidR="00BA4D6B" w:rsidRDefault="00BA4D6B" w:rsidP="00BA4D6B">
      <w:pPr>
        <w:tabs>
          <w:tab w:val="left" w:pos="6663"/>
        </w:tabs>
        <w:rPr>
          <w:rFonts w:ascii="Times New Roman" w:hAnsi="Times New Roman"/>
        </w:rPr>
      </w:pPr>
    </w:p>
    <w:p w:rsidR="00BA4D6B" w:rsidRDefault="00BA4D6B" w:rsidP="00BA4D6B">
      <w:pPr>
        <w:jc w:val="center"/>
        <w:rPr>
          <w:b/>
        </w:rPr>
      </w:pPr>
    </w:p>
    <w:p w:rsidR="00BA4D6B" w:rsidRDefault="00BA4D6B" w:rsidP="00BA4D6B">
      <w:pPr>
        <w:jc w:val="center"/>
        <w:rPr>
          <w:b/>
        </w:rPr>
      </w:pPr>
    </w:p>
    <w:p w:rsidR="00BA4D6B" w:rsidRDefault="00BA4D6B" w:rsidP="00BA4D6B">
      <w:pPr>
        <w:jc w:val="center"/>
        <w:rPr>
          <w:b/>
        </w:rPr>
      </w:pPr>
    </w:p>
    <w:p w:rsidR="00BA4D6B" w:rsidRPr="00BA4D6B" w:rsidRDefault="00BA4D6B" w:rsidP="00BA4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A4D6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A4D6B" w:rsidRPr="00BA4D6B" w:rsidRDefault="00BA4D6B" w:rsidP="00BA4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A4D6B">
        <w:rPr>
          <w:rFonts w:ascii="Times New Roman" w:hAnsi="Times New Roman" w:cs="Times New Roman"/>
          <w:b/>
          <w:sz w:val="36"/>
          <w:szCs w:val="36"/>
        </w:rPr>
        <w:t xml:space="preserve">                               Положение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BA4D6B" w:rsidRDefault="00BA4D6B" w:rsidP="00BA4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BA4D6B">
        <w:rPr>
          <w:rFonts w:ascii="Times New Roman" w:hAnsi="Times New Roman" w:cs="Times New Roman"/>
          <w:b/>
          <w:sz w:val="36"/>
          <w:szCs w:val="36"/>
        </w:rPr>
        <w:t xml:space="preserve">о порядке проведения аттестации </w:t>
      </w:r>
    </w:p>
    <w:p w:rsidR="00BA4D6B" w:rsidRDefault="00BA4D6B" w:rsidP="00BA4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BA4D6B">
        <w:rPr>
          <w:rFonts w:ascii="Times New Roman" w:hAnsi="Times New Roman" w:cs="Times New Roman"/>
          <w:b/>
          <w:sz w:val="36"/>
          <w:szCs w:val="36"/>
        </w:rPr>
        <w:t xml:space="preserve">педагогических работников </w:t>
      </w:r>
    </w:p>
    <w:p w:rsidR="003D75FA" w:rsidRPr="00BA4D6B" w:rsidRDefault="003D75FA" w:rsidP="00BA4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на соответствие занимаемой должности</w:t>
      </w:r>
    </w:p>
    <w:p w:rsidR="00BA4D6B" w:rsidRPr="00BA4D6B" w:rsidRDefault="00BA4D6B" w:rsidP="00BA4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4D6B" w:rsidRDefault="00BA4D6B" w:rsidP="00BA4D6B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бюджетного дошкольного</w:t>
      </w:r>
    </w:p>
    <w:p w:rsidR="00BA4D6B" w:rsidRDefault="00BA4D6B" w:rsidP="00BA4D6B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образовательного учреждения</w:t>
      </w:r>
    </w:p>
    <w:p w:rsidR="00BA4D6B" w:rsidRDefault="00BA4D6B" w:rsidP="00BA4D6B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Детский сад  комбинированного вида</w:t>
      </w:r>
    </w:p>
    <w:p w:rsidR="00BA4D6B" w:rsidRDefault="00BA4D6B" w:rsidP="00BA4D6B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«Колокольчик»</w:t>
      </w:r>
    </w:p>
    <w:p w:rsidR="00BA4D6B" w:rsidRDefault="00BA4D6B" w:rsidP="00BA4D6B">
      <w:pPr>
        <w:pStyle w:val="a7"/>
        <w:rPr>
          <w:rFonts w:ascii="Calibri" w:hAnsi="Calibri"/>
          <w:b/>
        </w:rPr>
      </w:pPr>
    </w:p>
    <w:p w:rsidR="00BA4D6B" w:rsidRDefault="00BA4D6B" w:rsidP="00BA4D6B">
      <w:pPr>
        <w:jc w:val="both"/>
        <w:rPr>
          <w:b/>
        </w:rPr>
      </w:pPr>
    </w:p>
    <w:p w:rsidR="00BA4D6B" w:rsidRDefault="00BA4D6B" w:rsidP="00BA4D6B">
      <w:pPr>
        <w:jc w:val="both"/>
        <w:rPr>
          <w:b/>
        </w:rPr>
      </w:pPr>
    </w:p>
    <w:p w:rsidR="00BA4D6B" w:rsidRDefault="00BA4D6B" w:rsidP="00BA4D6B">
      <w:pPr>
        <w:jc w:val="both"/>
        <w:rPr>
          <w:b/>
        </w:rPr>
      </w:pPr>
    </w:p>
    <w:p w:rsidR="00BA4D6B" w:rsidRDefault="00BA4D6B" w:rsidP="00BA4D6B">
      <w:pPr>
        <w:jc w:val="both"/>
        <w:rPr>
          <w:b/>
        </w:rPr>
      </w:pPr>
    </w:p>
    <w:p w:rsidR="00BA4D6B" w:rsidRDefault="00BA4D6B" w:rsidP="00BA4D6B">
      <w:pPr>
        <w:jc w:val="both"/>
        <w:rPr>
          <w:b/>
        </w:rPr>
      </w:pPr>
    </w:p>
    <w:p w:rsidR="00BA4D6B" w:rsidRDefault="00BA4D6B" w:rsidP="00BA4D6B">
      <w:pPr>
        <w:jc w:val="both"/>
        <w:rPr>
          <w:b/>
        </w:rPr>
      </w:pPr>
    </w:p>
    <w:p w:rsidR="00BA4D6B" w:rsidRDefault="00BA4D6B" w:rsidP="00BA4D6B">
      <w:pPr>
        <w:jc w:val="both"/>
        <w:rPr>
          <w:b/>
        </w:rPr>
      </w:pPr>
    </w:p>
    <w:p w:rsidR="00BA4D6B" w:rsidRDefault="00BA4D6B" w:rsidP="00BA4D6B">
      <w:pPr>
        <w:jc w:val="both"/>
        <w:rPr>
          <w:b/>
        </w:rPr>
      </w:pPr>
    </w:p>
    <w:p w:rsidR="00BA4D6B" w:rsidRDefault="00BA4D6B" w:rsidP="00BA4D6B">
      <w:pPr>
        <w:jc w:val="both"/>
        <w:rPr>
          <w:b/>
        </w:rPr>
      </w:pPr>
    </w:p>
    <w:p w:rsidR="00BA4D6B" w:rsidRDefault="00BA4D6B" w:rsidP="00BA4D6B">
      <w:pPr>
        <w:jc w:val="both"/>
        <w:rPr>
          <w:b/>
        </w:rPr>
      </w:pPr>
    </w:p>
    <w:p w:rsidR="00BA4D6B" w:rsidRDefault="00BA4D6B" w:rsidP="00BA4D6B">
      <w:pPr>
        <w:jc w:val="both"/>
        <w:rPr>
          <w:b/>
        </w:rPr>
      </w:pPr>
    </w:p>
    <w:p w:rsidR="00BA4D6B" w:rsidRDefault="00BA4D6B" w:rsidP="00BA4D6B">
      <w:pPr>
        <w:jc w:val="both"/>
        <w:rPr>
          <w:b/>
        </w:rPr>
      </w:pPr>
    </w:p>
    <w:p w:rsidR="00BA4D6B" w:rsidRDefault="00BA4D6B" w:rsidP="00BA4D6B">
      <w:pPr>
        <w:jc w:val="both"/>
        <w:rPr>
          <w:b/>
        </w:rPr>
      </w:pPr>
    </w:p>
    <w:p w:rsidR="00802A04" w:rsidRDefault="00802A04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Общие положения.</w:t>
      </w:r>
    </w:p>
    <w:p w:rsidR="00802A04" w:rsidRDefault="00802A04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соответствии со статьей 48, 49  Федерального закона  от 29.12.2012 г. №273-ФЗ «Об образовании в Российской Федерации» настоящее Положение определяет порядок  аттестации педагогических работников  МБДОУ д/с комбинированного вида «Колокольчик».</w:t>
      </w:r>
    </w:p>
    <w:p w:rsidR="002E34CA" w:rsidRDefault="00802A04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Нормативной основой для Положения являются:</w:t>
      </w:r>
    </w:p>
    <w:p w:rsidR="002E34CA" w:rsidRDefault="002E34CA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29.12.2012 г.№ 273-ФЗ «Об образовании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82" w:rsidRDefault="002E34CA" w:rsidP="00802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Федерации»; </w:t>
      </w:r>
    </w:p>
    <w:p w:rsidR="00486B82" w:rsidRDefault="002E34CA" w:rsidP="004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 Министерства здравоохранения  и социального развития  </w:t>
      </w:r>
    </w:p>
    <w:p w:rsidR="002E34CA" w:rsidRDefault="002E34CA" w:rsidP="004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 от 26.05.2010г. № 761</w:t>
      </w:r>
      <w:r w:rsidR="003D75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  « Об утверждении</w:t>
      </w:r>
    </w:p>
    <w:p w:rsidR="002E34CA" w:rsidRDefault="002E34CA" w:rsidP="004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профессиональных квалификационных характеристик  должностей работников </w:t>
      </w:r>
    </w:p>
    <w:p w:rsidR="002E34CA" w:rsidRDefault="002E34CA" w:rsidP="004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образования;</w:t>
      </w:r>
      <w:r w:rsidR="00802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82" w:rsidRDefault="002E34CA" w:rsidP="004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приказ Министерства  образования Республики Мордовия  от 06.09.2013 г №801.</w:t>
      </w:r>
    </w:p>
    <w:p w:rsid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применяется с целью подтверждения  соответствия педагогических работников</w:t>
      </w:r>
      <w:r w:rsidR="002E34CA">
        <w:rPr>
          <w:rFonts w:ascii="Times New Roman" w:hAnsi="Times New Roman" w:cs="Times New Roman"/>
          <w:sz w:val="28"/>
          <w:szCs w:val="28"/>
        </w:rPr>
        <w:t xml:space="preserve"> занимаемым ими должностям на основе оценки их профессиональной деятельности.</w:t>
      </w:r>
    </w:p>
    <w:p w:rsidR="00486B82" w:rsidRDefault="00486B82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Основными задачами аттестации 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86B82" w:rsidRDefault="00486B82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целенаправленного, непрерывного повышения  </w:t>
      </w:r>
    </w:p>
    <w:p w:rsid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квалификации педагогических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методологической культуры  и личностного профессионального роста;</w:t>
      </w:r>
    </w:p>
    <w:p w:rsidR="00486B82" w:rsidRDefault="00486B82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 необходимости повышения квалификации педагогических работников;</w:t>
      </w:r>
    </w:p>
    <w:p w:rsidR="00486B82" w:rsidRDefault="00486B82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 эффективности и качества педагогической деятельности;</w:t>
      </w:r>
    </w:p>
    <w:p w:rsidR="00486B82" w:rsidRDefault="00486B82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перспектив  использования потенциальных возможностей  педагогических работников;</w:t>
      </w:r>
    </w:p>
    <w:p w:rsidR="00680FD1" w:rsidRDefault="00486B82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требований федеральных государственных образовательных стандартов  к кадровым  условиям реализации образовательных программ при формировании кадрового состава организации.</w:t>
      </w:r>
    </w:p>
    <w:p w:rsidR="00486B82" w:rsidRDefault="00486B82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A7F" w:rsidRDefault="004F3A7F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</w:t>
      </w:r>
      <w:r w:rsidR="00251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работникам, недопустимость </w:t>
      </w:r>
      <w:r w:rsidR="001E1A52">
        <w:rPr>
          <w:rFonts w:ascii="Times New Roman" w:hAnsi="Times New Roman" w:cs="Times New Roman"/>
          <w:sz w:val="28"/>
          <w:szCs w:val="28"/>
        </w:rPr>
        <w:t>дискриминации при проведении аттестации.</w:t>
      </w:r>
    </w:p>
    <w:p w:rsidR="001E1A52" w:rsidRDefault="001E1A52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24FBD" w:rsidRPr="00D460F0">
        <w:rPr>
          <w:rFonts w:ascii="Times New Roman" w:hAnsi="Times New Roman" w:cs="Times New Roman"/>
          <w:sz w:val="28"/>
          <w:szCs w:val="28"/>
        </w:rPr>
        <w:t>Аттестация педагогических работников</w:t>
      </w:r>
      <w:r w:rsidR="00824FBD">
        <w:rPr>
          <w:rFonts w:ascii="Times New Roman" w:hAnsi="Times New Roman" w:cs="Times New Roman"/>
          <w:sz w:val="28"/>
          <w:szCs w:val="28"/>
        </w:rPr>
        <w:t xml:space="preserve">, не имеющих </w:t>
      </w:r>
      <w:r w:rsidR="00824FBD" w:rsidRPr="00D460F0">
        <w:rPr>
          <w:rFonts w:ascii="Times New Roman" w:hAnsi="Times New Roman" w:cs="Times New Roman"/>
          <w:sz w:val="28"/>
          <w:szCs w:val="28"/>
        </w:rPr>
        <w:t>квалификационн</w:t>
      </w:r>
      <w:r w:rsidR="00824FBD">
        <w:rPr>
          <w:rFonts w:ascii="Times New Roman" w:hAnsi="Times New Roman" w:cs="Times New Roman"/>
          <w:sz w:val="28"/>
          <w:szCs w:val="28"/>
        </w:rPr>
        <w:t>ых</w:t>
      </w:r>
      <w:r w:rsidR="00824FBD" w:rsidRPr="00D460F0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24FBD">
        <w:rPr>
          <w:rFonts w:ascii="Times New Roman" w:hAnsi="Times New Roman" w:cs="Times New Roman"/>
          <w:sz w:val="28"/>
          <w:szCs w:val="28"/>
        </w:rPr>
        <w:t xml:space="preserve">й (первой или высшей), включая </w:t>
      </w:r>
      <w:r w:rsidR="00824FBD" w:rsidRPr="00D460F0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824FBD">
        <w:rPr>
          <w:rFonts w:ascii="Times New Roman" w:hAnsi="Times New Roman" w:cs="Times New Roman"/>
          <w:sz w:val="28"/>
          <w:szCs w:val="28"/>
        </w:rPr>
        <w:t>, осуществляющих педагогическую деятельность помимо основной работы, а также по совместительству, является обязательной.</w:t>
      </w:r>
    </w:p>
    <w:p w:rsidR="00824FBD" w:rsidRPr="00D460F0" w:rsidRDefault="00824FBD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Настоящее Положение является действительным до утверждения Министерством образования и науки Российской Федерации в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 единых вариативных форм и процедур аттестации на соответствие занимаемой должности.</w:t>
      </w:r>
    </w:p>
    <w:p w:rsid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A04" w:rsidRPr="00D460F0" w:rsidRDefault="00802A04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</w:t>
      </w:r>
      <w:proofErr w:type="gramStart"/>
      <w:r w:rsidRPr="00D460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460F0">
        <w:rPr>
          <w:rFonts w:ascii="Times New Roman" w:hAnsi="Times New Roman" w:cs="Times New Roman"/>
          <w:sz w:val="28"/>
          <w:szCs w:val="28"/>
        </w:rPr>
        <w:t>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3. Основными задачами проведения аттестации являются: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D460F0">
        <w:rPr>
          <w:rFonts w:ascii="Times New Roman" w:hAnsi="Times New Roman" w:cs="Times New Roman"/>
          <w:sz w:val="28"/>
          <w:szCs w:val="28"/>
        </w:rPr>
        <w:t>дифференциации размеров оплаты труда педагогических работников</w:t>
      </w:r>
      <w:proofErr w:type="gramEnd"/>
      <w:r w:rsidRPr="00D460F0">
        <w:rPr>
          <w:rFonts w:ascii="Times New Roman" w:hAnsi="Times New Roman" w:cs="Times New Roman"/>
          <w:sz w:val="28"/>
          <w:szCs w:val="28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II. Аттестация педагогических работников в целях подтверждения соответствия занимаемой должности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</w:t>
      </w:r>
      <w:r w:rsidR="006468E2">
        <w:rPr>
          <w:rFonts w:ascii="Times New Roman" w:hAnsi="Times New Roman" w:cs="Times New Roman"/>
          <w:sz w:val="28"/>
          <w:szCs w:val="28"/>
        </w:rPr>
        <w:t>ационная комиссия организации).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6.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8. Аттестация педагогических работников проводится в соответствии с распорядительным актом работодателя.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10.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11. В представлении содержатся следующие сведения о педагогическом работнике: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 xml:space="preserve">12. Работодатель знакомит педагогического работника с представлением </w:t>
      </w:r>
      <w:proofErr w:type="spellStart"/>
      <w:r w:rsidRPr="00D460F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460F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460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60F0">
        <w:rPr>
          <w:rFonts w:ascii="Times New Roman" w:hAnsi="Times New Roman" w:cs="Times New Roman"/>
          <w:sz w:val="28"/>
          <w:szCs w:val="28"/>
        </w:rPr>
        <w:t xml:space="preserve"> роспись не позднее, чем за 30 календарных дней до дня проведения аттестации. </w:t>
      </w:r>
      <w:r w:rsidRPr="00D460F0">
        <w:rPr>
          <w:rFonts w:ascii="Times New Roman" w:hAnsi="Times New Roman" w:cs="Times New Roman"/>
          <w:sz w:val="28"/>
          <w:szCs w:val="28"/>
        </w:rPr>
        <w:lastRenderedPageBreak/>
        <w:t xml:space="preserve">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D460F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460F0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13. Аттестация проводится на заседании аттестационной комиссии организации с участием педагогического работника.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 xml:space="preserve">16. Решение принимается аттестационной комиссией организации в отсутствие аттестуемого педагогического работника открытым голосованием </w:t>
      </w:r>
      <w:r w:rsidRPr="00D460F0">
        <w:rPr>
          <w:rFonts w:ascii="Times New Roman" w:hAnsi="Times New Roman" w:cs="Times New Roman"/>
          <w:sz w:val="28"/>
          <w:szCs w:val="28"/>
        </w:rPr>
        <w:lastRenderedPageBreak/>
        <w:t>большинством голосов членов аттестационной комиссии организации, присутствующих на заседании.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D460F0">
        <w:rPr>
          <w:rFonts w:ascii="Times New Roman" w:hAnsi="Times New Roman" w:cs="Times New Roman"/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Pr="00D460F0">
        <w:rPr>
          <w:rFonts w:ascii="Times New Roman" w:hAnsi="Times New Roman" w:cs="Times New Roman"/>
          <w:sz w:val="28"/>
          <w:szCs w:val="28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21.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0F0">
        <w:rPr>
          <w:rFonts w:ascii="Times New Roman" w:hAnsi="Times New Roman" w:cs="Times New Roman"/>
          <w:sz w:val="28"/>
          <w:szCs w:val="28"/>
        </w:rPr>
        <w:lastRenderedPageBreak/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0F0">
        <w:rPr>
          <w:rFonts w:ascii="Times New Roman" w:hAnsi="Times New Roman" w:cs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F0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D460F0" w:rsidRPr="00D460F0" w:rsidRDefault="00D460F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9D0" w:rsidRPr="00D460F0" w:rsidRDefault="00BD19D0" w:rsidP="00D4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19D0" w:rsidRPr="00D460F0" w:rsidSect="004F3A7F">
      <w:pgSz w:w="11906" w:h="16838"/>
      <w:pgMar w:top="1134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F0"/>
    <w:rsid w:val="000065C6"/>
    <w:rsid w:val="001442DA"/>
    <w:rsid w:val="001E1A52"/>
    <w:rsid w:val="002514C8"/>
    <w:rsid w:val="002E34CA"/>
    <w:rsid w:val="003A1C44"/>
    <w:rsid w:val="003B140C"/>
    <w:rsid w:val="003D75FA"/>
    <w:rsid w:val="00473BAE"/>
    <w:rsid w:val="00486B82"/>
    <w:rsid w:val="004D2998"/>
    <w:rsid w:val="004F3A7F"/>
    <w:rsid w:val="006468E2"/>
    <w:rsid w:val="006755FC"/>
    <w:rsid w:val="00680FD1"/>
    <w:rsid w:val="007004F6"/>
    <w:rsid w:val="00802A04"/>
    <w:rsid w:val="00824FBD"/>
    <w:rsid w:val="00912724"/>
    <w:rsid w:val="00BA4D6B"/>
    <w:rsid w:val="00BD19D0"/>
    <w:rsid w:val="00CE3A9E"/>
    <w:rsid w:val="00CF565C"/>
    <w:rsid w:val="00D460F0"/>
    <w:rsid w:val="00E93A65"/>
    <w:rsid w:val="00F408CD"/>
    <w:rsid w:val="00F6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FD1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BA4D6B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BA4D6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FD1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BA4D6B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BA4D6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E6F1-C294-44A7-BBEC-855515BC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 №85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2015-12-02T12:35:00Z</cp:lastPrinted>
  <dcterms:created xsi:type="dcterms:W3CDTF">2015-11-17T11:49:00Z</dcterms:created>
  <dcterms:modified xsi:type="dcterms:W3CDTF">2015-12-02T12:36:00Z</dcterms:modified>
</cp:coreProperties>
</file>