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B7E9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ДОУ «ЦРР - детский сад №58»</w:t>
      </w: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>Играем и рисуем по трафаретам</w:t>
      </w:r>
    </w:p>
    <w:p w:rsidR="00AC4C8D" w:rsidRDefault="00AC4C8D" w:rsidP="00AC4C8D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AC4C8D" w:rsidRPr="00AC4C8D" w:rsidRDefault="00C07C5D" w:rsidP="00AC4C8D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Рекомендации</w:t>
      </w:r>
      <w:bookmarkStart w:id="0" w:name="_GoBack"/>
      <w:bookmarkEnd w:id="0"/>
      <w:r w:rsidR="00AC4C8D" w:rsidRPr="00AC4C8D">
        <w:rPr>
          <w:rFonts w:ascii="Times New Roman" w:hAnsi="Times New Roman" w:cs="Times New Roman"/>
          <w:sz w:val="32"/>
          <w:szCs w:val="28"/>
        </w:rPr>
        <w:t xml:space="preserve"> для родителей</w:t>
      </w: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spacing w:line="36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C4C8D" w:rsidRDefault="00AC4C8D" w:rsidP="00AC4C8D">
      <w:pPr>
        <w:spacing w:line="360" w:lineRule="auto"/>
        <w:ind w:firstLine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Ж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ind w:firstLine="6946"/>
        <w:rPr>
          <w:rFonts w:ascii="Times New Roman" w:hAnsi="Times New Roman" w:cs="Times New Roman"/>
          <w:b/>
          <w:sz w:val="28"/>
          <w:szCs w:val="28"/>
        </w:rPr>
      </w:pPr>
    </w:p>
    <w:p w:rsidR="00AC4C8D" w:rsidRDefault="00AC4C8D" w:rsidP="00AC4C8D">
      <w:pPr>
        <w:pStyle w:val="70"/>
        <w:shd w:val="clear" w:color="auto" w:fill="auto"/>
        <w:spacing w:before="0" w:line="36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Саранск</w:t>
      </w:r>
    </w:p>
    <w:p w:rsidR="00F27E16" w:rsidRPr="005B2058" w:rsidRDefault="00AC4C8D" w:rsidP="00AC4C8D">
      <w:pPr>
        <w:pStyle w:val="70"/>
        <w:shd w:val="clear" w:color="auto" w:fill="auto"/>
        <w:spacing w:before="0" w:line="36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F27E16" w:rsidRPr="005B20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Уважаемые </w:t>
      </w:r>
      <w:r w:rsidR="002B7E9D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 w:rsidR="00F27E16" w:rsidRPr="005B2058">
        <w:rPr>
          <w:rFonts w:ascii="Times New Roman" w:hAnsi="Times New Roman" w:cs="Times New Roman"/>
          <w:color w:val="000000"/>
          <w:sz w:val="28"/>
          <w:szCs w:val="28"/>
        </w:rPr>
        <w:t>! Хочу предложить вашему вниманию не совсем обычные игры с детьми по развитию речи и навыков рисования, используя для этого са</w:t>
      </w:r>
      <w:r w:rsidR="00F27E16"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мое простое приспособление - трафареты различной тематики (игрушки, домашние животные, овощи, фрукты и т.д.).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Почему именно трафареты?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Дело в том, что редко кто из детей ранне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го и дошкольного возраста может самостоя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тельно рисовать. А наблюдать за рисующи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ми взрослыми в большинстве случаев им быстро надоедает. В предлагаемой совмест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ной игре с родителями ребёнок может сразу получить результат своего творчества.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Очень важно, что при повторном обведении контура предмета (машинки, куклы и др.), а затем его раскрашивании у ребёнка развива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</w:t>
      </w:r>
      <w:proofErr w:type="spellStart"/>
      <w:r w:rsidRPr="005B2058">
        <w:rPr>
          <w:rFonts w:ascii="Times New Roman" w:hAnsi="Times New Roman" w:cs="Times New Roman"/>
          <w:color w:val="000000"/>
          <w:sz w:val="28"/>
          <w:szCs w:val="28"/>
        </w:rPr>
        <w:t>графомоторный</w:t>
      </w:r>
      <w:proofErr w:type="spellEnd"/>
      <w:r w:rsidR="002B7E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навык (умение плавно проводить линии, безотрывно соединять их).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Если до начала рисования взрослый ещё и поиграет с сыном (дочерью) в подвижную игру, а совместная деятельность будет со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провождаться стихами и загадками об изоб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ражаемом предмете, то интерес к творчес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кому процессу у ребёнка только усилится.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Дети любят </w:t>
      </w:r>
      <w:proofErr w:type="spellStart"/>
      <w:r w:rsidRPr="005B2058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, небылицы, считалки, дразнилки, </w:t>
      </w:r>
      <w:proofErr w:type="spellStart"/>
      <w:r w:rsidRPr="005B2058">
        <w:rPr>
          <w:rFonts w:ascii="Times New Roman" w:hAnsi="Times New Roman" w:cs="Times New Roman"/>
          <w:color w:val="000000"/>
          <w:sz w:val="28"/>
          <w:szCs w:val="28"/>
        </w:rPr>
        <w:t>смешилки</w:t>
      </w:r>
      <w:proofErr w:type="spellEnd"/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и прочую стихотвор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ную шумиху. С помощью этих весёлых стихов, словесной игры, которая в них содержится, им легче овладеть родным языком.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sz w:val="28"/>
          <w:szCs w:val="28"/>
        </w:rPr>
        <w:t>Прежде чем приступить к игре с трафаре</w:t>
      </w:r>
      <w:r w:rsidRPr="005B2058">
        <w:rPr>
          <w:rFonts w:ascii="Times New Roman" w:hAnsi="Times New Roman" w:cs="Times New Roman"/>
          <w:sz w:val="28"/>
          <w:szCs w:val="28"/>
        </w:rPr>
        <w:softHyphen/>
        <w:t>тами, взрослым следует самим научиться «иг</w:t>
      </w:r>
      <w:r w:rsidRPr="005B2058">
        <w:rPr>
          <w:rFonts w:ascii="Times New Roman" w:hAnsi="Times New Roman" w:cs="Times New Roman"/>
          <w:sz w:val="28"/>
          <w:szCs w:val="28"/>
        </w:rPr>
        <w:softHyphen/>
        <w:t>рать в стихи и со стихами». Это совсем не сложно. Вначале надо прочитать ребёнку стихотворение, затем вместе с ним несколько раз повторить его, обыгрывая разными спо</w:t>
      </w:r>
      <w:r w:rsidRPr="005B2058">
        <w:rPr>
          <w:rFonts w:ascii="Times New Roman" w:hAnsi="Times New Roman" w:cs="Times New Roman"/>
          <w:sz w:val="28"/>
          <w:szCs w:val="28"/>
        </w:rPr>
        <w:softHyphen/>
        <w:t xml:space="preserve">собами (меняя голос, темп речи, акцентируя 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>отдельные строки, имитируя действия персо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нажей). И таким образом выучить стихотво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рение наизусть. После этого можно совме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щать словесные игры с рисованием.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Игры с трафаретами способствуют подго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товке руки к письму, поскольку техника письма требует слаженной работы как мел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ких мышц кисти и всей руки, так и хорошо развитого зрительного восприятия и произ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вольного 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внимания.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Как показывает практика, при рисовании по трафаретам несложно научить ребёнка различать цвета, если проговаривать не только название, но и цвет изображаемого предмета, например: «Мы рисуем красный мяч». Именно </w:t>
      </w:r>
      <w:r w:rsidR="002B7E9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 многие дети к 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7E9D">
        <w:rPr>
          <w:rFonts w:ascii="Times New Roman" w:hAnsi="Times New Roman" w:cs="Times New Roman"/>
          <w:color w:val="000000"/>
          <w:sz w:val="28"/>
          <w:szCs w:val="28"/>
        </w:rPr>
        <w:t>- 4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годам с лёгкостью запоминаю</w:t>
      </w:r>
      <w:r w:rsidR="002B7E9D">
        <w:rPr>
          <w:rFonts w:ascii="Times New Roman" w:hAnsi="Times New Roman" w:cs="Times New Roman"/>
          <w:color w:val="000000"/>
          <w:sz w:val="28"/>
          <w:szCs w:val="28"/>
        </w:rPr>
        <w:t>т, а по</w:t>
      </w:r>
      <w:r w:rsidR="002B7E9D">
        <w:rPr>
          <w:rFonts w:ascii="Times New Roman" w:hAnsi="Times New Roman" w:cs="Times New Roman"/>
          <w:color w:val="000000"/>
          <w:sz w:val="28"/>
          <w:szCs w:val="28"/>
        </w:rPr>
        <w:softHyphen/>
        <w:t>том и определяют цвета и их оттенки.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Намного сложнее научить ребёнка пра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вильно держать карандаш. Это он может ос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воить в процессе совместного творчества </w:t>
      </w:r>
      <w:proofErr w:type="gramStart"/>
      <w:r w:rsidRPr="005B205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взрослым, если тот проявляет терпение. Ре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бёнку надо объяснять: карандаш нельзя за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жимать в кулаке, его надо держать тремя пальцами. Настойчивое повторение одного и того же действия позволит развить правиль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ную «хватку». Если же ребёнка не приучить к этому сразу, такой важный навык придётся формировать очень долго, что в дальнейшем отразится на обучении письму в школе и мо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жет вызвать негативное отношение к учёбе.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Кроме того, важно следить, чтобы в про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цессе рисования ребёнок не слишком сильно сжимал карандаш. Перенапряже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ние не позволяет делать точные и плавные движения.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Конечно, не всё сразу получится, но, как говорится, «терпение и труд всё перетрут».</w:t>
      </w:r>
    </w:p>
    <w:p w:rsidR="009A27C5" w:rsidRPr="005B2058" w:rsidRDefault="00F27E16" w:rsidP="005B20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sz w:val="28"/>
          <w:szCs w:val="28"/>
        </w:rPr>
        <w:t>Учёными доказано, что развитие руки на</w:t>
      </w:r>
      <w:r w:rsidRPr="005B2058">
        <w:rPr>
          <w:rFonts w:ascii="Times New Roman" w:hAnsi="Times New Roman" w:cs="Times New Roman"/>
          <w:sz w:val="28"/>
          <w:szCs w:val="28"/>
        </w:rPr>
        <w:softHyphen/>
        <w:t>ходится в тесной связи с развитием речи и мышления. Поэтому родители, уделяющие должное внимание соответствующим уп</w:t>
      </w:r>
      <w:r w:rsidRPr="005B2058">
        <w:rPr>
          <w:rFonts w:ascii="Times New Roman" w:hAnsi="Times New Roman" w:cs="Times New Roman"/>
          <w:sz w:val="28"/>
          <w:szCs w:val="28"/>
        </w:rPr>
        <w:softHyphen/>
        <w:t>ражнениям, играм, заданиям, оказывают влияние и на общее интеллектуальное раз</w:t>
      </w:r>
      <w:r w:rsidRPr="005B2058">
        <w:rPr>
          <w:rFonts w:ascii="Times New Roman" w:hAnsi="Times New Roman" w:cs="Times New Roman"/>
          <w:sz w:val="28"/>
          <w:szCs w:val="28"/>
        </w:rPr>
        <w:softHyphen/>
        <w:t>витие ребёнка.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Предлагаемый материал представлен в форме игровых занятий, которые подводят детей, с одной стороны, к необходимости размышлять, с другой - предоставляют ши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рокое поле для фантазии. Занятия должны приносить радость, нельзя допускать скуки и переутомления. Количество предлагаемых заданий должно соответствовать индивиду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альным возможностям</w:t>
      </w:r>
      <w:r w:rsidR="002B7E9D">
        <w:rPr>
          <w:rFonts w:ascii="Times New Roman" w:hAnsi="Times New Roman" w:cs="Times New Roman"/>
          <w:color w:val="000000"/>
          <w:sz w:val="28"/>
          <w:szCs w:val="28"/>
        </w:rPr>
        <w:t xml:space="preserve"> вашего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ребёнка.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Движения некоторых подвижных и паль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чиковых игр взрослый и 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ребёнок выполняют вместе. При повторе игры (если появится такое желание) ребёнок действует самосто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Для начала не нужно рисовать сложные предметы. С одним и тем же трафаретом можно играть несколько дней, например</w:t>
      </w:r>
      <w:r w:rsidR="002B7E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сначала раскрасить собаку в её природный цвет, а в следующий раз - в цвет мягкой иг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рушки, которая есть у ребёнка.</w:t>
      </w:r>
    </w:p>
    <w:p w:rsidR="00F27E16" w:rsidRPr="005B2058" w:rsidRDefault="00F27E16" w:rsidP="005B2058">
      <w:pPr>
        <w:pStyle w:val="1"/>
        <w:shd w:val="clear" w:color="auto" w:fill="auto"/>
        <w:spacing w:after="18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Оценивать работу детей необходимо не столько по результатам, сколько по прило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женным усилиям и старанию. Когда рисунок будет готов, надо порадоваться успехам ре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бёнка, похвалить его, совместно обсудить, что он нарисовал, каким цветом и т.д.</w:t>
      </w:r>
    </w:p>
    <w:p w:rsidR="00F27E16" w:rsidRPr="005B2058" w:rsidRDefault="00C07C5D" w:rsidP="005B2058">
      <w:pPr>
        <w:pStyle w:val="20"/>
        <w:shd w:val="clear" w:color="auto" w:fill="auto"/>
        <w:spacing w:before="0" w:line="360" w:lineRule="auto"/>
        <w:ind w:right="20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</w:t>
      </w:r>
      <w:r w:rsidR="00F27E16" w:rsidRPr="005B2058">
        <w:rPr>
          <w:rFonts w:ascii="Times New Roman" w:hAnsi="Times New Roman" w:cs="Times New Roman"/>
          <w:i w:val="0"/>
          <w:color w:val="000000"/>
          <w:sz w:val="28"/>
          <w:szCs w:val="28"/>
        </w:rPr>
        <w:t>Начинаем играть</w:t>
      </w:r>
    </w:p>
    <w:p w:rsidR="00F27E16" w:rsidRPr="005B2058" w:rsidRDefault="00F27E16" w:rsidP="005B2058">
      <w:pPr>
        <w:pStyle w:val="1"/>
        <w:shd w:val="clear" w:color="auto" w:fill="auto"/>
        <w:spacing w:after="18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Для этого потребуются листы белой бу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маги, цветные карандаши, трафареты, ко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торые продаются практически в любом ма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газине, торгующем канцелярскими при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надлежностями</w:t>
      </w:r>
      <w:r w:rsidR="00C07C5D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самое главное - хоро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шее настроение и терпение, поскольку до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биться плавного и слитного проведения линий можно только после упорных трени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softHyphen/>
        <w:t>ровок.</w:t>
      </w:r>
    </w:p>
    <w:p w:rsidR="00C07C5D" w:rsidRDefault="00C07C5D" w:rsidP="005B2058">
      <w:pPr>
        <w:pStyle w:val="30"/>
        <w:shd w:val="clear" w:color="auto" w:fill="auto"/>
        <w:spacing w:before="0" w:line="360" w:lineRule="auto"/>
        <w:ind w:right="2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E16" w:rsidRPr="005B2058" w:rsidRDefault="00F27E16" w:rsidP="005B2058">
      <w:pPr>
        <w:pStyle w:val="30"/>
        <w:shd w:val="clear" w:color="auto" w:fill="auto"/>
        <w:spacing w:before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Мячик</w:t>
      </w:r>
    </w:p>
    <w:p w:rsidR="00F27E16" w:rsidRPr="005B2058" w:rsidRDefault="00F27E16" w:rsidP="005B2058">
      <w:pPr>
        <w:pStyle w:val="1"/>
        <w:numPr>
          <w:ilvl w:val="0"/>
          <w:numId w:val="1"/>
        </w:numPr>
        <w:shd w:val="clear" w:color="auto" w:fill="auto"/>
        <w:tabs>
          <w:tab w:val="left" w:pos="418"/>
        </w:tabs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Подвижная игра на координацию речи и движения, развитие общей моторики. </w:t>
      </w:r>
      <w:r w:rsidRPr="005B2058">
        <w:rPr>
          <w:rStyle w:val="a4"/>
          <w:rFonts w:ascii="Times New Roman" w:hAnsi="Times New Roman" w:cs="Times New Roman"/>
          <w:i w:val="0"/>
          <w:sz w:val="28"/>
          <w:szCs w:val="28"/>
        </w:rPr>
        <w:t>(Взрослый показывает движения.)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Раз, два, прыгай, мячик.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Раз, два, и мы поскачем.</w:t>
      </w:r>
    </w:p>
    <w:p w:rsidR="00F27E16" w:rsidRPr="005B2058" w:rsidRDefault="00F27E16" w:rsidP="005B2058">
      <w:pPr>
        <w:pStyle w:val="40"/>
        <w:shd w:val="clear" w:color="auto" w:fill="auto"/>
        <w:spacing w:line="360" w:lineRule="auto"/>
        <w:ind w:right="20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B2058">
        <w:rPr>
          <w:rFonts w:ascii="Times New Roman" w:hAnsi="Times New Roman" w:cs="Times New Roman"/>
          <w:i w:val="0"/>
          <w:color w:val="000000"/>
          <w:sz w:val="28"/>
          <w:szCs w:val="28"/>
        </w:rPr>
        <w:t>(Взмахи правой ладонью -</w:t>
      </w:r>
      <w:r w:rsidR="00C07C5D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5B2058">
        <w:rPr>
          <w:rFonts w:ascii="Times New Roman" w:hAnsi="Times New Roman" w:cs="Times New Roman"/>
          <w:i w:val="0"/>
          <w:color w:val="000000"/>
          <w:sz w:val="28"/>
          <w:szCs w:val="28"/>
        </w:rPr>
        <w:t>удары по мячу.)</w:t>
      </w:r>
    </w:p>
    <w:p w:rsidR="00F27E16" w:rsidRPr="005B2058" w:rsidRDefault="00C07C5D" w:rsidP="005B2058">
      <w:pPr>
        <w:pStyle w:val="1"/>
        <w:shd w:val="clear" w:color="auto" w:fill="auto"/>
        <w:spacing w:line="360" w:lineRule="auto"/>
        <w:ind w:right="9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Девочки и мальчики п</w:t>
      </w:r>
      <w:r w:rsidR="00F27E16" w:rsidRPr="005B2058">
        <w:rPr>
          <w:rFonts w:ascii="Times New Roman" w:hAnsi="Times New Roman" w:cs="Times New Roman"/>
          <w:color w:val="000000"/>
          <w:sz w:val="28"/>
          <w:szCs w:val="28"/>
        </w:rPr>
        <w:t>рыгают, как мячики.</w:t>
      </w:r>
    </w:p>
    <w:p w:rsidR="00F27E16" w:rsidRPr="005B2058" w:rsidRDefault="00F27E16" w:rsidP="005B20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sz w:val="28"/>
          <w:szCs w:val="28"/>
        </w:rPr>
        <w:t>(Ритмичные прыжки на носочках, руки на поясе).</w:t>
      </w:r>
    </w:p>
    <w:p w:rsidR="00C07C5D" w:rsidRPr="00C07C5D" w:rsidRDefault="00C07C5D" w:rsidP="005B2058">
      <w:pPr>
        <w:pStyle w:val="1"/>
        <w:numPr>
          <w:ilvl w:val="0"/>
          <w:numId w:val="1"/>
        </w:numPr>
        <w:shd w:val="clear" w:color="auto" w:fill="auto"/>
        <w:tabs>
          <w:tab w:val="left" w:pos="4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7E16" w:rsidRPr="005B2058" w:rsidRDefault="00F27E16" w:rsidP="005B2058">
      <w:pPr>
        <w:pStyle w:val="1"/>
        <w:numPr>
          <w:ilvl w:val="0"/>
          <w:numId w:val="1"/>
        </w:numPr>
        <w:shd w:val="clear" w:color="auto" w:fill="auto"/>
        <w:tabs>
          <w:tab w:val="left" w:pos="44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Загадка.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Бьют его рукой и палкой.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Никому его не жалко.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за что беднягу бьют?</w:t>
      </w:r>
    </w:p>
    <w:p w:rsidR="00F27E16" w:rsidRPr="005B2058" w:rsidRDefault="00F27E16" w:rsidP="005B2058">
      <w:pPr>
        <w:pStyle w:val="1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А за то, что он надут!</w:t>
      </w:r>
    </w:p>
    <w:p w:rsidR="00F27E16" w:rsidRPr="005B2058" w:rsidRDefault="00F27E16" w:rsidP="005B2058">
      <w:pPr>
        <w:pStyle w:val="40"/>
        <w:shd w:val="clear" w:color="auto" w:fill="auto"/>
        <w:spacing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B2058">
        <w:rPr>
          <w:rFonts w:ascii="Times New Roman" w:hAnsi="Times New Roman" w:cs="Times New Roman"/>
          <w:i w:val="0"/>
          <w:color w:val="000000"/>
          <w:sz w:val="28"/>
          <w:szCs w:val="28"/>
        </w:rPr>
        <w:t>(С. Маршак.)</w:t>
      </w:r>
    </w:p>
    <w:p w:rsidR="00F27E16" w:rsidRPr="005B2058" w:rsidRDefault="00F27E16" w:rsidP="005B2058">
      <w:pPr>
        <w:pStyle w:val="1"/>
        <w:numPr>
          <w:ilvl w:val="0"/>
          <w:numId w:val="1"/>
        </w:numPr>
        <w:shd w:val="clear" w:color="auto" w:fill="auto"/>
        <w:tabs>
          <w:tab w:val="left" w:pos="72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058">
        <w:rPr>
          <w:rFonts w:ascii="Times New Roman" w:hAnsi="Times New Roman" w:cs="Times New Roman"/>
          <w:color w:val="000000"/>
          <w:sz w:val="28"/>
          <w:szCs w:val="28"/>
        </w:rPr>
        <w:t>Ребёнок обводит по контуру трафарет</w:t>
      </w:r>
      <w:r w:rsidR="00C07C5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B2058">
        <w:rPr>
          <w:rFonts w:ascii="Times New Roman" w:hAnsi="Times New Roman" w:cs="Times New Roman"/>
          <w:color w:val="000000"/>
          <w:sz w:val="28"/>
          <w:szCs w:val="28"/>
        </w:rPr>
        <w:t xml:space="preserve"> «Мячик» и раскрашивает изображение.</w:t>
      </w:r>
    </w:p>
    <w:p w:rsidR="00C07C5D" w:rsidRDefault="00C07C5D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Кошка</w:t>
      </w:r>
    </w:p>
    <w:p w:rsidR="00514EB8" w:rsidRPr="005B2058" w:rsidRDefault="00514EB8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Игра «Котёнок».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t>Взрослый читает стихотворение, а ре</w:t>
      </w: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softHyphen/>
        <w:t>бёнок изображает котёнка.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Если кто-то с места сдвинется,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На него котёнок кинется.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Если что-нибудь покатится,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За него котёнок схватится.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Прыг да скок! Цап-царап!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Не уйдёшь из наших лап!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t>(В. Берестов.)</w:t>
      </w:r>
    </w:p>
    <w:p w:rsidR="00C07C5D" w:rsidRDefault="00C07C5D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EB8" w:rsidRPr="005B2058" w:rsidRDefault="00514EB8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Загадка.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То мурлычет, то играет,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То куда-то удирает,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Убегает далеко.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А когда придёт обратно,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То мяукает и с блюдца</w:t>
      </w:r>
      <w:proofErr w:type="gramStart"/>
      <w:r w:rsidRPr="005B2058">
        <w:rPr>
          <w:rFonts w:ascii="Times New Roman" w:eastAsia="Malgun Gothic" w:hAnsi="Times New Roman" w:cs="Times New Roman"/>
          <w:sz w:val="28"/>
          <w:szCs w:val="28"/>
        </w:rPr>
        <w:t xml:space="preserve"> П</w:t>
      </w:r>
      <w:proofErr w:type="gramEnd"/>
      <w:r w:rsidRPr="005B2058">
        <w:rPr>
          <w:rFonts w:ascii="Times New Roman" w:eastAsia="Malgun Gothic" w:hAnsi="Times New Roman" w:cs="Times New Roman"/>
          <w:sz w:val="28"/>
          <w:szCs w:val="28"/>
        </w:rPr>
        <w:t>ьёт сырое молоко.</w:t>
      </w:r>
    </w:p>
    <w:p w:rsidR="00514EB8" w:rsidRDefault="00514EB8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Ребёнок обводит по контуру трафарет «Кошка» и раскрашивает изображение.</w:t>
      </w:r>
    </w:p>
    <w:p w:rsidR="005B2058" w:rsidRPr="00AC4C8D" w:rsidRDefault="005B2058" w:rsidP="005B2058">
      <w:pPr>
        <w:widowControl/>
        <w:spacing w:line="360" w:lineRule="auto"/>
        <w:ind w:left="851"/>
        <w:jc w:val="both"/>
        <w:rPr>
          <w:rFonts w:ascii="Times New Roman" w:eastAsia="Malgun Gothic" w:hAnsi="Times New Roman" w:cs="Times New Roman"/>
          <w:sz w:val="14"/>
          <w:szCs w:val="28"/>
        </w:rPr>
      </w:pPr>
    </w:p>
    <w:p w:rsidR="00C07C5D" w:rsidRDefault="00C07C5D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b/>
          <w:bCs/>
          <w:sz w:val="28"/>
          <w:szCs w:val="28"/>
        </w:rPr>
        <w:t>Машинка</w:t>
      </w:r>
    </w:p>
    <w:p w:rsidR="00514EB8" w:rsidRPr="005B2058" w:rsidRDefault="00514EB8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Подвижная игра «Машинка».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На улице нашей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Машины, машины,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lastRenderedPageBreak/>
        <w:t>Машины-малютки,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Машины большие.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iCs/>
          <w:spacing w:val="-10"/>
          <w:sz w:val="28"/>
          <w:szCs w:val="28"/>
        </w:rPr>
        <w:t xml:space="preserve">(Я. </w:t>
      </w:r>
      <w:proofErr w:type="spellStart"/>
      <w:r w:rsidRPr="005B2058">
        <w:rPr>
          <w:rFonts w:ascii="Times New Roman" w:eastAsia="Malgun Gothic" w:hAnsi="Times New Roman" w:cs="Times New Roman"/>
          <w:iCs/>
          <w:spacing w:val="-10"/>
          <w:sz w:val="28"/>
          <w:szCs w:val="28"/>
        </w:rPr>
        <w:t>Тайц</w:t>
      </w:r>
      <w:proofErr w:type="spellEnd"/>
      <w:r w:rsidRPr="005B2058">
        <w:rPr>
          <w:rFonts w:ascii="Times New Roman" w:eastAsia="Malgun Gothic" w:hAnsi="Times New Roman" w:cs="Times New Roman"/>
          <w:iCs/>
          <w:spacing w:val="-10"/>
          <w:sz w:val="28"/>
          <w:szCs w:val="28"/>
        </w:rPr>
        <w:t>.)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iCs/>
          <w:spacing w:val="-10"/>
          <w:sz w:val="28"/>
          <w:szCs w:val="28"/>
        </w:rPr>
        <w:t>Ребёнок двигается из одного конца ком</w:t>
      </w:r>
      <w:r w:rsidRPr="005B2058">
        <w:rPr>
          <w:rFonts w:ascii="Times New Roman" w:eastAsia="Malgun Gothic" w:hAnsi="Times New Roman" w:cs="Times New Roman"/>
          <w:iCs/>
          <w:spacing w:val="-10"/>
          <w:sz w:val="28"/>
          <w:szCs w:val="28"/>
        </w:rPr>
        <w:softHyphen/>
        <w:t>наты в другой, держа в руках воображаемый руль.</w:t>
      </w:r>
    </w:p>
    <w:p w:rsidR="00C07C5D" w:rsidRDefault="00C07C5D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Malgun Gothic" w:hAnsi="Times New Roman" w:cs="Times New Roman"/>
          <w:sz w:val="28"/>
          <w:szCs w:val="28"/>
        </w:rPr>
      </w:pPr>
    </w:p>
    <w:p w:rsidR="00514EB8" w:rsidRPr="005B2058" w:rsidRDefault="00514EB8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Чтение стихотворения «Машины». «Би-</w:t>
      </w:r>
      <w:proofErr w:type="spellStart"/>
      <w:r w:rsidRPr="005B2058">
        <w:rPr>
          <w:rFonts w:ascii="Times New Roman" w:eastAsia="Malgun Gothic" w:hAnsi="Times New Roman" w:cs="Times New Roman"/>
          <w:sz w:val="28"/>
          <w:szCs w:val="28"/>
        </w:rPr>
        <w:t>бип</w:t>
      </w:r>
      <w:proofErr w:type="spellEnd"/>
      <w:r w:rsidRPr="005B2058">
        <w:rPr>
          <w:rFonts w:ascii="Times New Roman" w:eastAsia="Malgun Gothic" w:hAnsi="Times New Roman" w:cs="Times New Roman"/>
          <w:sz w:val="28"/>
          <w:szCs w:val="28"/>
        </w:rPr>
        <w:t>!» - поют автомобили,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B2058">
        <w:rPr>
          <w:rFonts w:ascii="Times New Roman" w:eastAsia="Malgun Gothic" w:hAnsi="Times New Roman" w:cs="Times New Roman"/>
          <w:sz w:val="28"/>
          <w:szCs w:val="28"/>
        </w:rPr>
        <w:t>Чтоб на дороге вас не сбили.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«Москвич», и ГАЗ,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И быстрый джип,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Увидев нас, гудят: «Би-</w:t>
      </w:r>
      <w:proofErr w:type="spellStart"/>
      <w:r w:rsidRPr="005B2058">
        <w:rPr>
          <w:rFonts w:ascii="Times New Roman" w:eastAsia="Times New Roman" w:hAnsi="Times New Roman" w:cs="Times New Roman"/>
          <w:sz w:val="28"/>
          <w:szCs w:val="28"/>
        </w:rPr>
        <w:t>бип</w:t>
      </w:r>
      <w:proofErr w:type="spellEnd"/>
      <w:r w:rsidRPr="005B2058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 xml:space="preserve">Увидят кошку дикую - Ей тоже </w:t>
      </w:r>
      <w:proofErr w:type="spellStart"/>
      <w:r w:rsidRPr="005B2058">
        <w:rPr>
          <w:rFonts w:ascii="Times New Roman" w:eastAsia="Times New Roman" w:hAnsi="Times New Roman" w:cs="Times New Roman"/>
          <w:sz w:val="28"/>
          <w:szCs w:val="28"/>
        </w:rPr>
        <w:t>побибикают</w:t>
      </w:r>
      <w:proofErr w:type="spellEnd"/>
      <w:r w:rsidRPr="005B205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t>(А. Усачёв.)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• Ребёнок обводит по контуру трафарет «Машинка» и раскрашивает изображение.</w:t>
      </w:r>
    </w:p>
    <w:p w:rsidR="00514EB8" w:rsidRPr="00AC4C8D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07C5D" w:rsidRDefault="00C07C5D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b/>
          <w:sz w:val="28"/>
          <w:szCs w:val="28"/>
        </w:rPr>
        <w:t>Овощи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• Пальчиковая игра «Огород».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В огороде много гряд,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t>(Хлопают в ладоши.)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Тут и репа, и салат,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Тут и свёкла, и горох,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А картофель разве плох?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t>(При перечислении овощей поочерёдно загибают пальцы.)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Наш зелёный огород Нас прокормит целый год.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t>(А. Прокофьев.)</w:t>
      </w:r>
    </w:p>
    <w:p w:rsidR="00C07C5D" w:rsidRDefault="00C07C5D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EB8" w:rsidRPr="005B2058" w:rsidRDefault="00514EB8" w:rsidP="005B2058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Чтение стихотворения «Овощи». Хозяйка однажды с базара пришла, Хозяйка с базара домой принесла: Картошку,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lastRenderedPageBreak/>
        <w:t>Капусту,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Морковку,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Горох,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Петрушку и свёклу.</w:t>
      </w:r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Ох!</w:t>
      </w:r>
    </w:p>
    <w:p w:rsidR="00514EB8" w:rsidRPr="005B2058" w:rsidRDefault="00C07C5D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14EB8" w:rsidRPr="005B2058">
        <w:rPr>
          <w:rFonts w:ascii="Times New Roman" w:eastAsia="Times New Roman" w:hAnsi="Times New Roman" w:cs="Times New Roman"/>
          <w:sz w:val="28"/>
          <w:szCs w:val="28"/>
        </w:rPr>
        <w:t>0.</w:t>
      </w:r>
      <w:proofErr w:type="gramEnd"/>
      <w:r w:rsidR="00514EB8" w:rsidRPr="005B2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4EB8" w:rsidRPr="005B2058">
        <w:rPr>
          <w:rFonts w:ascii="Times New Roman" w:eastAsia="Times New Roman" w:hAnsi="Times New Roman" w:cs="Times New Roman"/>
          <w:iCs/>
          <w:sz w:val="28"/>
          <w:szCs w:val="28"/>
        </w:rPr>
        <w:t>Тувим</w:t>
      </w:r>
      <w:proofErr w:type="spellEnd"/>
      <w:r w:rsidR="00514EB8" w:rsidRPr="005B2058">
        <w:rPr>
          <w:rFonts w:ascii="Times New Roman" w:eastAsia="Times New Roman" w:hAnsi="Times New Roman" w:cs="Times New Roman"/>
          <w:iCs/>
          <w:sz w:val="28"/>
          <w:szCs w:val="28"/>
        </w:rPr>
        <w:t>.)</w:t>
      </w:r>
      <w:proofErr w:type="gramEnd"/>
    </w:p>
    <w:p w:rsidR="00514EB8" w:rsidRPr="005B2058" w:rsidRDefault="00514EB8" w:rsidP="005B2058">
      <w:pPr>
        <w:widowControl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iCs/>
          <w:sz w:val="28"/>
          <w:szCs w:val="28"/>
        </w:rPr>
        <w:t>Во время чтения стихотворения ребёнок рассматривает трафарет.</w:t>
      </w:r>
    </w:p>
    <w:p w:rsidR="00AC4C8D" w:rsidRPr="00AC4C8D" w:rsidRDefault="00514EB8" w:rsidP="00AC4C8D">
      <w:pPr>
        <w:widowControl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058">
        <w:rPr>
          <w:rFonts w:ascii="Times New Roman" w:eastAsia="Times New Roman" w:hAnsi="Times New Roman" w:cs="Times New Roman"/>
          <w:sz w:val="28"/>
          <w:szCs w:val="28"/>
        </w:rPr>
        <w:t>Ребёнок обводит по контуру трафарет «Овощи» и раскрашивает изображение.</w:t>
      </w:r>
      <w:r w:rsidR="00AC4C8D" w:rsidRPr="00AC4C8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4C8D" w:rsidRPr="00C07C5D" w:rsidRDefault="00AC4C8D" w:rsidP="00C07C5D">
      <w:pPr>
        <w:widowControl/>
        <w:spacing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C4C8D" w:rsidRPr="00C07C5D" w:rsidSect="00AC4C8D">
      <w:pgSz w:w="11906" w:h="16838"/>
      <w:pgMar w:top="1134" w:right="707" w:bottom="1134" w:left="1560" w:header="708" w:footer="708" w:gutter="0"/>
      <w:pgBorders w:display="firstPage"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3DC61A8F"/>
    <w:multiLevelType w:val="hybridMultilevel"/>
    <w:tmpl w:val="47526276"/>
    <w:lvl w:ilvl="0" w:tplc="8D628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744125"/>
    <w:multiLevelType w:val="multilevel"/>
    <w:tmpl w:val="D94609C0"/>
    <w:lvl w:ilvl="0">
      <w:start w:val="1"/>
      <w:numFmt w:val="bullet"/>
      <w:lvlText w:val="•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E16"/>
    <w:rsid w:val="001101E7"/>
    <w:rsid w:val="002B7E9D"/>
    <w:rsid w:val="00373551"/>
    <w:rsid w:val="00443E02"/>
    <w:rsid w:val="00514EB8"/>
    <w:rsid w:val="005B2058"/>
    <w:rsid w:val="009A27C5"/>
    <w:rsid w:val="00AC4C8D"/>
    <w:rsid w:val="00BD43BB"/>
    <w:rsid w:val="00C07C5D"/>
    <w:rsid w:val="00F2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27E1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27E16"/>
    <w:pPr>
      <w:shd w:val="clear" w:color="auto" w:fill="FFFFFF"/>
      <w:spacing w:line="235" w:lineRule="exact"/>
      <w:jc w:val="right"/>
    </w:pPr>
    <w:rPr>
      <w:rFonts w:ascii="Segoe UI" w:eastAsia="Segoe UI" w:hAnsi="Segoe UI" w:cs="Segoe UI"/>
      <w:color w:val="auto"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F27E16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27E16"/>
    <w:pPr>
      <w:shd w:val="clear" w:color="auto" w:fill="FFFFFF"/>
      <w:spacing w:before="1260" w:line="238" w:lineRule="exact"/>
      <w:jc w:val="both"/>
    </w:pPr>
    <w:rPr>
      <w:rFonts w:ascii="Segoe UI" w:eastAsia="Segoe UI" w:hAnsi="Segoe UI" w:cs="Segoe UI"/>
      <w:color w:val="auto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F27E16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27E16"/>
    <w:pPr>
      <w:shd w:val="clear" w:color="auto" w:fill="FFFFFF"/>
      <w:spacing w:line="240" w:lineRule="exact"/>
      <w:jc w:val="center"/>
    </w:pPr>
    <w:rPr>
      <w:rFonts w:ascii="Arial Narrow" w:eastAsia="Arial Narrow" w:hAnsi="Arial Narrow" w:cs="Arial Narrow"/>
      <w:i/>
      <w:iCs/>
      <w:color w:val="auto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locked/>
    <w:rsid w:val="00F27E16"/>
    <w:rPr>
      <w:rFonts w:ascii="Arial Narrow" w:eastAsia="Arial Narrow" w:hAnsi="Arial Narrow" w:cs="Arial Narrow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7E16"/>
    <w:pPr>
      <w:shd w:val="clear" w:color="auto" w:fill="FFFFFF"/>
      <w:spacing w:before="180" w:line="240" w:lineRule="exact"/>
      <w:jc w:val="center"/>
    </w:pPr>
    <w:rPr>
      <w:rFonts w:ascii="Arial Narrow" w:eastAsia="Arial Narrow" w:hAnsi="Arial Narrow" w:cs="Arial Narrow"/>
      <w:b/>
      <w:bCs/>
      <w:i/>
      <w:iCs/>
      <w:color w:val="auto"/>
      <w:sz w:val="21"/>
      <w:szCs w:val="21"/>
      <w:lang w:eastAsia="en-US"/>
    </w:rPr>
  </w:style>
  <w:style w:type="character" w:customStyle="1" w:styleId="3">
    <w:name w:val="Основной текст (3)_"/>
    <w:basedOn w:val="a0"/>
    <w:link w:val="30"/>
    <w:locked/>
    <w:rsid w:val="00F27E16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7E16"/>
    <w:pPr>
      <w:shd w:val="clear" w:color="auto" w:fill="FFFFFF"/>
      <w:spacing w:before="180" w:line="240" w:lineRule="exact"/>
      <w:jc w:val="right"/>
    </w:pPr>
    <w:rPr>
      <w:rFonts w:ascii="Arial Narrow" w:eastAsia="Arial Narrow" w:hAnsi="Arial Narrow" w:cs="Arial Narrow"/>
      <w:b/>
      <w:bCs/>
      <w:color w:val="auto"/>
      <w:sz w:val="21"/>
      <w:szCs w:val="21"/>
      <w:lang w:eastAsia="en-US"/>
    </w:rPr>
  </w:style>
  <w:style w:type="character" w:customStyle="1" w:styleId="a4">
    <w:name w:val="Основной текст + Курсив"/>
    <w:basedOn w:val="a3"/>
    <w:rsid w:val="00F27E16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44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2014-03-30T09:22:00Z</cp:lastPrinted>
  <dcterms:created xsi:type="dcterms:W3CDTF">2014-03-25T11:38:00Z</dcterms:created>
  <dcterms:modified xsi:type="dcterms:W3CDTF">2020-05-07T11:04:00Z</dcterms:modified>
</cp:coreProperties>
</file>