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1B" w:rsidRDefault="001A1C1B" w:rsidP="001A1C1B">
      <w:pPr>
        <w:jc w:val="center"/>
        <w:rPr>
          <w:b/>
        </w:rPr>
      </w:pPr>
    </w:p>
    <w:p w:rsidR="001A1C1B" w:rsidRPr="00D01FFF" w:rsidRDefault="001A1C1B" w:rsidP="001A1C1B">
      <w:pPr>
        <w:jc w:val="center"/>
        <w:rPr>
          <w:b/>
        </w:rPr>
      </w:pPr>
      <w:r w:rsidRPr="00D01FFF">
        <w:rPr>
          <w:b/>
        </w:rPr>
        <w:t>МУНИЦИПАЛЬНОЕ ОБЩЕОБРАЗОВАТЕЛЬНОЕ УЧРЕЖДЕНИЕ</w:t>
      </w:r>
    </w:p>
    <w:p w:rsidR="001A1C1B" w:rsidRDefault="001A1C1B" w:rsidP="001A1C1B">
      <w:pPr>
        <w:ind w:firstLine="142"/>
        <w:jc w:val="center"/>
        <w:rPr>
          <w:b/>
        </w:rPr>
      </w:pPr>
      <w:r w:rsidRPr="00D01FFF">
        <w:rPr>
          <w:b/>
        </w:rPr>
        <w:t>«КРИВОЗЕРЬЕВСКАЯ СРЕДНЯЯ  ОБЩЕОРАЗОВАТЕЛЬНАЯ ШКОЛА»</w:t>
      </w:r>
    </w:p>
    <w:p w:rsidR="001A1C1B" w:rsidRPr="00D01FFF" w:rsidRDefault="001A1C1B" w:rsidP="001A1C1B">
      <w:pPr>
        <w:ind w:firstLine="142"/>
        <w:jc w:val="center"/>
        <w:rPr>
          <w:b/>
        </w:rPr>
      </w:pPr>
    </w:p>
    <w:p w:rsidR="001A1C1B" w:rsidRPr="00D01FFF" w:rsidRDefault="001A1C1B" w:rsidP="001A1C1B">
      <w:pPr>
        <w:ind w:firstLine="142"/>
        <w:jc w:val="center"/>
        <w:rPr>
          <w:b/>
        </w:rPr>
      </w:pPr>
    </w:p>
    <w:p w:rsidR="001A1C1B" w:rsidRPr="00D01FFF" w:rsidRDefault="001A1C1B" w:rsidP="001A1C1B">
      <w:pPr>
        <w:ind w:firstLine="142"/>
        <w:jc w:val="both"/>
      </w:pPr>
      <w:proofErr w:type="gramStart"/>
      <w:r>
        <w:t>Рассмотрена</w:t>
      </w:r>
      <w:proofErr w:type="gramEnd"/>
      <w:r w:rsidRPr="00D01FFF">
        <w:t xml:space="preserve"> </w:t>
      </w:r>
      <w:r>
        <w:t xml:space="preserve">и одобрена </w:t>
      </w:r>
      <w:r w:rsidRPr="00D01FFF">
        <w:t xml:space="preserve">на заседании                                      </w:t>
      </w:r>
      <w:r>
        <w:t xml:space="preserve">         </w:t>
      </w:r>
      <w:r w:rsidRPr="00D01FFF">
        <w:t xml:space="preserve"> </w:t>
      </w:r>
      <w:r>
        <w:t>«</w:t>
      </w:r>
      <w:r w:rsidRPr="00D01FFF">
        <w:t>Утверждаю</w:t>
      </w:r>
      <w:r>
        <w:t>»</w:t>
      </w:r>
    </w:p>
    <w:p w:rsidR="001A1C1B" w:rsidRPr="00D01FFF" w:rsidRDefault="001A1C1B" w:rsidP="001A1C1B">
      <w:pPr>
        <w:ind w:firstLine="142"/>
        <w:jc w:val="both"/>
      </w:pPr>
      <w:r w:rsidRPr="00D01FFF">
        <w:t>Педагогического совета                                                                      директор школы</w:t>
      </w:r>
    </w:p>
    <w:p w:rsidR="001A1C1B" w:rsidRDefault="001A1C1B" w:rsidP="001A1C1B">
      <w:pPr>
        <w:ind w:firstLine="142"/>
      </w:pPr>
      <w:r w:rsidRPr="00D01FFF">
        <w:t>Протокол №</w:t>
      </w:r>
      <w:r>
        <w:t>1  от 30.08.2019г.</w:t>
      </w:r>
      <w:r w:rsidRPr="00D01FFF">
        <w:t xml:space="preserve">                                    </w:t>
      </w:r>
      <w:r>
        <w:t xml:space="preserve">                              </w:t>
      </w:r>
      <w:r w:rsidRPr="00D01FFF">
        <w:t xml:space="preserve"> ________ </w:t>
      </w:r>
      <w:proofErr w:type="spellStart"/>
      <w:r w:rsidRPr="00D01FFF">
        <w:t>Н.Х.Янгляев</w:t>
      </w:r>
      <w:proofErr w:type="spellEnd"/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  <w:r>
        <w:t xml:space="preserve">                                                                                                        Приказ № 29-Д от 31.08.2019г.</w:t>
      </w:r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Default="001A1C1B" w:rsidP="001A1C1B">
      <w:pPr>
        <w:spacing w:line="360" w:lineRule="auto"/>
        <w:ind w:firstLine="142"/>
        <w:jc w:val="center"/>
        <w:rPr>
          <w:b/>
          <w:sz w:val="48"/>
          <w:szCs w:val="48"/>
        </w:rPr>
      </w:pPr>
      <w:r w:rsidRPr="00D01FFF">
        <w:rPr>
          <w:b/>
          <w:sz w:val="48"/>
          <w:szCs w:val="48"/>
        </w:rPr>
        <w:t xml:space="preserve">ПРОГРАММА </w:t>
      </w:r>
    </w:p>
    <w:p w:rsidR="001A1C1B" w:rsidRPr="00472E67" w:rsidRDefault="001A1C1B" w:rsidP="001A1C1B">
      <w:pPr>
        <w:jc w:val="center"/>
        <w:rPr>
          <w:b/>
          <w:sz w:val="32"/>
          <w:szCs w:val="32"/>
          <w:u w:val="single"/>
        </w:rPr>
      </w:pPr>
      <w:r w:rsidRPr="00472E67">
        <w:rPr>
          <w:b/>
          <w:sz w:val="32"/>
          <w:szCs w:val="32"/>
        </w:rPr>
        <w:t>«Профилактика употребления ПАВ»</w:t>
      </w:r>
    </w:p>
    <w:p w:rsidR="001A1C1B" w:rsidRPr="00D01FFF" w:rsidRDefault="001A1C1B" w:rsidP="001A1C1B">
      <w:pPr>
        <w:spacing w:line="360" w:lineRule="auto"/>
        <w:ind w:firstLine="142"/>
        <w:jc w:val="center"/>
        <w:rPr>
          <w:b/>
          <w:sz w:val="48"/>
          <w:szCs w:val="48"/>
        </w:rPr>
      </w:pPr>
    </w:p>
    <w:p w:rsidR="001A1C1B" w:rsidRPr="00D01FFF" w:rsidRDefault="001A1C1B" w:rsidP="001A1C1B">
      <w:pPr>
        <w:spacing w:line="360" w:lineRule="auto"/>
        <w:ind w:firstLine="14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2019-2022г.</w:t>
      </w:r>
    </w:p>
    <w:p w:rsidR="001A1C1B" w:rsidRPr="00D01FFF" w:rsidRDefault="001A1C1B" w:rsidP="001A1C1B">
      <w:pPr>
        <w:spacing w:line="360" w:lineRule="auto"/>
        <w:ind w:firstLine="142"/>
        <w:rPr>
          <w:b/>
          <w:sz w:val="48"/>
          <w:szCs w:val="48"/>
        </w:rPr>
      </w:pPr>
    </w:p>
    <w:p w:rsidR="001A1C1B" w:rsidRPr="00D01FFF" w:rsidRDefault="001A1C1B" w:rsidP="001A1C1B">
      <w:pPr>
        <w:ind w:firstLine="142"/>
        <w:rPr>
          <w:b/>
          <w:sz w:val="48"/>
          <w:szCs w:val="48"/>
        </w:rPr>
      </w:pPr>
    </w:p>
    <w:p w:rsidR="001A1C1B" w:rsidRPr="00D01FFF" w:rsidRDefault="001A1C1B" w:rsidP="001A1C1B">
      <w:pPr>
        <w:ind w:firstLine="142"/>
        <w:rPr>
          <w:b/>
          <w:sz w:val="48"/>
          <w:szCs w:val="48"/>
        </w:rPr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Default="001A1C1B" w:rsidP="001A1C1B">
      <w:pPr>
        <w:ind w:firstLine="142"/>
      </w:pPr>
    </w:p>
    <w:p w:rsidR="001A1C1B" w:rsidRPr="00D01FFF" w:rsidRDefault="001A1C1B" w:rsidP="001A1C1B">
      <w:pPr>
        <w:ind w:firstLine="142"/>
      </w:pPr>
    </w:p>
    <w:p w:rsidR="001A1C1B" w:rsidRPr="00472E67" w:rsidRDefault="001A1C1B" w:rsidP="001A1C1B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</w:t>
      </w:r>
      <w:r w:rsidRPr="00472E67">
        <w:rPr>
          <w:b/>
          <w:sz w:val="32"/>
          <w:szCs w:val="32"/>
        </w:rPr>
        <w:t>Программа «Профилактика употребления ПАВ»</w:t>
      </w:r>
    </w:p>
    <w:p w:rsidR="001A1C1B" w:rsidRPr="00D01FFF" w:rsidRDefault="001A1C1B" w:rsidP="001A1C1B">
      <w:pPr>
        <w:spacing w:line="360" w:lineRule="auto"/>
        <w:rPr>
          <w:b/>
          <w:u w:val="single"/>
        </w:rPr>
      </w:pPr>
      <w:r w:rsidRPr="00D01FFF">
        <w:rPr>
          <w:b/>
          <w:u w:val="single"/>
        </w:rPr>
        <w:t>Пояснительная записка</w:t>
      </w:r>
    </w:p>
    <w:p w:rsidR="001A1C1B" w:rsidRPr="00D01FFF" w:rsidRDefault="001A1C1B" w:rsidP="001A1C1B">
      <w:pPr>
        <w:pStyle w:val="a3"/>
        <w:spacing w:after="0"/>
        <w:ind w:firstLine="708"/>
      </w:pPr>
      <w:r w:rsidRPr="00D01FFF">
        <w:t>Изменившееся социально-экономическое положение в стране требует от подростка быстрой адаптации к новым условиям существования. Встаёт проблема: как в условиях жёсткой  рыночной конкуренции, смещения ценностного вектора от высоких идеалов к идеалам материального достатка, наживы личности сохранить лучшие нравственные качества.</w:t>
      </w:r>
    </w:p>
    <w:p w:rsidR="001A1C1B" w:rsidRPr="00D01FFF" w:rsidRDefault="001A1C1B" w:rsidP="001A1C1B">
      <w:pPr>
        <w:pStyle w:val="a3"/>
        <w:spacing w:after="0"/>
        <w:ind w:firstLine="708"/>
      </w:pPr>
      <w:r w:rsidRPr="00D01FFF">
        <w:t xml:space="preserve">  В  России от 3 до 8 миллионов человек потребляют наркотики, почти 2/3 из них молодёжь в возрасте до 30 лет. Наркотизация в России сопровождается такими негативными тенденциями, как, например, неуклонное омоложение современной российской наркомании, средний возраст начала употребления наркотиков снизился до 14 лет.</w:t>
      </w:r>
    </w:p>
    <w:p w:rsidR="001A1C1B" w:rsidRPr="00D01FFF" w:rsidRDefault="001A1C1B" w:rsidP="001A1C1B">
      <w:pPr>
        <w:pStyle w:val="a3"/>
        <w:spacing w:after="0"/>
        <w:ind w:firstLine="708"/>
      </w:pPr>
      <w:r w:rsidRPr="00D01FFF">
        <w:t>Новое  испытание для человечества – СПИД – впервые заявило о себе в прямой связи с наркоманией.</w:t>
      </w:r>
    </w:p>
    <w:p w:rsidR="001A1C1B" w:rsidRPr="00D01FFF" w:rsidRDefault="001A1C1B" w:rsidP="001A1C1B">
      <w:pPr>
        <w:pStyle w:val="a3"/>
      </w:pPr>
      <w:r w:rsidRPr="00D01FFF">
        <w:t xml:space="preserve"> </w:t>
      </w:r>
      <w:r w:rsidRPr="00D01FFF">
        <w:tab/>
        <w:t xml:space="preserve">Потребление ПАВ имеет негативные, социальные, экономические, медицинские, психологические, семейные последствия, в конечном итоге оно снижает качество жизни, как отдельного  человека, так и популяции в целом. Постоянно увеличивается число преступлений, совершаемых в состоянии алкогольного опьянения. Эффективное противодействие распространению алкоголизма и наркомании среди подростков и молодежи включает в себя взаимодополняющие друг друга четыре составляющие: профилактику, лечение, реабилитацию и законодательные мероприятия. Профилактика в первую очередь заключается в информировании о вреде, который оказывают эти  привычки не только на организм молодого человека, но и на его социально – психологическое благополучие, возможность получения образования, профессии, создание семьи и т.д. А главное необходимо обучать подростков на основе </w:t>
      </w:r>
      <w:proofErr w:type="spellStart"/>
      <w:r w:rsidRPr="00D01FFF">
        <w:t>здоровьесберегающих</w:t>
      </w:r>
      <w:proofErr w:type="spellEnd"/>
      <w:r w:rsidRPr="00D01FFF">
        <w:t xml:space="preserve"> технологии здоровому образу жизни, противостоянию давлению среды, сознательному отказу от единичных проб </w:t>
      </w:r>
      <w:proofErr w:type="spellStart"/>
      <w:r w:rsidRPr="00D01FFF">
        <w:t>психоактивных</w:t>
      </w:r>
      <w:proofErr w:type="spellEnd"/>
      <w:r w:rsidRPr="00D01FFF">
        <w:t xml:space="preserve"> веществ. С этой целью  разработана программа «Здоровье - наш выбор!». Программа предусматривает работу всего коллектива </w:t>
      </w:r>
      <w:r w:rsidRPr="00D01FFF">
        <w:rPr>
          <w:lang w:val="ru-RU"/>
        </w:rPr>
        <w:t>школы</w:t>
      </w:r>
      <w:r w:rsidRPr="00D01FFF">
        <w:t>, родительской общественности, органов системы профилактики.</w:t>
      </w:r>
    </w:p>
    <w:p w:rsidR="001A1C1B" w:rsidRPr="00D01FFF" w:rsidRDefault="001A1C1B" w:rsidP="001A1C1B">
      <w:pPr>
        <w:pStyle w:val="a3"/>
        <w:spacing w:after="0"/>
      </w:pPr>
      <w:r w:rsidRPr="00D01FFF">
        <w:t xml:space="preserve">Цель: содействие духовно- нравственному воспитанию подростков, формирование у них стойкой негативной установки по отношению к употреблению </w:t>
      </w:r>
      <w:proofErr w:type="spellStart"/>
      <w:r w:rsidRPr="00D01FFF">
        <w:t>психоактивных</w:t>
      </w:r>
      <w:proofErr w:type="spellEnd"/>
      <w:r w:rsidRPr="00D01FFF">
        <w:t xml:space="preserve"> веществ, как способу решения своих проблем или проведения досуга, ориентация на позитивные социальные и личные ценности через вовлечение обучающихся в работу по профилактике наркомании.</w:t>
      </w:r>
    </w:p>
    <w:p w:rsidR="001A1C1B" w:rsidRPr="00D01FFF" w:rsidRDefault="001A1C1B" w:rsidP="001A1C1B">
      <w:pPr>
        <w:pStyle w:val="a3"/>
        <w:spacing w:after="0"/>
        <w:ind w:firstLine="360"/>
        <w:rPr>
          <w:lang w:val="ru-RU"/>
        </w:rPr>
      </w:pPr>
      <w:r w:rsidRPr="00D01FFF">
        <w:t>Задачи:</w:t>
      </w:r>
    </w:p>
    <w:p w:rsidR="001A1C1B" w:rsidRPr="00D01FFF" w:rsidRDefault="001A1C1B" w:rsidP="001A1C1B">
      <w:pPr>
        <w:numPr>
          <w:ilvl w:val="0"/>
          <w:numId w:val="9"/>
        </w:numPr>
        <w:ind w:left="360" w:firstLine="680"/>
      </w:pPr>
      <w:r w:rsidRPr="00D01FFF">
        <w:t>Формирование личностных ресурсов, обеспечивающих развитие у обучающихся социально-нормативного жизненного стиля с доминированием ценностей ЗОЖ, действенной установки на отказ от курения, употребления алкоголя, токсикомании, наркомании.</w:t>
      </w:r>
    </w:p>
    <w:p w:rsidR="001A1C1B" w:rsidRPr="00D01FFF" w:rsidRDefault="001A1C1B" w:rsidP="001A1C1B">
      <w:pPr>
        <w:numPr>
          <w:ilvl w:val="0"/>
          <w:numId w:val="9"/>
        </w:numPr>
        <w:ind w:left="360" w:firstLine="680"/>
      </w:pPr>
      <w:r w:rsidRPr="00D01FFF">
        <w:t>Формирование ресурсов семьи, помогающих воспитанию у подростков законопослушного, ответственного поведения.</w:t>
      </w:r>
    </w:p>
    <w:p w:rsidR="001A1C1B" w:rsidRPr="00D01FFF" w:rsidRDefault="001A1C1B" w:rsidP="001A1C1B">
      <w:pPr>
        <w:numPr>
          <w:ilvl w:val="0"/>
          <w:numId w:val="8"/>
        </w:numPr>
        <w:ind w:firstLine="680"/>
      </w:pPr>
      <w:r w:rsidRPr="00D01FFF">
        <w:t xml:space="preserve">Совершенствование форм антитабачной, антиалкогольной, </w:t>
      </w:r>
      <w:proofErr w:type="spellStart"/>
      <w:r w:rsidRPr="00D01FFF">
        <w:t>антинаркотической</w:t>
      </w:r>
      <w:proofErr w:type="spellEnd"/>
      <w:r w:rsidRPr="00D01FFF">
        <w:t xml:space="preserve"> пропаганды в школе.</w:t>
      </w:r>
    </w:p>
    <w:p w:rsidR="001A1C1B" w:rsidRPr="00D01FFF" w:rsidRDefault="001A1C1B" w:rsidP="001A1C1B">
      <w:pPr>
        <w:numPr>
          <w:ilvl w:val="0"/>
          <w:numId w:val="7"/>
        </w:numPr>
        <w:ind w:firstLine="680"/>
      </w:pPr>
      <w:r w:rsidRPr="00D01FFF">
        <w:t xml:space="preserve">Повышение уровня подготовки педагогических работников и информированности родителей по вопросам профилактики наркомании и пропаганды ЗОЖ </w:t>
      </w:r>
      <w:proofErr w:type="gramStart"/>
      <w:r w:rsidRPr="00D01FFF">
        <w:t>среди</w:t>
      </w:r>
      <w:proofErr w:type="gramEnd"/>
      <w:r w:rsidRPr="00D01FFF">
        <w:t xml:space="preserve"> обучающихся.</w:t>
      </w:r>
    </w:p>
    <w:p w:rsidR="001A1C1B" w:rsidRPr="00D01FFF" w:rsidRDefault="001A1C1B" w:rsidP="001A1C1B">
      <w:pPr>
        <w:pStyle w:val="a5"/>
        <w:spacing w:before="0" w:beforeAutospacing="0" w:after="0" w:afterAutospacing="0"/>
        <w:ind w:firstLine="360"/>
        <w:rPr>
          <w:bCs/>
        </w:rPr>
      </w:pPr>
      <w:r w:rsidRPr="00D01FFF">
        <w:rPr>
          <w:bCs/>
        </w:rPr>
        <w:t>Задачи подготовительного этапа (</w:t>
      </w:r>
      <w:r>
        <w:rPr>
          <w:bCs/>
        </w:rPr>
        <w:t>201</w:t>
      </w:r>
      <w:r>
        <w:rPr>
          <w:bCs/>
          <w:lang w:val="ru-RU"/>
        </w:rPr>
        <w:t>9</w:t>
      </w:r>
      <w:r w:rsidRPr="00D01FFF">
        <w:rPr>
          <w:bCs/>
        </w:rPr>
        <w:t>г.):</w:t>
      </w:r>
    </w:p>
    <w:p w:rsidR="001A1C1B" w:rsidRPr="00D01FFF" w:rsidRDefault="001A1C1B" w:rsidP="001A1C1B">
      <w:pPr>
        <w:numPr>
          <w:ilvl w:val="0"/>
          <w:numId w:val="10"/>
        </w:numPr>
      </w:pPr>
      <w:r w:rsidRPr="00D01FFF">
        <w:t>Разработка программы и ее утверждение</w:t>
      </w:r>
    </w:p>
    <w:p w:rsidR="001A1C1B" w:rsidRPr="00D01FFF" w:rsidRDefault="001A1C1B" w:rsidP="001A1C1B">
      <w:pPr>
        <w:numPr>
          <w:ilvl w:val="0"/>
          <w:numId w:val="10"/>
        </w:numPr>
      </w:pPr>
      <w:r w:rsidRPr="00D01FFF">
        <w:t xml:space="preserve"> Обучение педагогических работников.</w:t>
      </w:r>
    </w:p>
    <w:p w:rsidR="001A1C1B" w:rsidRPr="00D01FFF" w:rsidRDefault="001A1C1B" w:rsidP="001A1C1B">
      <w:pPr>
        <w:pStyle w:val="a5"/>
        <w:spacing w:before="0" w:beforeAutospacing="0" w:after="0" w:afterAutospacing="0"/>
        <w:ind w:firstLine="360"/>
        <w:rPr>
          <w:bCs/>
        </w:rPr>
      </w:pPr>
      <w:r w:rsidRPr="00D01FFF">
        <w:rPr>
          <w:bCs/>
        </w:rPr>
        <w:t>Задачи практического этапа:</w:t>
      </w:r>
    </w:p>
    <w:p w:rsidR="001A1C1B" w:rsidRPr="00D01FFF" w:rsidRDefault="001A1C1B" w:rsidP="001A1C1B">
      <w:pPr>
        <w:numPr>
          <w:ilvl w:val="0"/>
          <w:numId w:val="4"/>
        </w:numPr>
      </w:pPr>
      <w:r w:rsidRPr="00D01FFF">
        <w:t xml:space="preserve">Совершенствование работы по профилактике ПАВ. </w:t>
      </w:r>
    </w:p>
    <w:p w:rsidR="001A1C1B" w:rsidRPr="00D01FFF" w:rsidRDefault="001A1C1B" w:rsidP="001A1C1B">
      <w:pPr>
        <w:numPr>
          <w:ilvl w:val="0"/>
          <w:numId w:val="4"/>
        </w:numPr>
        <w:spacing w:before="100" w:beforeAutospacing="1" w:after="100" w:afterAutospacing="1"/>
      </w:pPr>
      <w:r w:rsidRPr="00D01FFF">
        <w:t>Расширение методов и приемов профилактической работы:</w:t>
      </w:r>
      <w:r w:rsidRPr="00D01FFF">
        <w:br/>
        <w:t>- использование игровых элементов;</w:t>
      </w:r>
      <w:r w:rsidRPr="00D01FFF">
        <w:br/>
        <w:t>- создание банка презентаций по профилактике ВП;</w:t>
      </w:r>
      <w:r w:rsidRPr="00D01FFF">
        <w:br/>
        <w:t xml:space="preserve">- разработка </w:t>
      </w:r>
      <w:proofErr w:type="spellStart"/>
      <w:r w:rsidRPr="00D01FFF">
        <w:t>тренинговых</w:t>
      </w:r>
      <w:proofErr w:type="spellEnd"/>
      <w:r w:rsidRPr="00D01FFF">
        <w:t xml:space="preserve"> занятий по профилактике ПАВ;</w:t>
      </w:r>
      <w:r w:rsidRPr="00D01FFF">
        <w:br/>
        <w:t xml:space="preserve">- выступления агитбригады в рамках заявленных декад (месячников) борьбы с вредными привычками. </w:t>
      </w:r>
    </w:p>
    <w:p w:rsidR="001A1C1B" w:rsidRPr="00D01FFF" w:rsidRDefault="001A1C1B" w:rsidP="001A1C1B">
      <w:pPr>
        <w:numPr>
          <w:ilvl w:val="0"/>
          <w:numId w:val="4"/>
        </w:numPr>
      </w:pPr>
      <w:r w:rsidRPr="00D01FFF">
        <w:t xml:space="preserve">Формирование установок на здоровый образ жизни и личностное саморазвитие. </w:t>
      </w:r>
    </w:p>
    <w:p w:rsidR="001A1C1B" w:rsidRPr="00D01FFF" w:rsidRDefault="001A1C1B" w:rsidP="001A1C1B">
      <w:pPr>
        <w:pStyle w:val="a5"/>
        <w:spacing w:before="0" w:beforeAutospacing="0" w:after="0" w:afterAutospacing="0"/>
        <w:ind w:firstLine="360"/>
        <w:rPr>
          <w:bCs/>
        </w:rPr>
      </w:pPr>
      <w:r w:rsidRPr="00D01FFF">
        <w:rPr>
          <w:bCs/>
        </w:rPr>
        <w:t>З</w:t>
      </w:r>
      <w:r>
        <w:rPr>
          <w:bCs/>
        </w:rPr>
        <w:t>адачи аналитического этапа (201</w:t>
      </w:r>
      <w:r>
        <w:rPr>
          <w:bCs/>
          <w:lang w:val="ru-RU"/>
        </w:rPr>
        <w:t>9</w:t>
      </w:r>
      <w:r w:rsidRPr="00D01FFF">
        <w:rPr>
          <w:bCs/>
        </w:rPr>
        <w:t>г.):</w:t>
      </w:r>
    </w:p>
    <w:p w:rsidR="001A1C1B" w:rsidRPr="00D01FFF" w:rsidRDefault="001A1C1B" w:rsidP="001A1C1B">
      <w:pPr>
        <w:numPr>
          <w:ilvl w:val="0"/>
          <w:numId w:val="5"/>
        </w:numPr>
      </w:pPr>
      <w:r w:rsidRPr="00D01FFF">
        <w:lastRenderedPageBreak/>
        <w:t xml:space="preserve">Анализ проделанной работы: выявление основных проблем, определение наиболее интересных форм профилактической работы. </w:t>
      </w:r>
    </w:p>
    <w:p w:rsidR="001A1C1B" w:rsidRPr="00D01FFF" w:rsidRDefault="001A1C1B" w:rsidP="001A1C1B">
      <w:pPr>
        <w:numPr>
          <w:ilvl w:val="0"/>
          <w:numId w:val="5"/>
        </w:numPr>
        <w:spacing w:before="100" w:beforeAutospacing="1" w:after="100" w:afterAutospacing="1"/>
      </w:pPr>
      <w:r w:rsidRPr="00D01FFF">
        <w:t xml:space="preserve">Создание методической базы учебного заведения по профилактике употребления ПАВ. </w:t>
      </w:r>
    </w:p>
    <w:p w:rsidR="001A1C1B" w:rsidRPr="00D01FFF" w:rsidRDefault="001A1C1B" w:rsidP="001A1C1B">
      <w:pPr>
        <w:numPr>
          <w:ilvl w:val="0"/>
          <w:numId w:val="5"/>
        </w:numPr>
      </w:pPr>
      <w:r w:rsidRPr="00D01FFF">
        <w:t xml:space="preserve">Выпуск методических рекомендаций. </w:t>
      </w:r>
    </w:p>
    <w:p w:rsidR="001A1C1B" w:rsidRPr="00D01FFF" w:rsidRDefault="001A1C1B" w:rsidP="001A1C1B">
      <w:pPr>
        <w:spacing w:line="360" w:lineRule="auto"/>
        <w:rPr>
          <w:b/>
        </w:rPr>
      </w:pPr>
      <w:r w:rsidRPr="00D01FFF">
        <w:rPr>
          <w:b/>
          <w:u w:val="single"/>
        </w:rPr>
        <w:t>Участники программы</w:t>
      </w:r>
    </w:p>
    <w:p w:rsidR="001A1C1B" w:rsidRPr="00D01FFF" w:rsidRDefault="001A1C1B" w:rsidP="001A1C1B">
      <w:pPr>
        <w:spacing w:line="276" w:lineRule="auto"/>
      </w:pPr>
      <w:r w:rsidRPr="00D01FFF">
        <w:t xml:space="preserve"> </w:t>
      </w:r>
      <w:r w:rsidRPr="00D01FFF">
        <w:tab/>
        <w:t>Участниками программы «Профилактика употребления ПАВ» являются учащиеся, педагогические работники, родители, администрация, ПДН.</w:t>
      </w:r>
    </w:p>
    <w:p w:rsidR="001A1C1B" w:rsidRPr="00D01FFF" w:rsidRDefault="001A1C1B" w:rsidP="001A1C1B">
      <w:pPr>
        <w:spacing w:line="276" w:lineRule="auto"/>
        <w:rPr>
          <w:b/>
          <w:u w:val="single"/>
        </w:rPr>
      </w:pPr>
      <w:r w:rsidRPr="00D01FFF">
        <w:rPr>
          <w:b/>
          <w:u w:val="single"/>
        </w:rPr>
        <w:t>Этапы реализации программы.</w:t>
      </w:r>
    </w:p>
    <w:p w:rsidR="001A1C1B" w:rsidRPr="00D01FFF" w:rsidRDefault="001A1C1B" w:rsidP="001A1C1B">
      <w:pPr>
        <w:numPr>
          <w:ilvl w:val="0"/>
          <w:numId w:val="2"/>
        </w:numPr>
        <w:spacing w:line="276" w:lineRule="auto"/>
        <w:rPr>
          <w:bCs/>
        </w:rPr>
      </w:pPr>
      <w:r w:rsidRPr="00D01FFF">
        <w:rPr>
          <w:bCs/>
        </w:rPr>
        <w:t>Разработка мероприятий по профилактике ПАВ – январь;</w:t>
      </w:r>
    </w:p>
    <w:p w:rsidR="001A1C1B" w:rsidRPr="00D01FFF" w:rsidRDefault="001A1C1B" w:rsidP="001A1C1B">
      <w:pPr>
        <w:numPr>
          <w:ilvl w:val="0"/>
          <w:numId w:val="2"/>
        </w:numPr>
        <w:spacing w:line="276" w:lineRule="auto"/>
        <w:rPr>
          <w:bCs/>
        </w:rPr>
      </w:pPr>
      <w:r w:rsidRPr="00D01FFF">
        <w:rPr>
          <w:bCs/>
        </w:rPr>
        <w:t>Организация и проведение мероприятий, вечеров, акций – в течение всего практического этапа;</w:t>
      </w:r>
    </w:p>
    <w:p w:rsidR="001A1C1B" w:rsidRPr="00D01FFF" w:rsidRDefault="001A1C1B" w:rsidP="001A1C1B">
      <w:pPr>
        <w:numPr>
          <w:ilvl w:val="0"/>
          <w:numId w:val="2"/>
        </w:numPr>
        <w:spacing w:line="276" w:lineRule="auto"/>
        <w:rPr>
          <w:bCs/>
        </w:rPr>
      </w:pPr>
      <w:r w:rsidRPr="00D01FFF">
        <w:rPr>
          <w:bCs/>
        </w:rPr>
        <w:t>Подготовка банка презентаций, буклетов в течение работы всей программы.</w:t>
      </w:r>
    </w:p>
    <w:p w:rsidR="001A1C1B" w:rsidRPr="00D01FFF" w:rsidRDefault="001A1C1B" w:rsidP="001A1C1B">
      <w:pPr>
        <w:spacing w:line="276" w:lineRule="auto"/>
        <w:rPr>
          <w:b/>
          <w:u w:val="single"/>
        </w:rPr>
      </w:pPr>
      <w:r w:rsidRPr="00D01FFF">
        <w:rPr>
          <w:b/>
          <w:u w:val="single"/>
        </w:rPr>
        <w:t>Принципы реализации программы</w:t>
      </w:r>
    </w:p>
    <w:p w:rsidR="001A1C1B" w:rsidRPr="00D01FFF" w:rsidRDefault="001A1C1B" w:rsidP="001A1C1B">
      <w:pPr>
        <w:spacing w:line="276" w:lineRule="auto"/>
      </w:pPr>
      <w:r w:rsidRPr="00D01FFF">
        <w:t>- программно-целевого и вариативного  подходов, которые предполагают единую систему планирования и своевременное внесение корректив в планы;</w:t>
      </w:r>
    </w:p>
    <w:p w:rsidR="001A1C1B" w:rsidRPr="00D01FFF" w:rsidRDefault="001A1C1B" w:rsidP="001A1C1B">
      <w:pPr>
        <w:spacing w:line="276" w:lineRule="auto"/>
      </w:pPr>
      <w:r w:rsidRPr="00D01FFF">
        <w:t>- личностно-ориентированного подхода к каждому участнику программы;</w:t>
      </w:r>
    </w:p>
    <w:p w:rsidR="001A1C1B" w:rsidRPr="00D01FFF" w:rsidRDefault="001A1C1B" w:rsidP="001A1C1B">
      <w:pPr>
        <w:spacing w:line="276" w:lineRule="auto"/>
      </w:pPr>
      <w:r w:rsidRPr="00D01FFF">
        <w:t>- включения в решение задач программы всех обучающихся техникума,  их родителей, всех педагогов.</w:t>
      </w:r>
    </w:p>
    <w:p w:rsidR="001A1C1B" w:rsidRPr="00D01FFF" w:rsidRDefault="001A1C1B" w:rsidP="001A1C1B">
      <w:pPr>
        <w:spacing w:line="276" w:lineRule="auto"/>
        <w:rPr>
          <w:b/>
          <w:u w:val="single"/>
        </w:rPr>
      </w:pPr>
      <w:r w:rsidRPr="00D01FFF">
        <w:rPr>
          <w:b/>
          <w:u w:val="single"/>
        </w:rPr>
        <w:t>Механизм реализации программы</w:t>
      </w:r>
    </w:p>
    <w:p w:rsidR="001A1C1B" w:rsidRPr="00D01FFF" w:rsidRDefault="001A1C1B" w:rsidP="001A1C1B">
      <w:pPr>
        <w:ind w:firstLine="708"/>
      </w:pPr>
      <w:r w:rsidRPr="00D01FFF">
        <w:t>Деятельность по реализации программы предполагает:</w:t>
      </w:r>
    </w:p>
    <w:p w:rsidR="001A1C1B" w:rsidRPr="00D01FFF" w:rsidRDefault="001A1C1B" w:rsidP="001A1C1B">
      <w:pPr>
        <w:widowControl w:val="0"/>
        <w:autoSpaceDE w:val="0"/>
        <w:autoSpaceDN w:val="0"/>
        <w:adjustRightInd w:val="0"/>
      </w:pPr>
      <w:r w:rsidRPr="00D01FFF">
        <w:t>- раннее выявление курения, употребления алкогольных напитков, токсических средств и причин, побудивших к этому;</w:t>
      </w:r>
    </w:p>
    <w:p w:rsidR="001A1C1B" w:rsidRPr="00D01FFF" w:rsidRDefault="001A1C1B" w:rsidP="001A1C1B">
      <w:pPr>
        <w:widowControl w:val="0"/>
        <w:autoSpaceDE w:val="0"/>
        <w:autoSpaceDN w:val="0"/>
        <w:adjustRightInd w:val="0"/>
        <w:spacing w:after="120"/>
      </w:pPr>
      <w:r w:rsidRPr="00D01FFF">
        <w:t>- создание единого банка данных о семьях и несовершеннолетних, нуждающихся в дополнительных условиях воспитания,  состоящих на учете в комиссиях по делам несовершеннолетних и защите их прав, состоящих на учёте в школе;</w:t>
      </w:r>
    </w:p>
    <w:p w:rsidR="001A1C1B" w:rsidRPr="00D01FFF" w:rsidRDefault="001A1C1B" w:rsidP="001A1C1B">
      <w:pPr>
        <w:widowControl w:val="0"/>
        <w:autoSpaceDE w:val="0"/>
        <w:autoSpaceDN w:val="0"/>
        <w:adjustRightInd w:val="0"/>
        <w:spacing w:after="120"/>
      </w:pPr>
      <w:proofErr w:type="gramStart"/>
      <w:r w:rsidRPr="00D01FFF">
        <w:t>- проведение мероприятий по разработке и внедрению новых форм профилактики вредных привычек среди несовершеннолетних, проведение общественных акций по профилактике наркомании, алкоголизма среди обучающихся; по раннему предупреждению и выявлению социального неблагополучия в семьях;</w:t>
      </w:r>
      <w:proofErr w:type="gramEnd"/>
    </w:p>
    <w:p w:rsidR="001A1C1B" w:rsidRPr="00D01FFF" w:rsidRDefault="001A1C1B" w:rsidP="001A1C1B">
      <w:pPr>
        <w:widowControl w:val="0"/>
        <w:autoSpaceDE w:val="0"/>
        <w:autoSpaceDN w:val="0"/>
        <w:adjustRightInd w:val="0"/>
      </w:pPr>
      <w:r w:rsidRPr="00D01FFF">
        <w:t xml:space="preserve">- усиление информационно-методического обеспечения деятельности по профилактике вредных привычек среди несовершеннолетних; </w:t>
      </w:r>
    </w:p>
    <w:p w:rsidR="001A1C1B" w:rsidRPr="00D01FFF" w:rsidRDefault="001A1C1B" w:rsidP="001A1C1B">
      <w:pPr>
        <w:widowControl w:val="0"/>
        <w:autoSpaceDE w:val="0"/>
        <w:autoSpaceDN w:val="0"/>
        <w:adjustRightInd w:val="0"/>
      </w:pPr>
      <w:r w:rsidRPr="00D01FFF">
        <w:t>- пополнение фонда библиотеки, создание в ней зон и центров для получения современной информации по вопросам нравственного и духовного воспитания с использованием новых технологий;</w:t>
      </w:r>
    </w:p>
    <w:p w:rsidR="001A1C1B" w:rsidRPr="00D01FFF" w:rsidRDefault="001A1C1B" w:rsidP="001A1C1B">
      <w:pPr>
        <w:spacing w:line="360" w:lineRule="auto"/>
        <w:rPr>
          <w:b/>
          <w:u w:val="single"/>
        </w:rPr>
      </w:pPr>
      <w:r w:rsidRPr="00D01FFF">
        <w:rPr>
          <w:b/>
          <w:u w:val="single"/>
        </w:rPr>
        <w:t>Основные направления деятельности и формы работы</w:t>
      </w:r>
    </w:p>
    <w:p w:rsidR="001A1C1B" w:rsidRPr="00D01FFF" w:rsidRDefault="001A1C1B" w:rsidP="001A1C1B">
      <w:pPr>
        <w:widowControl w:val="0"/>
        <w:tabs>
          <w:tab w:val="left" w:pos="720"/>
        </w:tabs>
        <w:autoSpaceDE w:val="0"/>
        <w:autoSpaceDN w:val="0"/>
        <w:adjustRightInd w:val="0"/>
      </w:pPr>
      <w:r w:rsidRPr="00D01FFF">
        <w:tab/>
        <w:t xml:space="preserve">Диагностика всех участников проекта, процесса и условий их развития: выявление обучающихся, нуждающихся в дополнительных условиях воспитания, систематическое педагогическое наблюдение за </w:t>
      </w:r>
      <w:proofErr w:type="gramStart"/>
      <w:r w:rsidRPr="00D01FFF">
        <w:t>обучающимися</w:t>
      </w:r>
      <w:proofErr w:type="gramEnd"/>
      <w:r w:rsidRPr="00D01FFF">
        <w:t>, установление причин подверженности их табачной, алкогольной, наркотической зависимости.</w:t>
      </w:r>
    </w:p>
    <w:p w:rsidR="001A1C1B" w:rsidRPr="00D01FFF" w:rsidRDefault="001A1C1B" w:rsidP="001A1C1B">
      <w:pPr>
        <w:rPr>
          <w:b/>
          <w:u w:val="single"/>
        </w:rPr>
      </w:pPr>
      <w:r w:rsidRPr="00D01FFF">
        <w:rPr>
          <w:b/>
          <w:bCs/>
          <w:u w:val="single"/>
        </w:rPr>
        <w:t>Основные формы реализации программы</w:t>
      </w:r>
    </w:p>
    <w:p w:rsidR="001A1C1B" w:rsidRPr="00D01FFF" w:rsidRDefault="001A1C1B" w:rsidP="001A1C1B">
      <w:r w:rsidRPr="00D01FFF">
        <w:t xml:space="preserve"> </w:t>
      </w:r>
      <w:r w:rsidRPr="00D01FFF">
        <w:tab/>
        <w:t>В основу реализации программы «Профилактика употребления ПАВ» заложены разнообразные формы и методы, такие как:</w:t>
      </w:r>
    </w:p>
    <w:p w:rsidR="001A1C1B" w:rsidRPr="00D01FFF" w:rsidRDefault="001A1C1B" w:rsidP="001A1C1B">
      <w:pPr>
        <w:numPr>
          <w:ilvl w:val="0"/>
          <w:numId w:val="3"/>
        </w:numPr>
      </w:pPr>
      <w:r w:rsidRPr="00D01FFF">
        <w:t>Классные часы</w:t>
      </w:r>
    </w:p>
    <w:p w:rsidR="001A1C1B" w:rsidRPr="00D01FFF" w:rsidRDefault="001A1C1B" w:rsidP="001A1C1B">
      <w:pPr>
        <w:numPr>
          <w:ilvl w:val="0"/>
          <w:numId w:val="3"/>
        </w:numPr>
      </w:pPr>
      <w:r w:rsidRPr="00D01FFF">
        <w:t>Беседы</w:t>
      </w:r>
    </w:p>
    <w:p w:rsidR="001A1C1B" w:rsidRPr="00D01FFF" w:rsidRDefault="001A1C1B" w:rsidP="001A1C1B">
      <w:pPr>
        <w:numPr>
          <w:ilvl w:val="0"/>
          <w:numId w:val="3"/>
        </w:numPr>
      </w:pPr>
      <w:r w:rsidRPr="00D01FFF">
        <w:t>Круглый стол</w:t>
      </w:r>
    </w:p>
    <w:p w:rsidR="001A1C1B" w:rsidRPr="00D01FFF" w:rsidRDefault="001A1C1B" w:rsidP="001A1C1B">
      <w:pPr>
        <w:numPr>
          <w:ilvl w:val="0"/>
          <w:numId w:val="3"/>
        </w:numPr>
      </w:pPr>
      <w:r w:rsidRPr="00D01FFF">
        <w:t xml:space="preserve">Акции </w:t>
      </w:r>
    </w:p>
    <w:p w:rsidR="001A1C1B" w:rsidRPr="00D01FFF" w:rsidRDefault="001A1C1B" w:rsidP="001A1C1B">
      <w:pPr>
        <w:numPr>
          <w:ilvl w:val="0"/>
          <w:numId w:val="3"/>
        </w:numPr>
      </w:pPr>
      <w:r w:rsidRPr="00D01FFF">
        <w:t>Конкурсы</w:t>
      </w:r>
    </w:p>
    <w:p w:rsidR="001A1C1B" w:rsidRPr="00D01FFF" w:rsidRDefault="001A1C1B" w:rsidP="001A1C1B">
      <w:pPr>
        <w:numPr>
          <w:ilvl w:val="0"/>
          <w:numId w:val="3"/>
        </w:numPr>
      </w:pPr>
      <w:r w:rsidRPr="00D01FFF">
        <w:t xml:space="preserve">Тренинги </w:t>
      </w:r>
    </w:p>
    <w:p w:rsidR="001A1C1B" w:rsidRPr="00D01FFF" w:rsidRDefault="001A1C1B" w:rsidP="001A1C1B">
      <w:pPr>
        <w:numPr>
          <w:ilvl w:val="0"/>
          <w:numId w:val="3"/>
        </w:numPr>
      </w:pPr>
      <w:r w:rsidRPr="00D01FFF">
        <w:t>Почта доверия</w:t>
      </w:r>
    </w:p>
    <w:p w:rsidR="001A1C1B" w:rsidRPr="00D01FFF" w:rsidRDefault="001A1C1B" w:rsidP="001A1C1B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  <w:r w:rsidRPr="00D01FFF">
        <w:rPr>
          <w:b/>
          <w:u w:val="single"/>
        </w:rPr>
        <w:t>Организация взаимодействия</w:t>
      </w:r>
      <w:r w:rsidRPr="00D01FFF">
        <w:rPr>
          <w:b/>
        </w:rPr>
        <w:t xml:space="preserve"> </w:t>
      </w:r>
    </w:p>
    <w:p w:rsidR="001A1C1B" w:rsidRPr="00D01FFF" w:rsidRDefault="001A1C1B" w:rsidP="001A1C1B">
      <w:pPr>
        <w:widowControl w:val="0"/>
        <w:tabs>
          <w:tab w:val="left" w:pos="720"/>
        </w:tabs>
        <w:autoSpaceDE w:val="0"/>
        <w:autoSpaceDN w:val="0"/>
        <w:adjustRightInd w:val="0"/>
      </w:pPr>
      <w:r w:rsidRPr="00D01FFF">
        <w:t>между школой и подразделением по делам несовершеннолетних, комиссий по делам несовершеннолетних и защите их прав, родителями, общественными организациями, центрами медицинской профилактики, библиотеками, сетью учреждений дополнительного образования.</w:t>
      </w:r>
    </w:p>
    <w:p w:rsidR="001A1C1B" w:rsidRPr="00D01FFF" w:rsidRDefault="001A1C1B" w:rsidP="001A1C1B">
      <w:pPr>
        <w:spacing w:line="360" w:lineRule="auto"/>
        <w:ind w:firstLine="708"/>
        <w:rPr>
          <w:b/>
          <w:bCs/>
          <w:iCs/>
        </w:rPr>
      </w:pPr>
      <w:r w:rsidRPr="00D01FFF">
        <w:rPr>
          <w:b/>
          <w:bCs/>
          <w:i/>
          <w:iCs/>
        </w:rPr>
        <w:lastRenderedPageBreak/>
        <w:t>Сроки реализации программы:</w:t>
      </w:r>
      <w:r>
        <w:rPr>
          <w:b/>
          <w:bCs/>
          <w:iCs/>
        </w:rPr>
        <w:t xml:space="preserve"> 2019– 2022</w:t>
      </w:r>
      <w:r w:rsidRPr="00D01FFF">
        <w:rPr>
          <w:b/>
          <w:bCs/>
          <w:iCs/>
        </w:rPr>
        <w:t>уч. год.</w:t>
      </w:r>
    </w:p>
    <w:p w:rsidR="001A1C1B" w:rsidRPr="00D01FFF" w:rsidRDefault="001A1C1B" w:rsidP="001A1C1B">
      <w:pPr>
        <w:pStyle w:val="a5"/>
        <w:spacing w:after="0" w:afterAutospacing="0"/>
        <w:rPr>
          <w:b/>
          <w:i/>
          <w:color w:val="000000"/>
        </w:rPr>
      </w:pPr>
      <w:r w:rsidRPr="00D01FFF">
        <w:rPr>
          <w:b/>
          <w:i/>
        </w:rPr>
        <w:t>Мероприятия программы «Профилактика употребления ПАВ»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355"/>
        <w:gridCol w:w="5610"/>
        <w:gridCol w:w="1559"/>
        <w:gridCol w:w="1559"/>
      </w:tblGrid>
      <w:tr w:rsidR="001A1C1B" w:rsidRPr="00D01FFF" w:rsidTr="004553B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>№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>Направления де</w:t>
            </w:r>
            <w:r w:rsidRPr="00D01FFF">
              <w:t>я</w:t>
            </w:r>
            <w:r w:rsidRPr="00D01FFF">
              <w:t>тельности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>Ответственные</w:t>
            </w:r>
          </w:p>
        </w:tc>
      </w:tr>
      <w:tr w:rsidR="001A1C1B" w:rsidRPr="00D01FFF" w:rsidTr="004553B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>Организационная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>-  разработка Программы «Профилактика употребления ПАВ»;</w:t>
            </w:r>
          </w:p>
          <w:p w:rsidR="001A1C1B" w:rsidRPr="00D01FFF" w:rsidRDefault="001A1C1B" w:rsidP="004553B5"/>
          <w:p w:rsidR="001A1C1B" w:rsidRPr="00D01FFF" w:rsidRDefault="001A1C1B" w:rsidP="004553B5">
            <w:r w:rsidRPr="00D01FFF">
              <w:t>-выявление обучающихся,  употребляющих ПАВ</w:t>
            </w:r>
          </w:p>
          <w:p w:rsidR="001A1C1B" w:rsidRPr="00D01FFF" w:rsidRDefault="001A1C1B" w:rsidP="004553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>
              <w:t xml:space="preserve"> </w:t>
            </w:r>
          </w:p>
          <w:p w:rsidR="001A1C1B" w:rsidRPr="00D01FFF" w:rsidRDefault="001A1C1B" w:rsidP="004553B5"/>
          <w:p w:rsidR="001A1C1B" w:rsidRPr="00D01FFF" w:rsidRDefault="001A1C1B" w:rsidP="004553B5">
            <w:r w:rsidRPr="00D01FFF">
              <w:t>Ежегодно</w:t>
            </w:r>
          </w:p>
          <w:p w:rsidR="001A1C1B" w:rsidRPr="00D01FFF" w:rsidRDefault="001A1C1B" w:rsidP="004553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 xml:space="preserve">Заместитель директора по ВР, </w:t>
            </w:r>
          </w:p>
          <w:p w:rsidR="001A1C1B" w:rsidRPr="00D01FFF" w:rsidRDefault="001A1C1B" w:rsidP="004553B5"/>
          <w:p w:rsidR="001A1C1B" w:rsidRPr="00D01FFF" w:rsidRDefault="001A1C1B" w:rsidP="004553B5">
            <w:proofErr w:type="spellStart"/>
            <w:r w:rsidRPr="00D01FFF">
              <w:t>Кл</w:t>
            </w:r>
            <w:proofErr w:type="gramStart"/>
            <w:r w:rsidRPr="00D01FFF">
              <w:t>.р</w:t>
            </w:r>
            <w:proofErr w:type="gramEnd"/>
            <w:r w:rsidRPr="00D01FFF">
              <w:t>ук</w:t>
            </w:r>
            <w:proofErr w:type="spellEnd"/>
            <w:r w:rsidRPr="00D01FFF">
              <w:t>.</w:t>
            </w:r>
          </w:p>
        </w:tc>
      </w:tr>
      <w:tr w:rsidR="001A1C1B" w:rsidRPr="00D01FFF" w:rsidTr="004553B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>Внеурочная</w:t>
            </w:r>
          </w:p>
          <w:p w:rsidR="001A1C1B" w:rsidRPr="00D01FFF" w:rsidRDefault="001A1C1B" w:rsidP="004553B5"/>
          <w:p w:rsidR="001A1C1B" w:rsidRPr="00D01FFF" w:rsidRDefault="001A1C1B" w:rsidP="004553B5"/>
          <w:p w:rsidR="001A1C1B" w:rsidRPr="00D01FFF" w:rsidRDefault="001A1C1B" w:rsidP="004553B5"/>
          <w:p w:rsidR="001A1C1B" w:rsidRPr="00D01FFF" w:rsidRDefault="001A1C1B" w:rsidP="00455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>- проведение классных часов;</w:t>
            </w:r>
          </w:p>
          <w:p w:rsidR="001A1C1B" w:rsidRPr="00D01FFF" w:rsidRDefault="001A1C1B" w:rsidP="004553B5"/>
          <w:p w:rsidR="001A1C1B" w:rsidRPr="00D01FFF" w:rsidRDefault="001A1C1B" w:rsidP="004553B5">
            <w:r w:rsidRPr="00D01FFF">
              <w:t>- проведение Дней здоровья;</w:t>
            </w:r>
          </w:p>
          <w:p w:rsidR="001A1C1B" w:rsidRPr="00D01FFF" w:rsidRDefault="001A1C1B" w:rsidP="004553B5">
            <w:r w:rsidRPr="00D01FFF">
              <w:t>- организация бесед с медицинскими работн</w:t>
            </w:r>
            <w:r w:rsidRPr="00D01FFF">
              <w:t>и</w:t>
            </w:r>
            <w:r w:rsidRPr="00D01FFF">
              <w:t>ками;</w:t>
            </w:r>
          </w:p>
          <w:p w:rsidR="001A1C1B" w:rsidRPr="00D01FFF" w:rsidRDefault="001A1C1B" w:rsidP="004553B5">
            <w:r w:rsidRPr="00D01FFF">
              <w:t>- посещение спортивных секций;</w:t>
            </w:r>
          </w:p>
          <w:p w:rsidR="001A1C1B" w:rsidRPr="00D01FFF" w:rsidRDefault="001A1C1B" w:rsidP="004553B5">
            <w:r w:rsidRPr="00D01FFF">
              <w:t>-проведение акций «Мы за здоровье», «Скажи ПАВ – НЕТ!», «Жизнь со знаком +»(презентации);</w:t>
            </w:r>
          </w:p>
          <w:p w:rsidR="001A1C1B" w:rsidRPr="00D01FFF" w:rsidRDefault="001A1C1B" w:rsidP="004553B5">
            <w:r w:rsidRPr="00D01FFF">
              <w:t>- Международный день отказа от курения;</w:t>
            </w:r>
          </w:p>
          <w:p w:rsidR="001A1C1B" w:rsidRPr="00D01FFF" w:rsidRDefault="001A1C1B" w:rsidP="004553B5">
            <w:r w:rsidRPr="00D01FFF">
              <w:t>- серия бесед «Кто он, юный наркоман?», «В объятиях табачного дыма»;</w:t>
            </w:r>
          </w:p>
          <w:p w:rsidR="001A1C1B" w:rsidRPr="00D01FFF" w:rsidRDefault="001A1C1B" w:rsidP="004553B5">
            <w:r w:rsidRPr="00D01FFF">
              <w:t xml:space="preserve">- тренинги здорового образа жизни </w:t>
            </w:r>
          </w:p>
          <w:p w:rsidR="001A1C1B" w:rsidRPr="00D01FFF" w:rsidRDefault="001A1C1B" w:rsidP="004553B5">
            <w:r w:rsidRPr="00D01FFF">
              <w:t>- Круглый стол: «Что нужно знать о наркомании и токсикомании», «История и вредные привычки», « Как бороться с вредными привычками», «Хочешь быть здоровым – будь им»;</w:t>
            </w:r>
          </w:p>
          <w:p w:rsidR="001A1C1B" w:rsidRPr="00D01FFF" w:rsidRDefault="001A1C1B" w:rsidP="004553B5">
            <w:r w:rsidRPr="00D01FFF">
              <w:t>- конкурс  плакатов «Здор</w:t>
            </w:r>
            <w:r w:rsidRPr="00D01FFF">
              <w:t>о</w:t>
            </w:r>
            <w:r w:rsidRPr="00D01FFF">
              <w:t>вым быть здорово!», «Скажи ПАВ – НЕТ!», «Здорова нация – здорова планета»;</w:t>
            </w:r>
          </w:p>
          <w:p w:rsidR="001A1C1B" w:rsidRPr="00D01FFF" w:rsidRDefault="001A1C1B" w:rsidP="004553B5">
            <w:r w:rsidRPr="00D01FFF">
              <w:t>- встреча с инспекторами ПДН, КДН;</w:t>
            </w:r>
          </w:p>
          <w:p w:rsidR="001A1C1B" w:rsidRPr="00D01FFF" w:rsidRDefault="001A1C1B" w:rsidP="004553B5">
            <w:r w:rsidRPr="00D01FFF">
              <w:t xml:space="preserve">- проведение тематических классных часов, посвящённых Международному Дню отказа от курения (3 ноября),  Всемирному Дню без табака (31 мая), </w:t>
            </w:r>
          </w:p>
          <w:p w:rsidR="001A1C1B" w:rsidRPr="00D01FFF" w:rsidRDefault="001A1C1B" w:rsidP="004553B5">
            <w:r w:rsidRPr="00D01FFF">
              <w:t xml:space="preserve">Всемирному дню борьбы со </w:t>
            </w:r>
            <w:proofErr w:type="spellStart"/>
            <w:r w:rsidRPr="00D01FFF">
              <w:t>Спидом</w:t>
            </w:r>
            <w:proofErr w:type="spellEnd"/>
            <w:r w:rsidRPr="00D01FFF">
              <w:t xml:space="preserve"> (1 декабря), </w:t>
            </w:r>
          </w:p>
          <w:p w:rsidR="001A1C1B" w:rsidRPr="00D01FFF" w:rsidRDefault="001A1C1B" w:rsidP="004553B5">
            <w:r w:rsidRPr="00D01FFF">
              <w:t xml:space="preserve">Суд над сигаретой (февраль), Дню борьбы с наркоманией и наркобизнесом (1 марта), Всемирному дню здоровья (7 апреля), </w:t>
            </w:r>
          </w:p>
          <w:p w:rsidR="001A1C1B" w:rsidRPr="00D01FFF" w:rsidRDefault="001A1C1B" w:rsidP="004553B5">
            <w:r w:rsidRPr="00D01FFF">
              <w:t xml:space="preserve">Дню памяти погибших от </w:t>
            </w:r>
            <w:proofErr w:type="spellStart"/>
            <w:r w:rsidRPr="00D01FFF">
              <w:t>Спида</w:t>
            </w:r>
            <w:proofErr w:type="spellEnd"/>
            <w:r w:rsidRPr="00D01FFF">
              <w:t xml:space="preserve"> (19 мая).</w:t>
            </w:r>
          </w:p>
          <w:p w:rsidR="001A1C1B" w:rsidRPr="00D01FFF" w:rsidRDefault="001A1C1B" w:rsidP="004553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D01FFF">
              <w:t>- конкурсы:</w:t>
            </w:r>
          </w:p>
          <w:p w:rsidR="001A1C1B" w:rsidRPr="00D01FFF" w:rsidRDefault="001A1C1B" w:rsidP="004553B5">
            <w:pPr>
              <w:widowControl w:val="0"/>
              <w:autoSpaceDE w:val="0"/>
              <w:autoSpaceDN w:val="0"/>
              <w:adjustRightInd w:val="0"/>
            </w:pPr>
            <w:r w:rsidRPr="00D01FFF">
              <w:t>плакатов «Шаг за шагом к погибели»;</w:t>
            </w:r>
          </w:p>
          <w:p w:rsidR="001A1C1B" w:rsidRPr="00D01FFF" w:rsidRDefault="001A1C1B" w:rsidP="004553B5">
            <w:pPr>
              <w:widowControl w:val="0"/>
              <w:autoSpaceDE w:val="0"/>
              <w:autoSpaceDN w:val="0"/>
              <w:adjustRightInd w:val="0"/>
            </w:pPr>
            <w:r w:rsidRPr="00D01FFF">
              <w:t>стенных газет «Наркомания – бич цивилизации»;</w:t>
            </w:r>
          </w:p>
          <w:p w:rsidR="001A1C1B" w:rsidRPr="00D01FFF" w:rsidRDefault="001A1C1B" w:rsidP="004553B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01FFF">
              <w:t>антиреклам</w:t>
            </w:r>
            <w:proofErr w:type="spellEnd"/>
            <w:r w:rsidRPr="00D01FFF">
              <w:t xml:space="preserve"> </w:t>
            </w:r>
            <w:proofErr w:type="spellStart"/>
            <w:r w:rsidRPr="00D01FFF">
              <w:t>табакокурение</w:t>
            </w:r>
            <w:proofErr w:type="spellEnd"/>
            <w:r w:rsidRPr="00D01FFF">
              <w:t>, алкоголизм, наркоманию.</w:t>
            </w:r>
          </w:p>
          <w:p w:rsidR="001A1C1B" w:rsidRPr="00D01FFF" w:rsidRDefault="001A1C1B" w:rsidP="004553B5">
            <w:pPr>
              <w:widowControl w:val="0"/>
              <w:autoSpaceDE w:val="0"/>
              <w:autoSpaceDN w:val="0"/>
              <w:adjustRightInd w:val="0"/>
            </w:pPr>
            <w:r w:rsidRPr="00D01FFF">
              <w:t>- акции:</w:t>
            </w:r>
          </w:p>
          <w:p w:rsidR="001A1C1B" w:rsidRPr="00D01FFF" w:rsidRDefault="001A1C1B" w:rsidP="004553B5">
            <w:pPr>
              <w:widowControl w:val="0"/>
              <w:autoSpaceDE w:val="0"/>
              <w:autoSpaceDN w:val="0"/>
              <w:adjustRightInd w:val="0"/>
            </w:pPr>
            <w:r w:rsidRPr="00D01FFF">
              <w:t>«Лучше конфета, чем сигарета!»;</w:t>
            </w:r>
          </w:p>
          <w:p w:rsidR="001A1C1B" w:rsidRPr="00D01FFF" w:rsidRDefault="001A1C1B" w:rsidP="004553B5">
            <w:pPr>
              <w:widowControl w:val="0"/>
              <w:autoSpaceDE w:val="0"/>
              <w:autoSpaceDN w:val="0"/>
              <w:adjustRightInd w:val="0"/>
            </w:pPr>
            <w:r w:rsidRPr="00D01FFF">
              <w:t>«Спасибо – нет!»</w:t>
            </w:r>
          </w:p>
          <w:p w:rsidR="001A1C1B" w:rsidRPr="00D01FFF" w:rsidRDefault="001A1C1B" w:rsidP="004553B5">
            <w:pPr>
              <w:widowControl w:val="0"/>
              <w:autoSpaceDE w:val="0"/>
              <w:autoSpaceDN w:val="0"/>
              <w:adjustRightInd w:val="0"/>
            </w:pPr>
            <w:r w:rsidRPr="00D01FFF">
              <w:t>«Здоровым быть модно!».</w:t>
            </w:r>
          </w:p>
          <w:p w:rsidR="001A1C1B" w:rsidRPr="00D01FFF" w:rsidRDefault="001A1C1B" w:rsidP="004553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>Ежемесячно</w:t>
            </w:r>
          </w:p>
          <w:p w:rsidR="001A1C1B" w:rsidRPr="00D01FFF" w:rsidRDefault="001A1C1B" w:rsidP="004553B5"/>
          <w:p w:rsidR="001A1C1B" w:rsidRPr="00D01FFF" w:rsidRDefault="001A1C1B" w:rsidP="004553B5">
            <w:r w:rsidRPr="00D01FFF">
              <w:t>Ежегодно</w:t>
            </w:r>
          </w:p>
          <w:p w:rsidR="001A1C1B" w:rsidRPr="00D01FFF" w:rsidRDefault="001A1C1B" w:rsidP="004553B5">
            <w:r w:rsidRPr="00D01FFF">
              <w:t>Два раза в год</w:t>
            </w:r>
          </w:p>
          <w:p w:rsidR="001A1C1B" w:rsidRPr="00D01FFF" w:rsidRDefault="001A1C1B" w:rsidP="004553B5">
            <w:r w:rsidRPr="00D01FFF">
              <w:t>В течение года</w:t>
            </w:r>
          </w:p>
          <w:p w:rsidR="001A1C1B" w:rsidRPr="00D01FFF" w:rsidRDefault="001A1C1B" w:rsidP="004553B5">
            <w:r w:rsidRPr="00D01FFF">
              <w:t>В течение года</w:t>
            </w:r>
          </w:p>
          <w:p w:rsidR="001A1C1B" w:rsidRPr="00D01FFF" w:rsidRDefault="001A1C1B" w:rsidP="004553B5"/>
          <w:p w:rsidR="001A1C1B" w:rsidRPr="00D01FFF" w:rsidRDefault="001A1C1B" w:rsidP="004553B5"/>
          <w:p w:rsidR="001A1C1B" w:rsidRPr="00D01FFF" w:rsidRDefault="001A1C1B" w:rsidP="004553B5">
            <w:r w:rsidRPr="00D01FFF">
              <w:t xml:space="preserve">Ноябрь </w:t>
            </w:r>
          </w:p>
          <w:p w:rsidR="001A1C1B" w:rsidRPr="00D01FFF" w:rsidRDefault="001A1C1B" w:rsidP="004553B5"/>
          <w:p w:rsidR="001A1C1B" w:rsidRPr="00D01FFF" w:rsidRDefault="001A1C1B" w:rsidP="004553B5">
            <w:r w:rsidRPr="00D01FFF">
              <w:t>В течение года</w:t>
            </w:r>
          </w:p>
          <w:p w:rsidR="001A1C1B" w:rsidRPr="00D01FFF" w:rsidRDefault="001A1C1B" w:rsidP="004553B5"/>
          <w:p w:rsidR="001A1C1B" w:rsidRPr="00D01FFF" w:rsidRDefault="001A1C1B" w:rsidP="004553B5">
            <w:r w:rsidRPr="00D01FFF">
              <w:t>В течение года</w:t>
            </w:r>
          </w:p>
          <w:p w:rsidR="001A1C1B" w:rsidRPr="00D01FFF" w:rsidRDefault="001A1C1B" w:rsidP="004553B5">
            <w:r w:rsidRPr="00D01FFF">
              <w:t>В течение года</w:t>
            </w:r>
          </w:p>
          <w:p w:rsidR="001A1C1B" w:rsidRPr="00D01FFF" w:rsidRDefault="001A1C1B" w:rsidP="004553B5"/>
          <w:p w:rsidR="001A1C1B" w:rsidRPr="00D01FFF" w:rsidRDefault="001A1C1B" w:rsidP="004553B5"/>
          <w:p w:rsidR="001A1C1B" w:rsidRPr="00D01FFF" w:rsidRDefault="001A1C1B" w:rsidP="004553B5">
            <w:r w:rsidRPr="00D01FFF">
              <w:t>В течение года</w:t>
            </w:r>
          </w:p>
          <w:p w:rsidR="001A1C1B" w:rsidRPr="00D01FFF" w:rsidRDefault="001A1C1B" w:rsidP="004553B5"/>
          <w:p w:rsidR="001A1C1B" w:rsidRPr="00D01FFF" w:rsidRDefault="001A1C1B" w:rsidP="004553B5">
            <w:r w:rsidRPr="00D01FFF">
              <w:t>В течение года</w:t>
            </w:r>
          </w:p>
          <w:p w:rsidR="001A1C1B" w:rsidRPr="00D01FFF" w:rsidRDefault="001A1C1B" w:rsidP="004553B5"/>
          <w:p w:rsidR="001A1C1B" w:rsidRPr="00D01FFF" w:rsidRDefault="001A1C1B" w:rsidP="004553B5"/>
          <w:p w:rsidR="001A1C1B" w:rsidRDefault="001A1C1B" w:rsidP="004553B5">
            <w:r w:rsidRPr="00D01FFF">
              <w:t>В течение года</w:t>
            </w:r>
          </w:p>
          <w:p w:rsidR="001A1C1B" w:rsidRPr="00D01FFF" w:rsidRDefault="001A1C1B" w:rsidP="004553B5">
            <w:r w:rsidRPr="00D01FFF">
              <w:t>В течение года</w:t>
            </w:r>
          </w:p>
          <w:p w:rsidR="001A1C1B" w:rsidRPr="00D01FFF" w:rsidRDefault="001A1C1B" w:rsidP="004553B5"/>
          <w:p w:rsidR="001A1C1B" w:rsidRPr="00D01FFF" w:rsidRDefault="001A1C1B" w:rsidP="004553B5"/>
          <w:p w:rsidR="001A1C1B" w:rsidRPr="00D01FFF" w:rsidRDefault="001A1C1B" w:rsidP="004553B5">
            <w:r w:rsidRPr="00D01FFF">
              <w:t>В течение года</w:t>
            </w:r>
          </w:p>
          <w:p w:rsidR="001A1C1B" w:rsidRPr="00D01FFF" w:rsidRDefault="001A1C1B" w:rsidP="004553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 w:rsidRPr="00D01FFF">
              <w:t xml:space="preserve">, </w:t>
            </w:r>
          </w:p>
          <w:p w:rsidR="001A1C1B" w:rsidRDefault="001A1C1B" w:rsidP="004553B5">
            <w:r w:rsidRPr="00D01FFF">
              <w:t xml:space="preserve"> </w:t>
            </w:r>
          </w:p>
          <w:p w:rsidR="001A1C1B" w:rsidRPr="00D01FFF" w:rsidRDefault="001A1C1B" w:rsidP="004553B5">
            <w:proofErr w:type="spellStart"/>
            <w:r>
              <w:t>Уч</w:t>
            </w:r>
            <w:proofErr w:type="spellEnd"/>
            <w:r>
              <w:t>.</w:t>
            </w:r>
            <w:r w:rsidRPr="00D01FFF">
              <w:t xml:space="preserve"> </w:t>
            </w:r>
            <w:proofErr w:type="spellStart"/>
            <w:proofErr w:type="gramStart"/>
            <w:r w:rsidRPr="00D01FFF">
              <w:t>физ-ры</w:t>
            </w:r>
            <w:proofErr w:type="spellEnd"/>
            <w:proofErr w:type="gramEnd"/>
            <w:r w:rsidRPr="00D01FFF">
              <w:t xml:space="preserve"> </w:t>
            </w:r>
          </w:p>
          <w:p w:rsidR="001A1C1B" w:rsidRDefault="001A1C1B" w:rsidP="004553B5">
            <w:r>
              <w:t>Медсестра</w:t>
            </w:r>
          </w:p>
          <w:p w:rsidR="001A1C1B" w:rsidRPr="00D01FFF" w:rsidRDefault="001A1C1B" w:rsidP="004553B5">
            <w:proofErr w:type="spellStart"/>
            <w:r>
              <w:t>Уч</w:t>
            </w:r>
            <w:proofErr w:type="spellEnd"/>
            <w:r>
              <w:t>.</w:t>
            </w:r>
            <w:r w:rsidRPr="00D01FFF">
              <w:t xml:space="preserve"> </w:t>
            </w:r>
            <w:proofErr w:type="spellStart"/>
            <w:proofErr w:type="gramStart"/>
            <w:r w:rsidRPr="00D01FFF">
              <w:t>физ-ры</w:t>
            </w:r>
            <w:proofErr w:type="spellEnd"/>
            <w:proofErr w:type="gramEnd"/>
            <w:r w:rsidRPr="00D01FFF">
              <w:t xml:space="preserve"> </w:t>
            </w:r>
          </w:p>
          <w:p w:rsidR="001A1C1B" w:rsidRPr="00D01FFF" w:rsidRDefault="001A1C1B" w:rsidP="004553B5">
            <w:r w:rsidRPr="00D01FFF">
              <w:t>Уч-ся школы</w:t>
            </w:r>
          </w:p>
          <w:p w:rsidR="001A1C1B" w:rsidRDefault="001A1C1B" w:rsidP="004553B5">
            <w:proofErr w:type="spellStart"/>
            <w:r w:rsidRPr="00D01FFF">
              <w:t>Кл</w:t>
            </w:r>
            <w:proofErr w:type="gramStart"/>
            <w:r w:rsidRPr="00D01FFF">
              <w:t>.р</w:t>
            </w:r>
            <w:proofErr w:type="gramEnd"/>
            <w:r w:rsidRPr="00D01FFF">
              <w:t>ук</w:t>
            </w:r>
            <w:proofErr w:type="spellEnd"/>
            <w:r w:rsidRPr="00D01FFF">
              <w:t>.</w:t>
            </w:r>
          </w:p>
          <w:p w:rsidR="001A1C1B" w:rsidRPr="00D01FFF" w:rsidRDefault="001A1C1B" w:rsidP="004553B5">
            <w:proofErr w:type="spellStart"/>
            <w:r w:rsidRPr="00D01FFF">
              <w:t>Кл</w:t>
            </w:r>
            <w:proofErr w:type="gramStart"/>
            <w:r w:rsidRPr="00D01FFF">
              <w:t>.р</w:t>
            </w:r>
            <w:proofErr w:type="gramEnd"/>
            <w:r w:rsidRPr="00D01FFF">
              <w:t>ук</w:t>
            </w:r>
            <w:proofErr w:type="spellEnd"/>
            <w:r w:rsidRPr="00D01FFF">
              <w:t>.</w:t>
            </w:r>
          </w:p>
          <w:p w:rsidR="001A1C1B" w:rsidRPr="00D01FFF" w:rsidRDefault="001A1C1B" w:rsidP="004553B5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 w:rsidRPr="00D01FFF">
              <w:t xml:space="preserve"> </w:t>
            </w:r>
          </w:p>
          <w:p w:rsidR="001A1C1B" w:rsidRPr="00D01FFF" w:rsidRDefault="001A1C1B" w:rsidP="004553B5">
            <w:r w:rsidRPr="00D01FFF">
              <w:t xml:space="preserve">Зам. </w:t>
            </w:r>
            <w:proofErr w:type="spellStart"/>
            <w:r w:rsidRPr="00D01FFF">
              <w:t>дир</w:t>
            </w:r>
            <w:proofErr w:type="gramStart"/>
            <w:r w:rsidRPr="00D01FFF">
              <w:t>.п</w:t>
            </w:r>
            <w:proofErr w:type="gramEnd"/>
            <w:r w:rsidRPr="00D01FFF">
              <w:t>о</w:t>
            </w:r>
            <w:proofErr w:type="spellEnd"/>
            <w:r w:rsidRPr="00D01FFF">
              <w:t xml:space="preserve"> ВР, </w:t>
            </w:r>
            <w:proofErr w:type="spellStart"/>
            <w:r w:rsidRPr="00D01FFF">
              <w:t>кл.рук</w:t>
            </w:r>
            <w:proofErr w:type="spellEnd"/>
            <w:r w:rsidRPr="00D01FFF">
              <w:t>, уч-ся школы</w:t>
            </w:r>
          </w:p>
          <w:p w:rsidR="001A1C1B" w:rsidRDefault="001A1C1B" w:rsidP="004553B5"/>
          <w:p w:rsidR="001A1C1B" w:rsidRDefault="001A1C1B" w:rsidP="004553B5"/>
          <w:p w:rsidR="001A1C1B" w:rsidRPr="00D01FFF" w:rsidRDefault="001A1C1B" w:rsidP="004553B5">
            <w:proofErr w:type="spellStart"/>
            <w:r>
              <w:t>Уч</w:t>
            </w:r>
            <w:proofErr w:type="spellEnd"/>
            <w:r>
              <w:t>.</w:t>
            </w:r>
            <w:r w:rsidRPr="00D01FFF">
              <w:t xml:space="preserve"> ИЗО,</w:t>
            </w:r>
            <w:r>
              <w:t xml:space="preserve">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 зам.</w:t>
            </w:r>
            <w:r w:rsidRPr="00D01FFF">
              <w:t xml:space="preserve"> директора по ВР</w:t>
            </w:r>
          </w:p>
          <w:p w:rsidR="001A1C1B" w:rsidRPr="00D01FFF" w:rsidRDefault="001A1C1B" w:rsidP="004553B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1A1C1B" w:rsidRDefault="001A1C1B" w:rsidP="004553B5">
            <w:r w:rsidRPr="00D01FFF">
              <w:t xml:space="preserve">Зам. </w:t>
            </w:r>
            <w:proofErr w:type="spellStart"/>
            <w:r w:rsidRPr="00D01FFF">
              <w:t>дир</w:t>
            </w:r>
            <w:proofErr w:type="gramStart"/>
            <w:r w:rsidRPr="00D01FFF">
              <w:t>.п</w:t>
            </w:r>
            <w:proofErr w:type="gramEnd"/>
            <w:r w:rsidRPr="00D01FFF">
              <w:t>о</w:t>
            </w:r>
            <w:proofErr w:type="spellEnd"/>
            <w:r w:rsidRPr="00D01FFF">
              <w:t xml:space="preserve"> ВР,</w:t>
            </w:r>
          </w:p>
          <w:p w:rsidR="001A1C1B" w:rsidRDefault="001A1C1B" w:rsidP="004553B5">
            <w:r w:rsidRPr="00D01FFF">
              <w:t xml:space="preserve"> </w:t>
            </w:r>
            <w:proofErr w:type="spellStart"/>
            <w:r w:rsidRPr="00D01FFF">
              <w:t>кл</w:t>
            </w:r>
            <w:proofErr w:type="gramStart"/>
            <w:r w:rsidRPr="00D01FFF">
              <w:t>.р</w:t>
            </w:r>
            <w:proofErr w:type="gramEnd"/>
            <w:r w:rsidRPr="00D01FFF">
              <w:t>ук</w:t>
            </w:r>
            <w:proofErr w:type="spellEnd"/>
            <w:r w:rsidRPr="00D01FFF">
              <w:t xml:space="preserve">, </w:t>
            </w:r>
          </w:p>
          <w:p w:rsidR="001A1C1B" w:rsidRPr="00D01FFF" w:rsidRDefault="001A1C1B" w:rsidP="004553B5">
            <w:r w:rsidRPr="00D01FFF">
              <w:t>уч-ся школ</w:t>
            </w:r>
          </w:p>
          <w:p w:rsidR="001A1C1B" w:rsidRPr="00D01FFF" w:rsidRDefault="001A1C1B" w:rsidP="004553B5"/>
          <w:p w:rsidR="001A1C1B" w:rsidRPr="00D01FFF" w:rsidRDefault="001A1C1B" w:rsidP="004553B5"/>
          <w:p w:rsidR="001A1C1B" w:rsidRDefault="001A1C1B" w:rsidP="004553B5"/>
          <w:p w:rsidR="001A1C1B" w:rsidRDefault="001A1C1B" w:rsidP="004553B5">
            <w:r w:rsidRPr="00D01FFF">
              <w:t xml:space="preserve">Учитель </w:t>
            </w:r>
            <w:proofErr w:type="gramStart"/>
            <w:r w:rsidRPr="00D01FFF">
              <w:t>ИЗО</w:t>
            </w:r>
            <w:proofErr w:type="gramEnd"/>
            <w:r w:rsidRPr="00D01FFF">
              <w:t>,</w:t>
            </w:r>
          </w:p>
          <w:p w:rsidR="001A1C1B" w:rsidRDefault="001A1C1B" w:rsidP="004553B5"/>
          <w:p w:rsidR="001A1C1B" w:rsidRDefault="001A1C1B" w:rsidP="004553B5"/>
          <w:p w:rsidR="001A1C1B" w:rsidRPr="00D01FFF" w:rsidRDefault="001A1C1B" w:rsidP="004553B5">
            <w:proofErr w:type="spellStart"/>
            <w:r w:rsidRPr="00D01FFF">
              <w:t>кл</w:t>
            </w:r>
            <w:proofErr w:type="gramStart"/>
            <w:r w:rsidRPr="00D01FFF">
              <w:t>.р</w:t>
            </w:r>
            <w:proofErr w:type="gramEnd"/>
            <w:r w:rsidRPr="00D01FFF">
              <w:t>уководители</w:t>
            </w:r>
            <w:proofErr w:type="spellEnd"/>
            <w:r w:rsidRPr="00D01FFF">
              <w:t>. за. директора по ВР</w:t>
            </w:r>
          </w:p>
          <w:p w:rsidR="001A1C1B" w:rsidRPr="00D01FFF" w:rsidRDefault="001A1C1B" w:rsidP="004553B5">
            <w:r w:rsidRPr="00D01FFF">
              <w:t xml:space="preserve"> </w:t>
            </w:r>
          </w:p>
        </w:tc>
      </w:tr>
      <w:tr w:rsidR="001A1C1B" w:rsidRPr="00D01FFF" w:rsidTr="004553B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01FFF">
              <w:t>Работа с родителями</w:t>
            </w:r>
          </w:p>
          <w:p w:rsidR="001A1C1B" w:rsidRPr="00D01FFF" w:rsidRDefault="001A1C1B" w:rsidP="004553B5"/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01FFF">
              <w:t xml:space="preserve">-  проведение </w:t>
            </w:r>
            <w:proofErr w:type="gramStart"/>
            <w:r w:rsidRPr="00D01FFF">
              <w:t>тематических</w:t>
            </w:r>
            <w:proofErr w:type="gramEnd"/>
            <w:r w:rsidRPr="00D01FFF">
              <w:t xml:space="preserve"> </w:t>
            </w:r>
          </w:p>
          <w:p w:rsidR="001A1C1B" w:rsidRPr="00D01FFF" w:rsidRDefault="001A1C1B" w:rsidP="004553B5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</w:pPr>
            <w:r w:rsidRPr="00D01FFF">
              <w:t>общешкольных  и классных родительских собраний;</w:t>
            </w:r>
          </w:p>
          <w:p w:rsidR="001A1C1B" w:rsidRPr="00D01FFF" w:rsidRDefault="001A1C1B" w:rsidP="004553B5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</w:pPr>
            <w:r w:rsidRPr="00D01FFF">
              <w:t>-  выявление и работа с неблагополучными семьями, где  родители систематически  употребляют спиртные напитки;</w:t>
            </w:r>
          </w:p>
          <w:p w:rsidR="001A1C1B" w:rsidRPr="00D01FFF" w:rsidRDefault="001A1C1B" w:rsidP="004553B5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</w:pPr>
            <w:r w:rsidRPr="00D01FFF">
              <w:lastRenderedPageBreak/>
              <w:t>-  в целях изучения условий и причин возникновения вредных привычек у подростков систематически проводить следующую работу:</w:t>
            </w:r>
          </w:p>
          <w:p w:rsidR="001A1C1B" w:rsidRPr="00D01FFF" w:rsidRDefault="001A1C1B" w:rsidP="001A1C1B">
            <w:pPr>
              <w:widowControl w:val="0"/>
              <w:numPr>
                <w:ilvl w:val="0"/>
                <w:numId w:val="11"/>
              </w:numPr>
              <w:tabs>
                <w:tab w:val="clear" w:pos="1155"/>
                <w:tab w:val="num" w:pos="432"/>
              </w:tabs>
              <w:autoSpaceDE w:val="0"/>
              <w:autoSpaceDN w:val="0"/>
              <w:adjustRightInd w:val="0"/>
              <w:ind w:left="72" w:firstLine="360"/>
            </w:pPr>
            <w:r w:rsidRPr="00D01FFF">
              <w:t>посещение семей учащихся;</w:t>
            </w:r>
          </w:p>
          <w:p w:rsidR="001A1C1B" w:rsidRPr="00D01FFF" w:rsidRDefault="001A1C1B" w:rsidP="001A1C1B">
            <w:pPr>
              <w:widowControl w:val="0"/>
              <w:numPr>
                <w:ilvl w:val="0"/>
                <w:numId w:val="11"/>
              </w:numPr>
              <w:tabs>
                <w:tab w:val="clear" w:pos="1155"/>
                <w:tab w:val="num" w:pos="432"/>
              </w:tabs>
              <w:autoSpaceDE w:val="0"/>
              <w:autoSpaceDN w:val="0"/>
              <w:adjustRightInd w:val="0"/>
              <w:ind w:left="72" w:firstLine="360"/>
            </w:pPr>
            <w:r w:rsidRPr="00D01FFF">
              <w:t>тестирование, анкетирование родителей и  детей;</w:t>
            </w:r>
          </w:p>
          <w:p w:rsidR="001A1C1B" w:rsidRPr="00D01FFF" w:rsidRDefault="001A1C1B" w:rsidP="001A1C1B">
            <w:pPr>
              <w:widowControl w:val="0"/>
              <w:numPr>
                <w:ilvl w:val="0"/>
                <w:numId w:val="11"/>
              </w:numPr>
              <w:tabs>
                <w:tab w:val="clear" w:pos="1155"/>
                <w:tab w:val="num" w:pos="432"/>
              </w:tabs>
              <w:autoSpaceDE w:val="0"/>
              <w:autoSpaceDN w:val="0"/>
              <w:adjustRightInd w:val="0"/>
              <w:ind w:left="72" w:firstLine="360"/>
            </w:pPr>
            <w:r w:rsidRPr="00D01FFF">
              <w:t>поиск педагогических рекомендаций, повышающих эффект отказа от вредных привычек.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lastRenderedPageBreak/>
              <w:t>В течение года</w:t>
            </w:r>
          </w:p>
          <w:p w:rsidR="001A1C1B" w:rsidRPr="00D01FFF" w:rsidRDefault="001A1C1B" w:rsidP="004553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 xml:space="preserve"> Зам. </w:t>
            </w:r>
            <w:proofErr w:type="spellStart"/>
            <w:r w:rsidRPr="00D01FFF">
              <w:t>дир</w:t>
            </w:r>
            <w:proofErr w:type="gramStart"/>
            <w:r w:rsidRPr="00D01FFF">
              <w:t>.п</w:t>
            </w:r>
            <w:proofErr w:type="gramEnd"/>
            <w:r w:rsidRPr="00D01FFF">
              <w:t>о</w:t>
            </w:r>
            <w:proofErr w:type="spellEnd"/>
            <w:r w:rsidRPr="00D01FFF">
              <w:t xml:space="preserve"> ВР, </w:t>
            </w:r>
            <w:proofErr w:type="spellStart"/>
            <w:r w:rsidRPr="00D01FFF">
              <w:t>кл.рук</w:t>
            </w:r>
            <w:proofErr w:type="spellEnd"/>
            <w:r w:rsidRPr="00D01FFF">
              <w:t xml:space="preserve">  </w:t>
            </w:r>
          </w:p>
        </w:tc>
      </w:tr>
      <w:tr w:rsidR="001A1C1B" w:rsidRPr="00D01FFF" w:rsidTr="004553B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lastRenderedPageBreak/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pPr>
              <w:widowControl w:val="0"/>
              <w:autoSpaceDE w:val="0"/>
              <w:autoSpaceDN w:val="0"/>
              <w:adjustRightInd w:val="0"/>
            </w:pPr>
            <w:r w:rsidRPr="00D01FFF">
              <w:t>Работа с педагогами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pPr>
              <w:widowControl w:val="0"/>
              <w:autoSpaceDE w:val="0"/>
              <w:autoSpaceDN w:val="0"/>
              <w:adjustRightInd w:val="0"/>
            </w:pPr>
            <w:r w:rsidRPr="00D01FFF">
              <w:t>- Семинар «Профилактика вредных привычек и формирование здорового образа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 xml:space="preserve">  </w:t>
            </w:r>
            <w: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B" w:rsidRPr="00D01FFF" w:rsidRDefault="001A1C1B" w:rsidP="004553B5">
            <w:r w:rsidRPr="00D01FFF">
              <w:t xml:space="preserve"> Зам. </w:t>
            </w:r>
            <w:proofErr w:type="spellStart"/>
            <w:r w:rsidRPr="00D01FFF">
              <w:t>дир</w:t>
            </w:r>
            <w:proofErr w:type="gramStart"/>
            <w:r w:rsidRPr="00D01FFF">
              <w:t>.п</w:t>
            </w:r>
            <w:proofErr w:type="gramEnd"/>
            <w:r w:rsidRPr="00D01FFF">
              <w:t>о</w:t>
            </w:r>
            <w:proofErr w:type="spellEnd"/>
            <w:r w:rsidRPr="00D01FFF">
              <w:t xml:space="preserve"> ВР</w:t>
            </w:r>
          </w:p>
          <w:p w:rsidR="001A1C1B" w:rsidRPr="00D01FFF" w:rsidRDefault="001A1C1B" w:rsidP="004553B5"/>
          <w:p w:rsidR="001A1C1B" w:rsidRPr="00D01FFF" w:rsidRDefault="001A1C1B" w:rsidP="004553B5">
            <w:r w:rsidRPr="00D01FFF">
              <w:t xml:space="preserve"> </w:t>
            </w:r>
          </w:p>
        </w:tc>
      </w:tr>
    </w:tbl>
    <w:p w:rsidR="001A1C1B" w:rsidRPr="00D01FFF" w:rsidRDefault="001A1C1B" w:rsidP="001A1C1B">
      <w:pPr>
        <w:pStyle w:val="a5"/>
        <w:spacing w:before="0" w:beforeAutospacing="0" w:after="0" w:afterAutospacing="0"/>
        <w:rPr>
          <w:b/>
          <w:bCs/>
          <w:i/>
        </w:rPr>
      </w:pPr>
    </w:p>
    <w:p w:rsidR="001A1C1B" w:rsidRPr="00D01FFF" w:rsidRDefault="001A1C1B" w:rsidP="001A1C1B">
      <w:pPr>
        <w:pStyle w:val="a5"/>
        <w:spacing w:before="0" w:beforeAutospacing="0" w:after="0" w:afterAutospacing="0"/>
        <w:rPr>
          <w:b/>
          <w:bCs/>
          <w:i/>
        </w:rPr>
      </w:pPr>
      <w:r w:rsidRPr="00D01FFF">
        <w:rPr>
          <w:b/>
          <w:bCs/>
          <w:i/>
        </w:rPr>
        <w:t>Предполагаемый результат: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828"/>
        <w:gridCol w:w="3118"/>
      </w:tblGrid>
      <w:tr w:rsidR="001A1C1B" w:rsidRPr="00D01FFF" w:rsidTr="004553B5">
        <w:tc>
          <w:tcPr>
            <w:tcW w:w="10456" w:type="dxa"/>
            <w:gridSpan w:val="3"/>
          </w:tcPr>
          <w:p w:rsidR="001A1C1B" w:rsidRPr="00E47D17" w:rsidRDefault="001A1C1B" w:rsidP="004553B5">
            <w:pPr>
              <w:pStyle w:val="a5"/>
              <w:spacing w:line="360" w:lineRule="auto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 </w:t>
            </w:r>
          </w:p>
        </w:tc>
      </w:tr>
      <w:tr w:rsidR="001A1C1B" w:rsidRPr="00D01FFF" w:rsidTr="004553B5">
        <w:tc>
          <w:tcPr>
            <w:tcW w:w="3510" w:type="dxa"/>
          </w:tcPr>
          <w:p w:rsidR="001A1C1B" w:rsidRPr="00D01FFF" w:rsidRDefault="001A1C1B" w:rsidP="004553B5">
            <w:r w:rsidRPr="00D01FFF">
              <w:t>Формирование негативного отношения обучающихся к употреблению ПАВ.</w:t>
            </w:r>
          </w:p>
        </w:tc>
        <w:tc>
          <w:tcPr>
            <w:tcW w:w="3828" w:type="dxa"/>
          </w:tcPr>
          <w:p w:rsidR="001A1C1B" w:rsidRPr="00D01FFF" w:rsidRDefault="001A1C1B" w:rsidP="004553B5">
            <w:r w:rsidRPr="00D01FFF">
              <w:t>Пропаганда            здорового образа жизни, здоровых гармоничных отношений со сверстниками.</w:t>
            </w:r>
          </w:p>
        </w:tc>
        <w:tc>
          <w:tcPr>
            <w:tcW w:w="3118" w:type="dxa"/>
          </w:tcPr>
          <w:p w:rsidR="001A1C1B" w:rsidRPr="00D01FFF" w:rsidRDefault="001A1C1B" w:rsidP="004553B5">
            <w:r w:rsidRPr="00D01FFF">
              <w:t>Организация спорт</w:t>
            </w:r>
            <w:proofErr w:type="gramStart"/>
            <w:r w:rsidRPr="00D01FFF">
              <w:t>.</w:t>
            </w:r>
            <w:proofErr w:type="gramEnd"/>
            <w:r w:rsidRPr="00D01FFF">
              <w:t xml:space="preserve"> </w:t>
            </w:r>
            <w:proofErr w:type="gramStart"/>
            <w:r w:rsidRPr="00D01FFF">
              <w:t>с</w:t>
            </w:r>
            <w:proofErr w:type="gramEnd"/>
            <w:r w:rsidRPr="00D01FFF">
              <w:t>оревнований и иных эффективных форм досуга.</w:t>
            </w:r>
          </w:p>
        </w:tc>
      </w:tr>
      <w:tr w:rsidR="001A1C1B" w:rsidRPr="00D01FFF" w:rsidTr="004553B5">
        <w:tc>
          <w:tcPr>
            <w:tcW w:w="3510" w:type="dxa"/>
          </w:tcPr>
          <w:p w:rsidR="001A1C1B" w:rsidRPr="00D01FFF" w:rsidRDefault="001A1C1B" w:rsidP="004553B5">
            <w:r w:rsidRPr="00D01FFF">
              <w:t xml:space="preserve">Формирование развитой Я </w:t>
            </w:r>
            <w:proofErr w:type="gramStart"/>
            <w:r w:rsidRPr="00D01FFF">
              <w:t>-к</w:t>
            </w:r>
            <w:proofErr w:type="gramEnd"/>
            <w:r w:rsidRPr="00D01FFF">
              <w:t>онцепции у обучающихся.</w:t>
            </w:r>
          </w:p>
        </w:tc>
        <w:tc>
          <w:tcPr>
            <w:tcW w:w="3828" w:type="dxa"/>
          </w:tcPr>
          <w:p w:rsidR="001A1C1B" w:rsidRPr="00D01FFF" w:rsidRDefault="001A1C1B" w:rsidP="004553B5">
            <w:r w:rsidRPr="00D01FFF">
              <w:t>Знание о себе, понимание своих чувств, эмоций, знание о возможных способах заботы о себе.</w:t>
            </w:r>
          </w:p>
        </w:tc>
        <w:tc>
          <w:tcPr>
            <w:tcW w:w="3118" w:type="dxa"/>
          </w:tcPr>
          <w:p w:rsidR="001A1C1B" w:rsidRPr="00D01FFF" w:rsidRDefault="001A1C1B" w:rsidP="004553B5">
            <w:r w:rsidRPr="00D01FFF">
              <w:t>Специфическая и неспецифическая диагностика, тренинги, дискуссии.</w:t>
            </w:r>
          </w:p>
        </w:tc>
      </w:tr>
      <w:tr w:rsidR="001A1C1B" w:rsidRPr="00D01FFF" w:rsidTr="004553B5">
        <w:tc>
          <w:tcPr>
            <w:tcW w:w="3510" w:type="dxa"/>
          </w:tcPr>
          <w:p w:rsidR="001A1C1B" w:rsidRPr="00D01FFF" w:rsidRDefault="001A1C1B" w:rsidP="004553B5">
            <w:r w:rsidRPr="00D01FFF">
              <w:t>Коррекция отдельных психологических особенностей подростка, являющихся факторами риска употребления ПАВ.</w:t>
            </w:r>
          </w:p>
        </w:tc>
        <w:tc>
          <w:tcPr>
            <w:tcW w:w="3828" w:type="dxa"/>
          </w:tcPr>
          <w:p w:rsidR="001A1C1B" w:rsidRPr="00D01FFF" w:rsidRDefault="001A1C1B" w:rsidP="004553B5">
            <w:r w:rsidRPr="00D01FFF">
              <w:t>1.психологическая поддержка подростка,</w:t>
            </w:r>
          </w:p>
          <w:p w:rsidR="001A1C1B" w:rsidRPr="00D01FFF" w:rsidRDefault="001A1C1B" w:rsidP="004553B5">
            <w:r w:rsidRPr="00D01FFF">
              <w:t xml:space="preserve"> 2.формирование адекватной самооценки, </w:t>
            </w:r>
          </w:p>
          <w:p w:rsidR="001A1C1B" w:rsidRPr="00D01FFF" w:rsidRDefault="001A1C1B" w:rsidP="004553B5">
            <w:r w:rsidRPr="00D01FFF">
              <w:t>3.формирование навыков принятия и выполнения решений, умения сказать “нет”, отстоять свои границы, определять и нести ответственность за себя, свои действия и свой выбор, умение обратиться в случае необходимости за помощью.</w:t>
            </w:r>
          </w:p>
        </w:tc>
        <w:tc>
          <w:tcPr>
            <w:tcW w:w="3118" w:type="dxa"/>
          </w:tcPr>
          <w:p w:rsidR="001A1C1B" w:rsidRPr="00D01FFF" w:rsidRDefault="001A1C1B" w:rsidP="004553B5">
            <w:r w:rsidRPr="00D01FFF">
              <w:t>Проведение  занятий в системе профилактики употребления ПАВ для подростков.</w:t>
            </w:r>
          </w:p>
        </w:tc>
      </w:tr>
      <w:tr w:rsidR="001A1C1B" w:rsidRPr="00D01FFF" w:rsidTr="004553B5">
        <w:tc>
          <w:tcPr>
            <w:tcW w:w="3510" w:type="dxa"/>
          </w:tcPr>
          <w:p w:rsidR="001A1C1B" w:rsidRPr="00D01FFF" w:rsidRDefault="001A1C1B" w:rsidP="004553B5">
            <w:r w:rsidRPr="00D01FFF">
              <w:t>Помощь в социальной адаптации подростка, овладение навыками общения и т.д.</w:t>
            </w:r>
          </w:p>
        </w:tc>
        <w:tc>
          <w:tcPr>
            <w:tcW w:w="3828" w:type="dxa"/>
          </w:tcPr>
          <w:p w:rsidR="001A1C1B" w:rsidRPr="00D01FFF" w:rsidRDefault="001A1C1B" w:rsidP="004553B5">
            <w:r w:rsidRPr="00D01FFF">
              <w:t>Формирование социальных навыков необходимых для здорового образа жизни.</w:t>
            </w:r>
          </w:p>
          <w:p w:rsidR="001A1C1B" w:rsidRPr="00D01FFF" w:rsidRDefault="001A1C1B" w:rsidP="004553B5"/>
        </w:tc>
        <w:tc>
          <w:tcPr>
            <w:tcW w:w="3118" w:type="dxa"/>
          </w:tcPr>
          <w:p w:rsidR="001A1C1B" w:rsidRPr="00D01FFF" w:rsidRDefault="001A1C1B" w:rsidP="004553B5">
            <w:r w:rsidRPr="00D01FFF">
              <w:t xml:space="preserve">Психологическое наблюдение. </w:t>
            </w:r>
          </w:p>
        </w:tc>
      </w:tr>
      <w:tr w:rsidR="001A1C1B" w:rsidRPr="00D01FFF" w:rsidTr="004553B5">
        <w:tc>
          <w:tcPr>
            <w:tcW w:w="10456" w:type="dxa"/>
            <w:gridSpan w:val="3"/>
          </w:tcPr>
          <w:p w:rsidR="001A1C1B" w:rsidRPr="00E47D17" w:rsidRDefault="001A1C1B" w:rsidP="004553B5">
            <w:pPr>
              <w:pStyle w:val="a5"/>
              <w:spacing w:line="360" w:lineRule="auto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 </w:t>
            </w:r>
          </w:p>
        </w:tc>
      </w:tr>
      <w:tr w:rsidR="001A1C1B" w:rsidRPr="00D01FFF" w:rsidTr="004553B5">
        <w:tc>
          <w:tcPr>
            <w:tcW w:w="3510" w:type="dxa"/>
          </w:tcPr>
          <w:p w:rsidR="001A1C1B" w:rsidRPr="00D01FFF" w:rsidRDefault="001A1C1B" w:rsidP="004553B5">
            <w:r w:rsidRPr="00D01FFF">
              <w:t>Формирование негативного отношения обучающихся к употреблению ПАВ.</w:t>
            </w:r>
          </w:p>
        </w:tc>
        <w:tc>
          <w:tcPr>
            <w:tcW w:w="3828" w:type="dxa"/>
          </w:tcPr>
          <w:p w:rsidR="001A1C1B" w:rsidRPr="00D01FFF" w:rsidRDefault="001A1C1B" w:rsidP="004553B5">
            <w:r w:rsidRPr="00D01FFF">
              <w:t>Пропаганда            здорового образа жизни, здоровых гармоничных отношений со сверстниками.</w:t>
            </w:r>
          </w:p>
        </w:tc>
        <w:tc>
          <w:tcPr>
            <w:tcW w:w="3118" w:type="dxa"/>
          </w:tcPr>
          <w:p w:rsidR="001A1C1B" w:rsidRPr="00D01FFF" w:rsidRDefault="001A1C1B" w:rsidP="004553B5">
            <w:r w:rsidRPr="00D01FFF">
              <w:t>Организация спортивных соревнований и иных эффективных форм досуга.</w:t>
            </w:r>
          </w:p>
        </w:tc>
      </w:tr>
      <w:tr w:rsidR="001A1C1B" w:rsidRPr="00D01FFF" w:rsidTr="004553B5">
        <w:tc>
          <w:tcPr>
            <w:tcW w:w="3510" w:type="dxa"/>
          </w:tcPr>
          <w:p w:rsidR="001A1C1B" w:rsidRPr="00D01FFF" w:rsidRDefault="001A1C1B" w:rsidP="004553B5">
            <w:r w:rsidRPr="00D01FFF">
              <w:t>Сформировать понятие о причинах зависимого поведения.</w:t>
            </w:r>
          </w:p>
        </w:tc>
        <w:tc>
          <w:tcPr>
            <w:tcW w:w="3828" w:type="dxa"/>
          </w:tcPr>
          <w:p w:rsidR="001A1C1B" w:rsidRPr="00D01FFF" w:rsidRDefault="001A1C1B" w:rsidP="004553B5">
            <w:r w:rsidRPr="00D01FFF">
              <w:t>Учить подростков справляться с тяжёлыми мыслями и чувствами; способствовать развитию навыков общения, решению конфликтов.</w:t>
            </w:r>
          </w:p>
        </w:tc>
        <w:tc>
          <w:tcPr>
            <w:tcW w:w="3118" w:type="dxa"/>
          </w:tcPr>
          <w:p w:rsidR="001A1C1B" w:rsidRPr="00D01FFF" w:rsidRDefault="001A1C1B" w:rsidP="004553B5">
            <w:pPr>
              <w:rPr>
                <w:b/>
                <w:bCs/>
              </w:rPr>
            </w:pPr>
            <w:r w:rsidRPr="00D01FFF">
              <w:t>Проведение  занятий в системе профилактики употребления ПАВ для подростков. Педагогическое наблюдение.</w:t>
            </w:r>
          </w:p>
        </w:tc>
      </w:tr>
      <w:tr w:rsidR="001A1C1B" w:rsidRPr="00D01FFF" w:rsidTr="004553B5">
        <w:tc>
          <w:tcPr>
            <w:tcW w:w="3510" w:type="dxa"/>
          </w:tcPr>
          <w:p w:rsidR="001A1C1B" w:rsidRPr="00D01FFF" w:rsidRDefault="001A1C1B" w:rsidP="004553B5">
            <w:r w:rsidRPr="00D01FFF">
              <w:t>Повышение общей культуры поведения и формирование образа социально успешного молодого человека.</w:t>
            </w:r>
          </w:p>
          <w:p w:rsidR="001A1C1B" w:rsidRPr="00D01FFF" w:rsidRDefault="001A1C1B" w:rsidP="004553B5"/>
          <w:p w:rsidR="001A1C1B" w:rsidRPr="00D01FFF" w:rsidRDefault="001A1C1B" w:rsidP="004553B5"/>
        </w:tc>
        <w:tc>
          <w:tcPr>
            <w:tcW w:w="3828" w:type="dxa"/>
          </w:tcPr>
          <w:p w:rsidR="001A1C1B" w:rsidRPr="00D01FFF" w:rsidRDefault="001A1C1B" w:rsidP="004553B5">
            <w:pPr>
              <w:rPr>
                <w:b/>
              </w:rPr>
            </w:pPr>
            <w:r w:rsidRPr="00D01FFF">
              <w:rPr>
                <w:b/>
              </w:rPr>
              <w:lastRenderedPageBreak/>
              <w:t>Обучающиеся должны знать:</w:t>
            </w:r>
          </w:p>
          <w:p w:rsidR="001A1C1B" w:rsidRPr="00D01FFF" w:rsidRDefault="001A1C1B" w:rsidP="004553B5">
            <w:r w:rsidRPr="00D01FFF">
              <w:t>- болезни, связанные с применением ПАВ;</w:t>
            </w:r>
          </w:p>
          <w:p w:rsidR="001A1C1B" w:rsidRPr="00D01FFF" w:rsidRDefault="001A1C1B" w:rsidP="004553B5">
            <w:r w:rsidRPr="00D01FFF">
              <w:t>- причины и последствия ПАВ (</w:t>
            </w:r>
            <w:proofErr w:type="spellStart"/>
            <w:r w:rsidRPr="00D01FFF">
              <w:t>табакокурения</w:t>
            </w:r>
            <w:proofErr w:type="spellEnd"/>
            <w:r w:rsidRPr="00D01FFF">
              <w:t xml:space="preserve">, алкоголизма, </w:t>
            </w:r>
            <w:r w:rsidRPr="00D01FFF">
              <w:lastRenderedPageBreak/>
              <w:t>наркомании);</w:t>
            </w:r>
          </w:p>
          <w:p w:rsidR="001A1C1B" w:rsidRPr="00D01FFF" w:rsidRDefault="001A1C1B" w:rsidP="004553B5">
            <w:r w:rsidRPr="00D01FFF">
              <w:t>- вредное влияние ПАВ на организм человека.</w:t>
            </w:r>
          </w:p>
          <w:p w:rsidR="001A1C1B" w:rsidRPr="00D01FFF" w:rsidRDefault="001A1C1B" w:rsidP="004553B5">
            <w:pPr>
              <w:rPr>
                <w:b/>
              </w:rPr>
            </w:pPr>
            <w:r w:rsidRPr="00D01FFF">
              <w:rPr>
                <w:b/>
              </w:rPr>
              <w:t>Обучающиеся должны уметь:</w:t>
            </w:r>
          </w:p>
          <w:p w:rsidR="001A1C1B" w:rsidRPr="00D01FFF" w:rsidRDefault="001A1C1B" w:rsidP="004553B5">
            <w:r w:rsidRPr="00D01FFF">
              <w:t>- применять полученные знания на практике;</w:t>
            </w:r>
          </w:p>
          <w:p w:rsidR="001A1C1B" w:rsidRPr="00D01FFF" w:rsidRDefault="001A1C1B" w:rsidP="004553B5">
            <w:r w:rsidRPr="00D01FFF">
              <w:t>- уметь говорить «Нет»;</w:t>
            </w:r>
          </w:p>
          <w:p w:rsidR="001A1C1B" w:rsidRPr="00D01FFF" w:rsidRDefault="001A1C1B" w:rsidP="004553B5">
            <w:r w:rsidRPr="00D01FFF">
              <w:t>- вести активный здоровый образ жизни.</w:t>
            </w:r>
          </w:p>
          <w:p w:rsidR="001A1C1B" w:rsidRPr="00D01FFF" w:rsidRDefault="001A1C1B" w:rsidP="004553B5">
            <w:r w:rsidRPr="00D01FFF">
              <w:rPr>
                <w:b/>
              </w:rPr>
              <w:t>Обучающиеся должны</w:t>
            </w:r>
            <w:r w:rsidRPr="00D01FFF">
              <w:t xml:space="preserve"> </w:t>
            </w:r>
            <w:r w:rsidRPr="00D01FFF">
              <w:rPr>
                <w:b/>
              </w:rPr>
              <w:t>приобрести навык:</w:t>
            </w:r>
          </w:p>
          <w:p w:rsidR="001A1C1B" w:rsidRPr="00D01FFF" w:rsidRDefault="001A1C1B" w:rsidP="004553B5">
            <w:r w:rsidRPr="00D01FFF">
              <w:t>- работы в коллективе;</w:t>
            </w:r>
          </w:p>
          <w:p w:rsidR="001A1C1B" w:rsidRPr="00D01FFF" w:rsidRDefault="001A1C1B" w:rsidP="004553B5">
            <w:r w:rsidRPr="00D01FFF">
              <w:t>- высказывания своих мыслей;</w:t>
            </w:r>
          </w:p>
          <w:p w:rsidR="001A1C1B" w:rsidRPr="00D01FFF" w:rsidRDefault="001A1C1B" w:rsidP="004553B5">
            <w:r w:rsidRPr="00D01FFF">
              <w:t>- изучения научной литературы.</w:t>
            </w:r>
          </w:p>
        </w:tc>
        <w:tc>
          <w:tcPr>
            <w:tcW w:w="3118" w:type="dxa"/>
          </w:tcPr>
          <w:p w:rsidR="001A1C1B" w:rsidRPr="00D01FFF" w:rsidRDefault="001A1C1B" w:rsidP="004553B5">
            <w:r w:rsidRPr="00D01FFF">
              <w:lastRenderedPageBreak/>
              <w:t>Специфическая и неспецифическая диагностика, тренинги, дискуссии.</w:t>
            </w:r>
          </w:p>
          <w:p w:rsidR="001A1C1B" w:rsidRPr="00E47D17" w:rsidRDefault="001A1C1B" w:rsidP="004553B5">
            <w:pPr>
              <w:pStyle w:val="a5"/>
              <w:spacing w:line="360" w:lineRule="auto"/>
              <w:rPr>
                <w:b/>
                <w:bCs/>
                <w:lang w:val="ru-RU" w:eastAsia="ru-RU"/>
              </w:rPr>
            </w:pPr>
          </w:p>
        </w:tc>
      </w:tr>
    </w:tbl>
    <w:p w:rsidR="001A1C1B" w:rsidRPr="00D01FFF" w:rsidRDefault="001A1C1B" w:rsidP="001A1C1B">
      <w:pPr>
        <w:pStyle w:val="a5"/>
        <w:spacing w:before="0" w:beforeAutospacing="0" w:after="0" w:afterAutospacing="0"/>
        <w:rPr>
          <w:b/>
          <w:bCs/>
          <w:i/>
        </w:rPr>
      </w:pPr>
    </w:p>
    <w:p w:rsidR="001A1C1B" w:rsidRPr="00D01FFF" w:rsidRDefault="001A1C1B" w:rsidP="001A1C1B">
      <w:pPr>
        <w:pStyle w:val="a5"/>
        <w:spacing w:before="0" w:beforeAutospacing="0" w:after="0" w:afterAutospacing="0"/>
        <w:rPr>
          <w:b/>
          <w:bCs/>
          <w:i/>
          <w:u w:val="single"/>
        </w:rPr>
      </w:pPr>
      <w:r w:rsidRPr="00D01FFF">
        <w:rPr>
          <w:b/>
          <w:bCs/>
          <w:i/>
        </w:rPr>
        <w:t>Механизм оценки результатов:</w:t>
      </w:r>
    </w:p>
    <w:p w:rsidR="001A1C1B" w:rsidRPr="00A41AED" w:rsidRDefault="001A1C1B" w:rsidP="001A1C1B">
      <w:pPr>
        <w:pStyle w:val="a5"/>
        <w:spacing w:before="0" w:beforeAutospacing="0" w:after="0" w:afterAutospacing="0"/>
        <w:ind w:firstLine="708"/>
      </w:pPr>
      <w:r w:rsidRPr="00D01FFF">
        <w:t xml:space="preserve">На входе и выходе работы с участниками профилактической работы проводится анкетирование, опросы, сбор отзывов и предложений, проведение анализа, корректировка программы с учётом анализа. </w:t>
      </w:r>
    </w:p>
    <w:p w:rsidR="001A1C1B" w:rsidRPr="00D01FFF" w:rsidRDefault="001A1C1B" w:rsidP="001A1C1B">
      <w:pPr>
        <w:pStyle w:val="a5"/>
        <w:spacing w:before="0" w:beforeAutospacing="0" w:after="0" w:afterAutospacing="0"/>
        <w:ind w:firstLine="360"/>
        <w:rPr>
          <w:b/>
          <w:bCs/>
          <w:i/>
        </w:rPr>
      </w:pPr>
      <w:r w:rsidRPr="00D01FFF">
        <w:rPr>
          <w:b/>
          <w:bCs/>
          <w:i/>
        </w:rPr>
        <w:t>Дальнейшее развитие программы:</w:t>
      </w:r>
    </w:p>
    <w:p w:rsidR="001A1C1B" w:rsidRPr="00D01FFF" w:rsidRDefault="001A1C1B" w:rsidP="001A1C1B">
      <w:pPr>
        <w:numPr>
          <w:ilvl w:val="0"/>
          <w:numId w:val="6"/>
        </w:numPr>
      </w:pPr>
      <w:r w:rsidRPr="00D01FFF">
        <w:t>Создание методического материала по первичной профилактике употребления ПАВ.</w:t>
      </w:r>
    </w:p>
    <w:p w:rsidR="001A1C1B" w:rsidRPr="00A41AED" w:rsidRDefault="001A1C1B" w:rsidP="001A1C1B">
      <w:pPr>
        <w:numPr>
          <w:ilvl w:val="0"/>
          <w:numId w:val="6"/>
        </w:numPr>
      </w:pPr>
      <w:r w:rsidRPr="00D01FFF">
        <w:t>Создание в учебном заведении банка презентаций о профилактике вредных привычек.</w:t>
      </w:r>
    </w:p>
    <w:p w:rsidR="001A1C1B" w:rsidRPr="00D01FFF" w:rsidRDefault="001A1C1B" w:rsidP="001A1C1B">
      <w:pPr>
        <w:rPr>
          <w:b/>
          <w:bCs/>
          <w:i/>
        </w:rPr>
      </w:pPr>
      <w:r w:rsidRPr="00D01FFF">
        <w:rPr>
          <w:b/>
          <w:bCs/>
          <w:i/>
        </w:rPr>
        <w:t>Используемая литература:</w:t>
      </w:r>
    </w:p>
    <w:p w:rsidR="001A1C1B" w:rsidRPr="00D01FFF" w:rsidRDefault="001A1C1B" w:rsidP="001A1C1B">
      <w:pPr>
        <w:widowControl w:val="0"/>
        <w:rPr>
          <w:color w:val="000000"/>
          <w:lang w:bidi="hi-IN"/>
        </w:rPr>
      </w:pPr>
      <w:r w:rsidRPr="00D01FFF">
        <w:rPr>
          <w:color w:val="000000"/>
          <w:lang w:bidi="hi-IN"/>
        </w:rPr>
        <w:t xml:space="preserve">1. Воспитательный потенциал семьи и социализация детей // Педагогика. 1999. </w:t>
      </w:r>
    </w:p>
    <w:p w:rsidR="001A1C1B" w:rsidRPr="00D01FFF" w:rsidRDefault="001A1C1B" w:rsidP="001A1C1B">
      <w:pPr>
        <w:widowControl w:val="0"/>
        <w:rPr>
          <w:color w:val="000000"/>
          <w:lang w:bidi="hi-IN"/>
        </w:rPr>
      </w:pPr>
      <w:r w:rsidRPr="00D01FFF">
        <w:rPr>
          <w:color w:val="000000"/>
          <w:lang w:bidi="hi-IN"/>
        </w:rPr>
        <w:t xml:space="preserve">2. </w:t>
      </w:r>
      <w:proofErr w:type="spellStart"/>
      <w:r w:rsidRPr="00D01FFF">
        <w:rPr>
          <w:color w:val="000000"/>
          <w:lang w:bidi="hi-IN"/>
        </w:rPr>
        <w:t>Минияров</w:t>
      </w:r>
      <w:proofErr w:type="spellEnd"/>
      <w:r w:rsidRPr="00D01FFF">
        <w:rPr>
          <w:color w:val="000000"/>
          <w:lang w:bidi="hi-IN"/>
        </w:rPr>
        <w:t xml:space="preserve"> В.М. Психология семейного воспитания (</w:t>
      </w:r>
      <w:proofErr w:type="spellStart"/>
      <w:r w:rsidRPr="00D01FFF">
        <w:rPr>
          <w:color w:val="000000"/>
          <w:lang w:bidi="hi-IN"/>
        </w:rPr>
        <w:t>диагностико-коррекционный</w:t>
      </w:r>
      <w:proofErr w:type="spellEnd"/>
      <w:r w:rsidRPr="00D01FFF">
        <w:rPr>
          <w:color w:val="000000"/>
          <w:lang w:bidi="hi-IN"/>
        </w:rPr>
        <w:t xml:space="preserve"> аспект). М., 2000.</w:t>
      </w:r>
    </w:p>
    <w:p w:rsidR="001A1C1B" w:rsidRPr="00D01FFF" w:rsidRDefault="001A1C1B" w:rsidP="001A1C1B">
      <w:pPr>
        <w:widowControl w:val="0"/>
        <w:rPr>
          <w:color w:val="000000"/>
          <w:lang w:bidi="hi-IN"/>
        </w:rPr>
      </w:pPr>
      <w:r w:rsidRPr="00D01FFF">
        <w:rPr>
          <w:color w:val="000000"/>
          <w:lang w:bidi="hi-IN"/>
        </w:rPr>
        <w:t xml:space="preserve">3. </w:t>
      </w:r>
      <w:proofErr w:type="spellStart"/>
      <w:r w:rsidRPr="00D01FFF">
        <w:rPr>
          <w:color w:val="000000"/>
          <w:lang w:bidi="hi-IN"/>
        </w:rPr>
        <w:t>Крыжановсная</w:t>
      </w:r>
      <w:proofErr w:type="spellEnd"/>
      <w:r w:rsidRPr="00D01FFF">
        <w:rPr>
          <w:color w:val="000000"/>
          <w:lang w:bidi="hi-IN"/>
        </w:rPr>
        <w:t xml:space="preserve"> Л.M. Психология семьи: проблемы психолого-педагогической реабилитации. М., 2005.</w:t>
      </w:r>
    </w:p>
    <w:p w:rsidR="001A1C1B" w:rsidRPr="00D01FFF" w:rsidRDefault="001A1C1B" w:rsidP="001A1C1B">
      <w:pPr>
        <w:widowControl w:val="0"/>
        <w:rPr>
          <w:color w:val="000000"/>
          <w:lang w:bidi="hi-IN"/>
        </w:rPr>
      </w:pPr>
      <w:r w:rsidRPr="00D01FFF">
        <w:rPr>
          <w:color w:val="000000"/>
          <w:lang w:bidi="hi-IN"/>
        </w:rPr>
        <w:t xml:space="preserve">4. </w:t>
      </w:r>
      <w:proofErr w:type="spellStart"/>
      <w:r w:rsidRPr="00D01FFF">
        <w:rPr>
          <w:color w:val="000000"/>
          <w:lang w:bidi="hi-IN"/>
        </w:rPr>
        <w:t>Спивахоесная</w:t>
      </w:r>
      <w:proofErr w:type="spellEnd"/>
      <w:r w:rsidRPr="00D01FFF">
        <w:rPr>
          <w:color w:val="000000"/>
          <w:lang w:bidi="hi-IN"/>
        </w:rPr>
        <w:t xml:space="preserve"> А.С. Детско-родительские отношения. СПб</w:t>
      </w:r>
      <w:proofErr w:type="gramStart"/>
      <w:r w:rsidRPr="00D01FFF">
        <w:rPr>
          <w:color w:val="000000"/>
          <w:lang w:bidi="hi-IN"/>
        </w:rPr>
        <w:t xml:space="preserve">., </w:t>
      </w:r>
      <w:proofErr w:type="gramEnd"/>
      <w:r w:rsidRPr="00D01FFF">
        <w:rPr>
          <w:color w:val="000000"/>
          <w:lang w:bidi="hi-IN"/>
        </w:rPr>
        <w:t>2005.</w:t>
      </w:r>
    </w:p>
    <w:p w:rsidR="001A1C1B" w:rsidRPr="00D01FFF" w:rsidRDefault="001A1C1B" w:rsidP="001A1C1B">
      <w:pPr>
        <w:widowControl w:val="0"/>
        <w:rPr>
          <w:color w:val="000000"/>
          <w:lang w:bidi="hi-IN"/>
        </w:rPr>
      </w:pPr>
      <w:r w:rsidRPr="00D01FFF">
        <w:rPr>
          <w:color w:val="000000"/>
          <w:lang w:bidi="hi-IN"/>
        </w:rPr>
        <w:t>5. Психология современного подростка</w:t>
      </w:r>
      <w:proofErr w:type="gramStart"/>
      <w:r w:rsidRPr="00D01FFF">
        <w:rPr>
          <w:color w:val="000000"/>
          <w:lang w:bidi="hi-IN"/>
        </w:rPr>
        <w:t xml:space="preserve"> / П</w:t>
      </w:r>
      <w:proofErr w:type="gramEnd"/>
      <w:r w:rsidRPr="00D01FFF">
        <w:rPr>
          <w:color w:val="000000"/>
          <w:lang w:bidi="hi-IN"/>
        </w:rPr>
        <w:t xml:space="preserve">од ред. Л.А. </w:t>
      </w:r>
      <w:proofErr w:type="spellStart"/>
      <w:r w:rsidRPr="00D01FFF">
        <w:rPr>
          <w:color w:val="000000"/>
          <w:lang w:bidi="hi-IN"/>
        </w:rPr>
        <w:t>Регуш</w:t>
      </w:r>
      <w:proofErr w:type="spellEnd"/>
      <w:r w:rsidRPr="00D01FFF">
        <w:rPr>
          <w:color w:val="000000"/>
          <w:lang w:bidi="hi-IN"/>
        </w:rPr>
        <w:t>. СПб</w:t>
      </w:r>
      <w:proofErr w:type="gramStart"/>
      <w:r w:rsidRPr="00D01FFF">
        <w:rPr>
          <w:color w:val="000000"/>
          <w:lang w:bidi="hi-IN"/>
        </w:rPr>
        <w:t xml:space="preserve">., </w:t>
      </w:r>
      <w:proofErr w:type="gramEnd"/>
      <w:r w:rsidRPr="00D01FFF">
        <w:rPr>
          <w:color w:val="000000"/>
          <w:lang w:bidi="hi-IN"/>
        </w:rPr>
        <w:t>2005.</w:t>
      </w:r>
    </w:p>
    <w:p w:rsidR="001A1C1B" w:rsidRPr="00D01FFF" w:rsidRDefault="001A1C1B" w:rsidP="001A1C1B">
      <w:pPr>
        <w:widowControl w:val="0"/>
        <w:rPr>
          <w:color w:val="000000"/>
          <w:lang w:bidi="hi-IN"/>
        </w:rPr>
      </w:pPr>
      <w:r w:rsidRPr="00D01FFF">
        <w:rPr>
          <w:color w:val="000000"/>
          <w:lang w:bidi="hi-IN"/>
        </w:rPr>
        <w:t>6. Психологические проблемы современной российской семьи: Материалы научно-практической конференции. М., 2005.</w:t>
      </w:r>
    </w:p>
    <w:p w:rsidR="001A1C1B" w:rsidRPr="00D01FFF" w:rsidRDefault="001A1C1B" w:rsidP="001A1C1B">
      <w:pPr>
        <w:widowControl w:val="0"/>
        <w:rPr>
          <w:color w:val="000000"/>
          <w:lang w:bidi="hi-IN"/>
        </w:rPr>
      </w:pPr>
      <w:r w:rsidRPr="00D01FFF">
        <w:rPr>
          <w:color w:val="000000"/>
          <w:lang w:bidi="hi-IN"/>
        </w:rPr>
        <w:t>7. Руководство по профилактике злоупотребления ПАВ несовершеннолетними и молодежью</w:t>
      </w:r>
      <w:proofErr w:type="gramStart"/>
      <w:r w:rsidRPr="00D01FFF">
        <w:rPr>
          <w:color w:val="000000"/>
          <w:lang w:bidi="hi-IN"/>
        </w:rPr>
        <w:t xml:space="preserve"> / П</w:t>
      </w:r>
      <w:proofErr w:type="gramEnd"/>
      <w:r w:rsidRPr="00D01FFF">
        <w:rPr>
          <w:color w:val="000000"/>
          <w:lang w:bidi="hi-IN"/>
        </w:rPr>
        <w:t xml:space="preserve">од </w:t>
      </w:r>
      <w:proofErr w:type="spellStart"/>
      <w:r w:rsidRPr="00D01FFF">
        <w:rPr>
          <w:color w:val="000000"/>
          <w:lang w:bidi="hi-IN"/>
        </w:rPr>
        <w:t>науч</w:t>
      </w:r>
      <w:proofErr w:type="spellEnd"/>
      <w:r w:rsidRPr="00D01FFF">
        <w:rPr>
          <w:color w:val="000000"/>
          <w:lang w:bidi="hi-IN"/>
        </w:rPr>
        <w:t xml:space="preserve">. ред. Л.М. </w:t>
      </w:r>
      <w:proofErr w:type="spellStart"/>
      <w:r w:rsidRPr="00D01FFF">
        <w:rPr>
          <w:color w:val="000000"/>
          <w:lang w:bidi="hi-IN"/>
        </w:rPr>
        <w:t>Шипицыной</w:t>
      </w:r>
      <w:proofErr w:type="spellEnd"/>
      <w:r w:rsidRPr="00D01FFF">
        <w:rPr>
          <w:color w:val="000000"/>
          <w:lang w:bidi="hi-IN"/>
        </w:rPr>
        <w:t xml:space="preserve"> и </w:t>
      </w:r>
      <w:proofErr w:type="spellStart"/>
      <w:r w:rsidRPr="00D01FFF">
        <w:rPr>
          <w:color w:val="000000"/>
          <w:lang w:bidi="hi-IN"/>
        </w:rPr>
        <w:t>Л.С.Шпилени</w:t>
      </w:r>
      <w:proofErr w:type="spellEnd"/>
      <w:r w:rsidRPr="00D01FFF">
        <w:rPr>
          <w:color w:val="000000"/>
          <w:lang w:bidi="hi-IN"/>
        </w:rPr>
        <w:t>. СПб</w:t>
      </w:r>
      <w:proofErr w:type="gramStart"/>
      <w:r w:rsidRPr="00D01FFF">
        <w:rPr>
          <w:color w:val="000000"/>
          <w:lang w:bidi="hi-IN"/>
        </w:rPr>
        <w:t xml:space="preserve">., </w:t>
      </w:r>
      <w:proofErr w:type="gramEnd"/>
      <w:r w:rsidRPr="00D01FFF">
        <w:rPr>
          <w:color w:val="000000"/>
          <w:lang w:bidi="hi-IN"/>
        </w:rPr>
        <w:t>2003.</w:t>
      </w:r>
    </w:p>
    <w:p w:rsidR="001A1C1B" w:rsidRPr="00D01FFF" w:rsidRDefault="001A1C1B" w:rsidP="001A1C1B">
      <w:pPr>
        <w:widowControl w:val="0"/>
        <w:rPr>
          <w:color w:val="000000"/>
          <w:lang w:bidi="hi-IN"/>
        </w:rPr>
      </w:pPr>
      <w:r w:rsidRPr="00D01FFF">
        <w:rPr>
          <w:color w:val="000000"/>
          <w:lang w:bidi="hi-IN"/>
        </w:rPr>
        <w:t xml:space="preserve">8. Сирота Н.А., </w:t>
      </w:r>
      <w:proofErr w:type="spellStart"/>
      <w:r w:rsidRPr="00D01FFF">
        <w:rPr>
          <w:color w:val="000000"/>
          <w:lang w:bidi="hi-IN"/>
        </w:rPr>
        <w:t>Ялтонсний</w:t>
      </w:r>
      <w:proofErr w:type="spellEnd"/>
      <w:r w:rsidRPr="00D01FFF">
        <w:rPr>
          <w:color w:val="000000"/>
          <w:lang w:bidi="hi-IN"/>
        </w:rPr>
        <w:t xml:space="preserve"> В.М. Эффективные программы профилактики зависимостей от наркотиков и других форм зависимого поведения. М., 2004.</w:t>
      </w:r>
    </w:p>
    <w:p w:rsidR="001A1C1B" w:rsidRPr="00D01FFF" w:rsidRDefault="001A1C1B" w:rsidP="001A1C1B">
      <w:pPr>
        <w:widowControl w:val="0"/>
        <w:rPr>
          <w:color w:val="000000"/>
          <w:lang w:bidi="hi-IN"/>
        </w:rPr>
      </w:pPr>
      <w:r w:rsidRPr="00D01FFF">
        <w:rPr>
          <w:color w:val="000000"/>
          <w:lang w:bidi="hi-IN"/>
        </w:rPr>
        <w:t>9. Родионов В.А. II Вестник психосоциальной и коррекционно-реабилитационной работы. 2004. №3.</w:t>
      </w:r>
    </w:p>
    <w:p w:rsidR="001A1C1B" w:rsidRPr="00EA5587" w:rsidRDefault="001A1C1B" w:rsidP="001A1C1B">
      <w:pPr>
        <w:widowControl w:val="0"/>
        <w:rPr>
          <w:color w:val="000000"/>
          <w:lang w:bidi="hi-IN"/>
        </w:rPr>
        <w:sectPr w:rsidR="001A1C1B" w:rsidRPr="00EA5587" w:rsidSect="007F7F7A">
          <w:headerReference w:type="default" r:id="rId5"/>
          <w:pgSz w:w="11906" w:h="16838"/>
          <w:pgMar w:top="142" w:right="566" w:bottom="284" w:left="851" w:header="426" w:footer="708" w:gutter="0"/>
          <w:cols w:space="708"/>
        </w:sectPr>
      </w:pPr>
      <w:r w:rsidRPr="00D01FFF">
        <w:rPr>
          <w:color w:val="000000"/>
          <w:lang w:bidi="hi-IN"/>
        </w:rPr>
        <w:t>10. Петракова Т.Н. Руководство по профилактике наркомании среди детей и подростков. М., 2007.</w:t>
      </w:r>
    </w:p>
    <w:p w:rsidR="00B43D3A" w:rsidRDefault="00B43D3A"/>
    <w:sectPr w:rsidR="00B43D3A" w:rsidSect="001A1C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BC" w:rsidRDefault="001A1C1B" w:rsidP="007675BC">
    <w:pPr>
      <w:pStyle w:val="a7"/>
      <w:ind w:left="-1418" w:firstLine="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809"/>
    <w:multiLevelType w:val="hybridMultilevel"/>
    <w:tmpl w:val="77DC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91906"/>
    <w:multiLevelType w:val="hybridMultilevel"/>
    <w:tmpl w:val="9894FA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1FF1"/>
    <w:multiLevelType w:val="hybridMultilevel"/>
    <w:tmpl w:val="3732F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7279D"/>
    <w:multiLevelType w:val="hybridMultilevel"/>
    <w:tmpl w:val="42DA1D5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3F0E4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59707B"/>
    <w:multiLevelType w:val="multilevel"/>
    <w:tmpl w:val="D66ED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6D03822"/>
    <w:multiLevelType w:val="multilevel"/>
    <w:tmpl w:val="8382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367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748861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436D42"/>
    <w:multiLevelType w:val="multilevel"/>
    <w:tmpl w:val="852A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F16DC"/>
    <w:multiLevelType w:val="hybridMultilevel"/>
    <w:tmpl w:val="C61CA560"/>
    <w:lvl w:ilvl="0" w:tplc="0166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21C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A1C1B"/>
    <w:rsid w:val="001A1C1B"/>
    <w:rsid w:val="00B4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link w:val="a4"/>
    <w:uiPriority w:val="99"/>
    <w:rsid w:val="001A1C1B"/>
    <w:pPr>
      <w:spacing w:after="120"/>
    </w:pPr>
    <w:rPr>
      <w:lang/>
    </w:rPr>
  </w:style>
  <w:style w:type="character" w:customStyle="1" w:styleId="a4">
    <w:name w:val="Основной текст Знак"/>
    <w:aliases w:val="Body Text Char Знак1"/>
    <w:basedOn w:val="a0"/>
    <w:link w:val="a3"/>
    <w:uiPriority w:val="99"/>
    <w:rsid w:val="001A1C1B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rmal (Web)"/>
    <w:basedOn w:val="a"/>
    <w:link w:val="a6"/>
    <w:uiPriority w:val="99"/>
    <w:unhideWhenUsed/>
    <w:rsid w:val="001A1C1B"/>
    <w:pPr>
      <w:spacing w:before="100" w:beforeAutospacing="1" w:after="100" w:afterAutospacing="1"/>
    </w:pPr>
    <w:rPr>
      <w:lang/>
    </w:rPr>
  </w:style>
  <w:style w:type="paragraph" w:styleId="a7">
    <w:name w:val="header"/>
    <w:basedOn w:val="a"/>
    <w:link w:val="a8"/>
    <w:uiPriority w:val="99"/>
    <w:unhideWhenUsed/>
    <w:rsid w:val="001A1C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1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1A1C1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1996</Words>
  <Characters>11380</Characters>
  <Application>Microsoft Office Word</Application>
  <DocSecurity>0</DocSecurity>
  <Lines>94</Lines>
  <Paragraphs>26</Paragraphs>
  <ScaleCrop>false</ScaleCrop>
  <Company>MultiDVD Team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1</cp:revision>
  <dcterms:created xsi:type="dcterms:W3CDTF">2021-06-15T08:28:00Z</dcterms:created>
  <dcterms:modified xsi:type="dcterms:W3CDTF">2021-06-15T08:35:00Z</dcterms:modified>
</cp:coreProperties>
</file>