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AB9" w:rsidRDefault="00F14AB9" w:rsidP="00F14AB9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14AB9">
        <w:rPr>
          <w:rFonts w:ascii="Times New Roman" w:hAnsi="Times New Roman" w:cs="Times New Roman"/>
          <w:sz w:val="36"/>
          <w:szCs w:val="36"/>
          <w:lang w:eastAsia="ru-RU"/>
        </w:rPr>
        <w:t>Краткосрочный проект в средней группе</w:t>
      </w:r>
    </w:p>
    <w:p w:rsidR="004F37F9" w:rsidRPr="00F14AB9" w:rsidRDefault="004F37F9" w:rsidP="00F14AB9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F14AB9">
        <w:rPr>
          <w:rFonts w:ascii="Times New Roman" w:hAnsi="Times New Roman" w:cs="Times New Roman"/>
          <w:sz w:val="36"/>
          <w:szCs w:val="36"/>
          <w:lang w:eastAsia="ru-RU"/>
        </w:rPr>
        <w:t>«Береги здоровье смолоду</w:t>
      </w:r>
      <w:proofErr w:type="gramStart"/>
      <w:r w:rsidRPr="00F14AB9">
        <w:rPr>
          <w:rFonts w:ascii="Times New Roman" w:hAnsi="Times New Roman" w:cs="Times New Roman"/>
          <w:sz w:val="36"/>
          <w:szCs w:val="36"/>
          <w:lang w:eastAsia="ru-RU"/>
        </w:rPr>
        <w:t>»</w:t>
      </w:r>
      <w:r w:rsidR="00F14AB9" w:rsidRPr="00F14AB9">
        <w:rPr>
          <w:rFonts w:ascii="Times New Roman" w:hAnsi="Times New Roman" w:cs="Times New Roman"/>
          <w:sz w:val="36"/>
          <w:szCs w:val="36"/>
          <w:lang w:eastAsia="ru-RU"/>
        </w:rPr>
        <w:t>(</w:t>
      </w:r>
      <w:proofErr w:type="gramEnd"/>
      <w:r w:rsidR="00F14AB9" w:rsidRPr="00F14AB9">
        <w:rPr>
          <w:rFonts w:ascii="Times New Roman" w:hAnsi="Times New Roman" w:cs="Times New Roman"/>
          <w:sz w:val="36"/>
          <w:szCs w:val="36"/>
          <w:lang w:eastAsia="ru-RU"/>
        </w:rPr>
        <w:t>январь)</w:t>
      </w:r>
    </w:p>
    <w:p w:rsidR="00F14AB9" w:rsidRPr="00F14AB9" w:rsidRDefault="00F14AB9" w:rsidP="00F14AB9">
      <w:pPr>
        <w:pStyle w:val="a3"/>
        <w:rPr>
          <w:rFonts w:ascii="Times New Roman" w:hAnsi="Times New Roman" w:cs="Times New Roman"/>
          <w:color w:val="37474F"/>
          <w:sz w:val="36"/>
          <w:szCs w:val="36"/>
          <w:lang w:eastAsia="ru-RU"/>
        </w:rPr>
      </w:pPr>
      <w:proofErr w:type="spellStart"/>
      <w:r w:rsidRPr="00F14AB9">
        <w:rPr>
          <w:rFonts w:ascii="Times New Roman" w:hAnsi="Times New Roman" w:cs="Times New Roman"/>
          <w:sz w:val="36"/>
          <w:szCs w:val="36"/>
          <w:lang w:eastAsia="ru-RU"/>
        </w:rPr>
        <w:t>Воспитатель</w:t>
      </w:r>
      <w:proofErr w:type="gramStart"/>
      <w:r w:rsidRPr="00F14AB9">
        <w:rPr>
          <w:rFonts w:ascii="Times New Roman" w:hAnsi="Times New Roman" w:cs="Times New Roman"/>
          <w:sz w:val="36"/>
          <w:szCs w:val="36"/>
          <w:lang w:eastAsia="ru-RU"/>
        </w:rPr>
        <w:t>:А</w:t>
      </w:r>
      <w:proofErr w:type="gramEnd"/>
      <w:r w:rsidRPr="00F14AB9">
        <w:rPr>
          <w:rFonts w:ascii="Times New Roman" w:hAnsi="Times New Roman" w:cs="Times New Roman"/>
          <w:sz w:val="36"/>
          <w:szCs w:val="36"/>
          <w:lang w:eastAsia="ru-RU"/>
        </w:rPr>
        <w:t>зыркина</w:t>
      </w:r>
      <w:proofErr w:type="spellEnd"/>
      <w:r w:rsidRPr="00F14AB9">
        <w:rPr>
          <w:rFonts w:ascii="Times New Roman" w:hAnsi="Times New Roman" w:cs="Times New Roman"/>
          <w:sz w:val="36"/>
          <w:szCs w:val="36"/>
          <w:lang w:eastAsia="ru-RU"/>
        </w:rPr>
        <w:t xml:space="preserve"> С.М.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Актуальность.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Актуальная тема для разговора во все времена – это здоровье человека. Здоровье нельзя удержать лекарствами. Но есть другое средство – движение. Физические упражнения, движение должны прочно войти в быт каждого человека, который хочет сохранить работоспособность, здоровье.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Дошкольный возраст является решающим этапом в формировании фундамента физического и психического здоровья ребенка. В этот период идет интенсивное развитие органов и становление фу</w:t>
      </w:r>
      <w:r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нкциональных систем организма. У не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значительной части детей, посещающих дошкольное учреждение, наблюдаются различные отклонения в состоянии здоровья, отставания в физическом развитии. 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помочь подрастающему ребенку реализовать свое право на здоровье и счастливую жизнь?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Одним из путей решения этой проблемы является организация работы по воспитанию сознательного отношения к своему здоровью. Здоровье и физическое воспитание – взаимосвязанные звенья одной цепи. 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дети</w:t>
      </w:r>
      <w:r w:rsidR="00920BEC"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средней группы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воспитатели группы, родители.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проекта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комплексно-тематический.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Форма проведения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НОД, беседы, самостоятельная деятельность детей, игры, работа с родителями.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Продолжительность</w:t>
      </w:r>
      <w:r w:rsidR="00920BEC"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месяц (январь)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Проблема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формирование понятия и основ здорово</w:t>
      </w:r>
      <w:r w:rsidR="00920BEC"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образа жизни у детей среднего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дошкольного возраста.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формировать представление о здоровье, как одной из главных ценностей жизни.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Прививать заботу о своем здоровье у детей.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2.Развивать культурно-гигиенические навыки.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3.Пропаганда здорового образа жизни в семье и ДОУ.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4.Развивать потребности ребёнка в знаниях о себе и о своём здоровье.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Ожидаемый результат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Обогатится социальный опыт дошкольников, расширится их кругозор.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У детей сформируются представления о здоровом образе жизни и правильном питании.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реализации проекта.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 Подготовительный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и изучение литературы, касающейся темы проекта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-изучение условий реализации проекта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-определение цели и задач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-анкетирование родителей на тему «Здоровье вашего ребенка»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 Основной.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-проведение цикла тематических бесед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-организация просветительской деятельности с родителями по вопросам формирования у детей привычки ЗОЖ, организации активного отдыха в семье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подготов</w:t>
      </w:r>
      <w:r w:rsidR="00920BEC"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 выставки рисунков «Г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имнастика».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 «Коммуникация».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Беседы: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«Что такое здоровье?»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«Для чего нам нужна зарядка?»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«Нужно ли заниматься спортом? 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«Правила поведения за столом»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«Как вести себя в помещении и на улице»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нужно кушать, чтобы вырасти здоровым? 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«Витамины полезны для здоровья»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«Изучаю свое тело»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«Для чего нам нужна водичка? 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«Правила гигиены»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«Витамины я люблю – быть здоровым я хочу»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«Укрепление детского здоровья»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«Личная гигиена»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НОД Коммуникация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«Вредные привычки»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закрепить понятие о вредных привы</w:t>
      </w:r>
      <w:r w:rsidR="00920BEC"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чках, 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опираясь на картинки.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 «Чтение художественной литературы»</w:t>
      </w:r>
    </w:p>
    <w:p w:rsidR="004F37F9" w:rsidRPr="004F37F9" w:rsidRDefault="00920BEC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Токмакова</w:t>
      </w:r>
      <w:proofErr w:type="spellEnd"/>
      <w:r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 </w:t>
      </w:r>
      <w:r w:rsidR="004F37F9"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«Мне грустно – я лежу больной»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Шалаева Г. П., Журавлёва О. М., Сазонова О. Г. «Правила поведения для воспитанных детей»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В. Маяковский «Что такое хорошо и что такое плохо»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М. Безруких «Разговор о правильном питании»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Л. </w:t>
      </w:r>
      <w:proofErr w:type="spellStart"/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Зильберг</w:t>
      </w:r>
      <w:proofErr w:type="spellEnd"/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«Полезные продукты».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Г. Зайцев «Крепкие, крепкие зубы», «Дружи с водой»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Чуковский К. И. «</w:t>
      </w:r>
      <w:proofErr w:type="spellStart"/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Мойдодыр</w:t>
      </w:r>
      <w:proofErr w:type="spellEnd"/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 «Познание».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Рассматривание плаката «Вредные привычки»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Рассматривание наглядного пособия «Я хороший»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Рассматривание наглядных пособий «Фрукты», «Овощи»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НОД. Познание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«Что мы знаем о здоровье? 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закрепить понятия о здоровье, правильном питании и здоровом образе жизни, развивать знания о том, как нужно заботиться о своем здоровье.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 «Здоровье»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утренняя гимнастика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гимнастика после сна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-самомассаж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закаливающие процедуры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зрительная и дыхательная гимнастика.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 «Социализация».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Сюжетно ролевые игры «Аптека», «Кафе», «Больница», «Магазин продуктов», «Детский сад».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 «Художественное творчество»</w:t>
      </w:r>
    </w:p>
    <w:p w:rsidR="00A76AA1" w:rsidRPr="00A76AA1" w:rsidRDefault="004F37F9" w:rsidP="00A76AA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A76AA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Рисование</w:t>
      </w:r>
      <w:proofErr w:type="gramStart"/>
      <w:r w:rsidRPr="00A76A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:«</w:t>
      </w:r>
      <w:proofErr w:type="gramEnd"/>
      <w:r w:rsidRPr="00A76A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Полезные</w:t>
      </w:r>
      <w:proofErr w:type="spellEnd"/>
      <w:r w:rsidRPr="00A76A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продукты».</w:t>
      </w:r>
      <w:r w:rsidR="00A76AA1" w:rsidRPr="00A76AA1">
        <w:t xml:space="preserve"> </w:t>
      </w:r>
      <w:r w:rsidR="00A76AA1" w:rsidRPr="00A76AA1">
        <w:rPr>
          <w:rFonts w:ascii="Times New Roman" w:hAnsi="Times New Roman" w:cs="Times New Roman"/>
          <w:sz w:val="28"/>
          <w:szCs w:val="28"/>
        </w:rPr>
        <w:t>«Нарисуй любой</w:t>
      </w:r>
    </w:p>
    <w:p w:rsidR="004F37F9" w:rsidRPr="00A76AA1" w:rsidRDefault="00A76AA1" w:rsidP="00A76AA1">
      <w:pPr>
        <w:pStyle w:val="a3"/>
        <w:rPr>
          <w:rFonts w:ascii="Times New Roman" w:hAnsi="Times New Roman" w:cs="Times New Roman"/>
          <w:sz w:val="28"/>
          <w:szCs w:val="28"/>
        </w:rPr>
      </w:pPr>
      <w:r w:rsidRPr="00A76AA1">
        <w:rPr>
          <w:rFonts w:ascii="Times New Roman" w:hAnsi="Times New Roman" w:cs="Times New Roman"/>
          <w:sz w:val="28"/>
          <w:szCs w:val="28"/>
        </w:rPr>
        <w:t>предмет, который помогает здоровью»</w:t>
      </w:r>
    </w:p>
    <w:p w:rsidR="00920BEC" w:rsidRPr="00F14AB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познакомить с полезными продуктами, дать знания о витаминах, учить рисовать с натуры.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с родителями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Анкетирование родителей «Здоровье вашего ребенка».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Памятка для родителей «Как нужно правильно питаться? 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Выставка р</w:t>
      </w:r>
      <w:r w:rsidR="00920BEC" w:rsidRPr="00F14A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исунков </w:t>
      </w: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«За что я люблю спорт».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III. Заключительный.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-подведение итогов реализации проекта;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 проектной деятельности: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Продуктом педагогического проекта «Береги здоровье смолоду» являются: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Анкета для родителей «Здоровье вашего ребенка».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Цикл тематических занятий на тему здорового образа жизни.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Тематические беседы: «Витамины я люблю – быть здоровым я хочу» - «Укрепление детского здоровья», «Личная гигиена»;</w:t>
      </w:r>
    </w:p>
    <w:p w:rsidR="004F37F9" w:rsidRPr="004F37F9" w:rsidRDefault="004F37F9" w:rsidP="004F37F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37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Вывод: Вследствие реализации проекта у дошкольников выработалась устойчивая мотивация к правильному питанию, соблюдению личной гигиены, к систематическим занятиям физической культурой и спортом. Они ориентированы на здоровый образ жизни, имеют прочные знания о средствах укрепления здоровья, о потребностях и возможностях организма.</w:t>
      </w:r>
    </w:p>
    <w:p w:rsidR="001157A9" w:rsidRDefault="001157A9">
      <w:pPr>
        <w:rPr>
          <w:rFonts w:ascii="Times New Roman" w:hAnsi="Times New Roman" w:cs="Times New Roman"/>
          <w:sz w:val="28"/>
          <w:szCs w:val="28"/>
        </w:rPr>
      </w:pPr>
    </w:p>
    <w:p w:rsidR="00BE69D2" w:rsidRDefault="00BE69D2">
      <w:pPr>
        <w:rPr>
          <w:rFonts w:ascii="Times New Roman" w:hAnsi="Times New Roman" w:cs="Times New Roman"/>
          <w:sz w:val="28"/>
          <w:szCs w:val="28"/>
        </w:rPr>
      </w:pPr>
    </w:p>
    <w:p w:rsidR="00BE69D2" w:rsidRDefault="00BE69D2">
      <w:pPr>
        <w:rPr>
          <w:rFonts w:ascii="Times New Roman" w:hAnsi="Times New Roman" w:cs="Times New Roman"/>
          <w:sz w:val="28"/>
          <w:szCs w:val="28"/>
        </w:rPr>
      </w:pPr>
    </w:p>
    <w:p w:rsidR="00BE69D2" w:rsidRDefault="00BE69D2">
      <w:pPr>
        <w:rPr>
          <w:rFonts w:ascii="Times New Roman" w:hAnsi="Times New Roman" w:cs="Times New Roman"/>
          <w:sz w:val="28"/>
          <w:szCs w:val="28"/>
        </w:rPr>
      </w:pPr>
    </w:p>
    <w:p w:rsidR="00BE69D2" w:rsidRPr="00F14AB9" w:rsidRDefault="00BE69D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8D6447" wp14:editId="504CE2DD">
            <wp:extent cx="2264113" cy="3018817"/>
            <wp:effectExtent l="0" t="0" r="3175" b="0"/>
            <wp:docPr id="3" name="Рисунок 3" descr="C:\Users\N0t\AppData\Local\Microsoft\Windows\Temporary Internet Files\Content.Word\IMG-202004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0t\AppData\Local\Microsoft\Windows\Temporary Internet Files\Content.Word\IMG-20200428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02" cy="302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089620" wp14:editId="357403B2">
            <wp:extent cx="2354093" cy="3015574"/>
            <wp:effectExtent l="0" t="0" r="8255" b="0"/>
            <wp:docPr id="6" name="Рисунок 6" descr="C:\Users\N0t\AppData\Local\Microsoft\Windows\Temporary Internet Files\Content.Word\IMG-202005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0t\AppData\Local\Microsoft\Windows\Temporary Internet Files\Content.Word\IMG-2020051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836" cy="30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89F267" wp14:editId="412520D3">
            <wp:extent cx="2840477" cy="3994718"/>
            <wp:effectExtent l="0" t="0" r="0" b="6350"/>
            <wp:docPr id="7" name="Рисунок 7" descr="C:\Users\N0t\AppData\Local\Microsoft\Windows\Temporary Internet Files\Content.Word\IMG-202005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0t\AppData\Local\Microsoft\Windows\Temporary Internet Files\Content.Word\IMG-20200520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64" cy="40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8B4A21" wp14:editId="7EA7A68F">
            <wp:extent cx="2830749" cy="3949430"/>
            <wp:effectExtent l="0" t="0" r="8255" b="0"/>
            <wp:docPr id="12" name="Рисунок 12" descr="C:\Users\N0t\AppData\Local\Microsoft\Windows\Temporary Internet Files\Content.Word\IMG-202101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0t\AppData\Local\Microsoft\Windows\Temporary Internet Files\Content.Word\IMG-20210121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5" cy="3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D70EF3" wp14:editId="56656F65">
            <wp:extent cx="5671226" cy="2081719"/>
            <wp:effectExtent l="0" t="0" r="5715" b="0"/>
            <wp:docPr id="8" name="Рисунок 8" descr="C:\Users\N0t\AppData\Local\Microsoft\Windows\Temporary Internet Files\Content.Word\IMG-202010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0t\AppData\Local\Microsoft\Windows\Temporary Internet Files\Content.Word\IMG-20201012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60" cy="208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3">
        <w:rPr>
          <w:noProof/>
          <w:lang w:eastAsia="ru-RU"/>
        </w:rPr>
        <w:lastRenderedPageBreak/>
        <w:drawing>
          <wp:inline distT="0" distB="0" distL="0" distR="0" wp14:anchorId="6A522207" wp14:editId="6BF05309">
            <wp:extent cx="2480553" cy="3423245"/>
            <wp:effectExtent l="0" t="0" r="0" b="6350"/>
            <wp:docPr id="14" name="Рисунок 14" descr="C:\Users\N0t\AppData\Local\Microsoft\Windows\Temporary Internet Files\Content.Word\IMG-202101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0t\AppData\Local\Microsoft\Windows\Temporary Internet Files\Content.Word\IMG-20210122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13" cy="34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3">
        <w:rPr>
          <w:noProof/>
          <w:lang w:eastAsia="ru-RU"/>
        </w:rPr>
        <w:drawing>
          <wp:inline distT="0" distB="0" distL="0" distR="0" wp14:anchorId="1C768E11" wp14:editId="0B34EF6E">
            <wp:extent cx="2733473" cy="3433772"/>
            <wp:effectExtent l="0" t="0" r="0" b="0"/>
            <wp:docPr id="20" name="Рисунок 20" descr="C:\Users\N0t\AppData\Local\Microsoft\Windows\Temporary Internet Files\Content.Word\IMG-202101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0t\AppData\Local\Microsoft\Windows\Temporary Internet Files\Content.Word\IMG-20210122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63" cy="34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3">
        <w:rPr>
          <w:noProof/>
          <w:lang w:eastAsia="ru-RU"/>
        </w:rPr>
        <w:drawing>
          <wp:inline distT="0" distB="0" distL="0" distR="0" wp14:anchorId="2938CAB0" wp14:editId="02C49ABB">
            <wp:extent cx="2636196" cy="3052221"/>
            <wp:effectExtent l="0" t="0" r="0" b="0"/>
            <wp:docPr id="21" name="Рисунок 21" descr="C:\Users\N0t\AppData\Local\Microsoft\Windows\Temporary Internet Files\Content.Word\IMG-202101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0t\AppData\Local\Microsoft\Windows\Temporary Internet Files\Content.Word\IMG-20210122-WA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568" cy="306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723">
        <w:rPr>
          <w:noProof/>
          <w:lang w:eastAsia="ru-RU"/>
        </w:rPr>
        <w:drawing>
          <wp:inline distT="0" distB="0" distL="0" distR="0" wp14:anchorId="6B5C9AC4" wp14:editId="5AAA2F17">
            <wp:extent cx="2626468" cy="3054485"/>
            <wp:effectExtent l="0" t="0" r="2540" b="0"/>
            <wp:docPr id="24" name="Рисунок 24" descr="C:\Users\N0t\AppData\Local\Microsoft\Windows\Temporary Internet Files\Content.Word\IMG-202101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0t\AppData\Local\Microsoft\Windows\Temporary Internet Files\Content.Word\IMG-20210122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00" cy="30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045990" wp14:editId="01ECB2D2">
            <wp:extent cx="5612860" cy="2052536"/>
            <wp:effectExtent l="0" t="0" r="6985" b="5080"/>
            <wp:docPr id="9" name="Рисунок 9" descr="C:\Users\N0t\AppData\Local\Microsoft\Windows\Temporary Internet Files\Content.Word\IMG-2020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0t\AppData\Local\Microsoft\Windows\Temporary Internet Files\Content.Word\IMG-20201012-WA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61" cy="205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60723">
        <w:rPr>
          <w:noProof/>
          <w:lang w:eastAsia="ru-RU"/>
        </w:rPr>
        <w:drawing>
          <wp:inline distT="0" distB="0" distL="0" distR="0" wp14:anchorId="366C4E2A" wp14:editId="73FF6464">
            <wp:extent cx="5612860" cy="2572420"/>
            <wp:effectExtent l="0" t="0" r="6985" b="0"/>
            <wp:docPr id="27" name="Рисунок 27" descr="C:\Users\N0t\AppData\Local\Microsoft\Windows\Temporary Internet Files\Content.Word\IMG-20210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0t\AppData\Local\Microsoft\Windows\Temporary Internet Files\Content.Word\IMG-20210122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44" cy="257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69D2" w:rsidRPr="00F14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8703E"/>
    <w:multiLevelType w:val="multilevel"/>
    <w:tmpl w:val="A1667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7F9"/>
    <w:rsid w:val="001157A9"/>
    <w:rsid w:val="004F37F9"/>
    <w:rsid w:val="00920BEC"/>
    <w:rsid w:val="00A76AA1"/>
    <w:rsid w:val="00BE69D2"/>
    <w:rsid w:val="00F14AB9"/>
    <w:rsid w:val="00F6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AB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6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752</Words>
  <Characters>4291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N0t</cp:lastModifiedBy>
  <cp:revision>5</cp:revision>
  <dcterms:created xsi:type="dcterms:W3CDTF">2021-01-21T18:39:00Z</dcterms:created>
  <dcterms:modified xsi:type="dcterms:W3CDTF">2021-01-22T07:08:00Z</dcterms:modified>
</cp:coreProperties>
</file>