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6" w:rsidRPr="00D046B6" w:rsidRDefault="00D046B6" w:rsidP="00D046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</w:t>
      </w:r>
    </w:p>
    <w:p w:rsidR="00D046B6" w:rsidRPr="00D046B6" w:rsidRDefault="00D046B6" w:rsidP="00D046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МБДОУ «Детский сад « Радуга» комбинированного вида»</w:t>
      </w:r>
    </w:p>
    <w:p w:rsidR="00D046B6" w:rsidRPr="00D046B6" w:rsidRDefault="00D046B6" w:rsidP="00D046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D046B6" w:rsidRPr="00D046B6" w:rsidRDefault="00D046B6" w:rsidP="00D046B6">
      <w:pPr>
        <w:rPr>
          <w:rFonts w:ascii="Times New Roman" w:hAnsi="Times New Roman" w:cs="Times New Roman"/>
        </w:rPr>
      </w:pPr>
    </w:p>
    <w:p w:rsidR="00D046B6" w:rsidRDefault="00D046B6" w:rsidP="00D046B6">
      <w:pPr>
        <w:rPr>
          <w:rFonts w:ascii="Times New Roman" w:hAnsi="Times New Roman" w:cs="Times New Roman"/>
        </w:rPr>
      </w:pPr>
    </w:p>
    <w:p w:rsidR="00D046B6" w:rsidRDefault="00D046B6" w:rsidP="00D046B6">
      <w:pPr>
        <w:rPr>
          <w:rFonts w:ascii="Times New Roman" w:hAnsi="Times New Roman" w:cs="Times New Roman"/>
        </w:rPr>
      </w:pPr>
    </w:p>
    <w:p w:rsidR="00D046B6" w:rsidRDefault="00D046B6" w:rsidP="00D046B6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046B6" w:rsidRDefault="00D046B6" w:rsidP="00D046B6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67CF7" w:rsidRDefault="00667CF7" w:rsidP="00D046B6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046B6" w:rsidRPr="00D046B6" w:rsidRDefault="00D046B6" w:rsidP="00D046B6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D046B6">
        <w:rPr>
          <w:rFonts w:ascii="Times New Roman" w:hAnsi="Times New Roman" w:cs="Times New Roman"/>
          <w:b/>
          <w:sz w:val="44"/>
          <w:szCs w:val="44"/>
        </w:rPr>
        <w:t xml:space="preserve"> «Виды игр и их значение в воспитании детей </w:t>
      </w:r>
    </w:p>
    <w:p w:rsidR="00D046B6" w:rsidRPr="00D046B6" w:rsidRDefault="00D046B6" w:rsidP="00D046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6B6">
        <w:rPr>
          <w:rFonts w:ascii="Times New Roman" w:hAnsi="Times New Roman" w:cs="Times New Roman"/>
          <w:b/>
          <w:sz w:val="44"/>
          <w:szCs w:val="44"/>
        </w:rPr>
        <w:t>с речевой патологией»</w:t>
      </w:r>
    </w:p>
    <w:p w:rsidR="00D046B6" w:rsidRPr="00D046B6" w:rsidRDefault="00D046B6" w:rsidP="00D04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6B6" w:rsidRDefault="00D046B6" w:rsidP="00D04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6B6" w:rsidRDefault="00D046B6" w:rsidP="00D046B6">
      <w:pPr>
        <w:jc w:val="right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Выступление на МО коррекционных групп</w:t>
      </w:r>
      <w:r>
        <w:rPr>
          <w:rFonts w:ascii="Times New Roman" w:hAnsi="Times New Roman" w:cs="Times New Roman"/>
          <w:sz w:val="28"/>
          <w:szCs w:val="28"/>
        </w:rPr>
        <w:t xml:space="preserve"> подготовила: </w:t>
      </w:r>
    </w:p>
    <w:p w:rsidR="00D046B6" w:rsidRPr="00D046B6" w:rsidRDefault="00D046B6" w:rsidP="00D046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Вера Борисовна</w:t>
      </w:r>
    </w:p>
    <w:p w:rsidR="00D046B6" w:rsidRDefault="00D046B6" w:rsidP="00D046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46B6" w:rsidRDefault="00D046B6" w:rsidP="00D046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46B6" w:rsidRDefault="00D046B6" w:rsidP="00D046B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046B6" w:rsidRDefault="00D046B6" w:rsidP="00D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6B6" w:rsidRDefault="00D046B6" w:rsidP="00D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6B6" w:rsidRDefault="00D046B6" w:rsidP="00D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6B6" w:rsidRDefault="00D046B6" w:rsidP="00D0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6B6" w:rsidRPr="00D046B6" w:rsidRDefault="00D046B6" w:rsidP="00D04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Рузаевка, апрель,2021г.</w:t>
      </w:r>
    </w:p>
    <w:p w:rsidR="00F24D2C" w:rsidRPr="00B93C1C" w:rsidRDefault="00D046B6" w:rsidP="00D046B6">
      <w:pPr>
        <w:rPr>
          <w:rFonts w:ascii="Times New Roman" w:hAnsi="Times New Roman" w:cs="Times New Roman"/>
          <w:b/>
          <w:sz w:val="28"/>
          <w:szCs w:val="28"/>
        </w:rPr>
      </w:pPr>
      <w:r w:rsidRPr="00B93C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A39C0" w:rsidRPr="00B93C1C">
        <w:rPr>
          <w:rFonts w:ascii="Times New Roman" w:hAnsi="Times New Roman" w:cs="Times New Roman"/>
          <w:b/>
          <w:sz w:val="28"/>
          <w:szCs w:val="28"/>
        </w:rPr>
        <w:t>«Виды игр и их значение в воспитании детей с речевой патологией»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"Для ребят дошкольного возраста - писала Н.К. Крупская, - игры имеют исключительное значение: игра для них - учеба, игра для них - труд, игра для них - серьезная форма воспитания".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Такое же большое значение игре в жизни дошкольника придавал и А.С. Макаренко: "У ребенка есть страсть к игре, и надо ее удовлетворять. Надо не только дать ему время поиграть, но надо пропитать этой игрой всю его жизнь. Вся его жизнь - эта игра".</w:t>
      </w:r>
    </w:p>
    <w:p w:rsidR="00B93C1C" w:rsidRPr="00D4664C" w:rsidRDefault="00B93C1C" w:rsidP="00D4664C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В литературе по дошкольной педагогике и психологии накоплен значительный материал, указывающий на то, что игра - основной вид деятельности ребенка дошкольного возраста, одна из характерных закономерностей детского развития. Игра как форма деятельности ребенка способствует гармоническому развитию у него психических процессов, личностных черт, интеллекта.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>Для детей – дошкольников, страдающих различными речевыми расстройствами, игровая деятельность сохраняет свое значение и роль как необходимое условие всестороннего развития их личности и интеллекта.</w:t>
      </w:r>
    </w:p>
    <w:p w:rsidR="00B93C1C" w:rsidRPr="00D4664C" w:rsidRDefault="00B93C1C" w:rsidP="00D4664C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>Однако недостатки звукопроизношения, недостаточно четкое восприятие звукового образа слов, ограниченность словаря, полное или частичное отсутствие грамматических форм, а также изменения темпа речи, ее плавности – все это, в разной степени влияет на игровую деятельность детей с речевыми расстройствами, порождает у них и особенности поведения в игре.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 xml:space="preserve">Работая в группе компенсирующей направленности для детей с тяжелыми нарушениями речи, могу отметить, что дети с речевой патологией имеют сложности в общении как со сверстниками, так и </w:t>
      </w:r>
      <w:proofErr w:type="gramStart"/>
      <w:r w:rsidRPr="00D466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664C">
        <w:rPr>
          <w:rFonts w:ascii="Times New Roman" w:hAnsi="Times New Roman" w:cs="Times New Roman"/>
          <w:sz w:val="28"/>
          <w:szCs w:val="28"/>
        </w:rPr>
        <w:t xml:space="preserve"> взрослыми. У них снижен интерес и желание играть вместе, сообща, выручать товарища. Дети малоактивны, безынициативны в самостоятельной деятельности.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Неправильная речь детей и особенности их поведения вольно или невольно отражаются и на их участии в играх. Осознание своего недостатка, возможный страх перед речью затрудняет включение таких детей в игру. По моим наблюдениям дети, имеющие отклонения в речевом развитии, робки, не умеют поставить перед собой цель в игре. Они чаще выступают в играх зрителями или берут на себя подчиненные роли. В случаях тяжелых речевых нарушений дети просто отказываются от игр со сверстниками. Иногда наблюдаются случаи, когда такие дошкольники в играх отличаются, наоборот, неоправданно повышенной фантазией,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некритичностью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к своему поведению.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Чувство собственной неполноценности может порождать неправильное отношение ребенка к коллективу сверстников (чувство обиды, приниженности или даже озлобленности), лишает его радостного настроения, угнетает.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Недостаточно развитая речь, возможные нарушения движений (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некоординированность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, несоразмерность усилий, двигательные уловки, 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несобранность, неуклюжесть) - все это, с одной стороны, затрудняет полноправное участие детей с недоразвитием речи в играх, а с другой стороны, способствует фиксации ребенка на своем дефекте. Особенности поведения таких детей отмечаются и в их играх. По наблюдениям Г.В. Косовой, они нередко теряют возможность совместной деятельности со сверстниками из-за неумения; выразить свою мысль, боязни показаться смешными, хотя правила и содержание игры им доступны. Нарушение общей и речевой моторики (это касается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>) вызывает у детей быстрое утомление в игре.</w:t>
      </w:r>
      <w:r w:rsidRPr="00D4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 xml:space="preserve"> В настоящее время современные дети уже с самого рождения сталкиваются с </w:t>
      </w:r>
      <w:proofErr w:type="spellStart"/>
      <w:r w:rsidRPr="00D4664C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D4664C">
        <w:rPr>
          <w:rFonts w:ascii="Times New Roman" w:hAnsi="Times New Roman" w:cs="Times New Roman"/>
          <w:sz w:val="28"/>
          <w:szCs w:val="28"/>
        </w:rPr>
        <w:t xml:space="preserve">. Как правило, у ребенка игрушкой становится мобильный телефон, телевизионный пульт, планшет, компьютер. Особенно актуальной сегодня является задача привить детям любовь к игре со сверстниками, </w:t>
      </w:r>
      <w:proofErr w:type="gramStart"/>
      <w:r w:rsidRPr="00D466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664C">
        <w:rPr>
          <w:rFonts w:ascii="Times New Roman" w:hAnsi="Times New Roman" w:cs="Times New Roman"/>
          <w:sz w:val="28"/>
          <w:szCs w:val="28"/>
        </w:rPr>
        <w:t xml:space="preserve"> взрослыми, основываясь на взаимодействии друг с другом.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Все это указывает на необходимость и своеобразие использования игр в логопедических группах с общим недоразвитием речи.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В зависимости от задач, стоящих перед воспитателем, разнообразные игры могут и должны использоваться как на самих занятиях, так и между ними. В первом случае игра позволяет дать ребенку необходимые знания о правильной речи и поведения, помогает воспитать необходимые умения и навыки, правильное отношение к коллективу, к своему месту в нем и т.д. Во втором (между занятиями) помогает переключить ребенка с одного вида деятельности на другой, дать ему возможность отдохнуть и в то же время закрепить в непринужденной обстановке те новые навыки речи и поведения, которые воспитываются у него на занятиях.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В современной методической литературе по логопедии в работе с детьми дошкольного возраста рекомендуется проведение разных игр. Авторы методической литературы настоятельно рекомендуют использовать игры в целях коррекции неправильной речи у детей. 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В педагогической литературе по дошкольному воспитанию различают разные виды игр: дидактические, подвижные, творческие (строительные, игры-драматизации, сюжетно-ролевые).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  <w:u w:val="single"/>
        </w:rPr>
        <w:t>Дидактические игры.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Для этих игр характерно то, что создают их взрослые с определенным содержанием и правилами. Задача дидактических игр - организовать в желательном направлении деятельность и взаимоотношение детей.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Это поучающие игры. Незаметно для себя дети получают те или иные сведения и умения, но их главным побудителям является интерес чисто игрового характера - занимательность действия, радость достижения результата, выигрыш и т.д. 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Дидактические игры обычно проводятся на занятиях и максимально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оречевляются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, т.е. ребенок </w:t>
      </w:r>
      <w:proofErr w:type="gramStart"/>
      <w:r w:rsidRPr="00D4664C">
        <w:rPr>
          <w:rStyle w:val="c0"/>
          <w:rFonts w:ascii="Times New Roman" w:hAnsi="Times New Roman" w:cs="Times New Roman"/>
          <w:sz w:val="28"/>
          <w:szCs w:val="28"/>
        </w:rPr>
        <w:t>играет не молча</w:t>
      </w:r>
      <w:proofErr w:type="gramEnd"/>
      <w:r w:rsidRPr="00D4664C">
        <w:rPr>
          <w:rStyle w:val="c0"/>
          <w:rFonts w:ascii="Times New Roman" w:hAnsi="Times New Roman" w:cs="Times New Roman"/>
          <w:sz w:val="28"/>
          <w:szCs w:val="28"/>
        </w:rPr>
        <w:t>, а проговаривает свои действия.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оказывают благоприятное воздействие на здоровье и физическое развитие детей.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lastRenderedPageBreak/>
        <w:t>Они развивают организм ребенка, полезные движения и сноровку, организуют его поведение, воспитывают выдержку, смелость, ловкость; вносят в деятельность ребенка оживление, веселость, доставляет радость, так как реализуют его потребность порезвиться, побегать.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У детей с недоразвитием речи нередко наблюдаются различные отклонения в двигательной сфере: скованность движений, несобранность, неуклюжесть,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движений, различные двигательные уловки. Поэтому значение подвижных игр для них весьма велико: дети совершенствуют необходимые движения, учатся выступать в коллективных играх.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Особое же значение для них приобретают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оречевленные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подвижные игры, сопровождаемые словами, речевым общением. В логопедической практике эти игры и упражнения известны под названием логопедической ритмики.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Оречевленные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подвижные игры способствуют развитию у детей правильного дыхания и голоса, звукопроизношения,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темпа движений с речью.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Следует сразу оговориться, что не все подвижные игры облегчают речь детей.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  <w:u w:val="single"/>
        </w:rPr>
        <w:t>Творческие игры и инсценировки.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Характерной особенностью этих игр является то, что в них дети имеют возможность максимально выражать свои замыслы, фантазировать, передавать все многообразие впечатлений об окружающей их действительности, от знакомых художественных произведений и использовать при этом свой опыт и знания.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>Одним из видов творческих игр являются </w:t>
      </w:r>
      <w:r w:rsidRPr="00D4664C">
        <w:rPr>
          <w:rStyle w:val="c20"/>
          <w:rFonts w:ascii="Times New Roman" w:hAnsi="Times New Roman" w:cs="Times New Roman"/>
          <w:iCs/>
          <w:sz w:val="28"/>
          <w:szCs w:val="28"/>
        </w:rPr>
        <w:t>игры со строительным материалом</w:t>
      </w:r>
      <w:r w:rsidRPr="00D4664C">
        <w:rPr>
          <w:rStyle w:val="c20"/>
          <w:rFonts w:ascii="Times New Roman" w:hAnsi="Times New Roman" w:cs="Times New Roman"/>
          <w:i/>
          <w:iCs/>
          <w:sz w:val="28"/>
          <w:szCs w:val="28"/>
        </w:rPr>
        <w:t>. 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t>Дети охотно и с интересом участвуют в них. Эти игры содействуют развитию у детей пространственных представлений, понятий о форме, размере, количестве, качестве материала и сооружаемых построек; развивают усидчивость, целенаправленность действий, сосредоточенность.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Строительные игры используют в логопедических занятиях также и в коррекционных целях: для того чтобы создать спокойную обстановку, для уравновешенного поведения детей, внести разнообразие в занятия.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этих игр позволяет постепенно усложнять виды речи ребенка и тем самым последовательно закреплять у них навыки правильной речи и поведения. 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>Своеобразно и интересно проводятся с детьми </w:t>
      </w:r>
      <w:r w:rsidRPr="00D4664C">
        <w:rPr>
          <w:rStyle w:val="c20"/>
          <w:rFonts w:ascii="Times New Roman" w:hAnsi="Times New Roman" w:cs="Times New Roman"/>
          <w:iCs/>
          <w:sz w:val="28"/>
          <w:szCs w:val="28"/>
        </w:rPr>
        <w:t>игры-драматизации</w:t>
      </w:r>
      <w:r w:rsidRPr="00D4664C">
        <w:rPr>
          <w:rStyle w:val="c20"/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t>или игры-представления). В них дети воспроизводят содержание любимых сказок, поведение знакомых персонажей, с увлечением изображают действующих лиц сказок, их характерные движения, ведут диалоги. Игра приобретает особо яркую эмоциональную окраску, если заранее подготовлены соответствующие декорации, маски, костюмы или хотя бы детали их. Игра-драматизация может проводиться и с куклами из детского театра.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Такие игры развивают интерес ребенка к книге, его творческие способности, способствуют развитию выразительности речи и движений.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Игры-драматизации используются не с первых занятий, а лишь после того, как ребенок научится правильно говорить на этапе сопряженно-отраженной 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lastRenderedPageBreak/>
        <w:t>речи, хорошо отвечает на вопросы, т.е. он приобрел определенные навыки правильной речи.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К проведению игр-драматизаций необходимо тщательно готовиться. Сначала с детьми выбранную сказку читают отраженно, задают детям вопросы по уточнению содержания, заучивают, отрабатывают движения, характерные для персонажей. И лишь после того как они успешно выполнят эти задания, можно переходить непосредственно к игре.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Чтобы облегчить на первых порах речь и поведение ребенка в игре, руководитель не только дает сам образцы правильной, интонационно-выразительной речи персонажей сказки, показывает характерные движения в развивающемся сюжете сказки, но, если есть возможность, использует для </w:t>
      </w:r>
      <w:proofErr w:type="gramStart"/>
      <w:r w:rsidRPr="00D4664C">
        <w:rPr>
          <w:rStyle w:val="c0"/>
          <w:rFonts w:ascii="Times New Roman" w:hAnsi="Times New Roman" w:cs="Times New Roman"/>
          <w:sz w:val="28"/>
          <w:szCs w:val="28"/>
        </w:rPr>
        <w:t>этих</w:t>
      </w:r>
      <w:proofErr w:type="gramEnd"/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 же целей </w:t>
      </w:r>
      <w:proofErr w:type="spellStart"/>
      <w:r w:rsidRPr="00D4664C">
        <w:rPr>
          <w:rStyle w:val="c0"/>
          <w:rFonts w:ascii="Times New Roman" w:hAnsi="Times New Roman" w:cs="Times New Roman"/>
          <w:sz w:val="28"/>
          <w:szCs w:val="28"/>
        </w:rPr>
        <w:t>аудизаписи</w:t>
      </w:r>
      <w:proofErr w:type="spellEnd"/>
      <w:r w:rsidRPr="00D4664C">
        <w:rPr>
          <w:rStyle w:val="c0"/>
          <w:rFonts w:ascii="Times New Roman" w:hAnsi="Times New Roman" w:cs="Times New Roman"/>
          <w:sz w:val="28"/>
          <w:szCs w:val="28"/>
        </w:rPr>
        <w:t>, диафильмы, видео.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Fonts w:ascii="Times New Roman" w:hAnsi="Times New Roman" w:cs="Times New Roman"/>
          <w:sz w:val="28"/>
          <w:szCs w:val="28"/>
        </w:rPr>
        <w:t>Особое место среди творческих игр занимают </w:t>
      </w:r>
      <w:r w:rsidRPr="00D4664C">
        <w:rPr>
          <w:rStyle w:val="c20"/>
          <w:rFonts w:ascii="Times New Roman" w:hAnsi="Times New Roman" w:cs="Times New Roman"/>
          <w:iCs/>
          <w:sz w:val="28"/>
          <w:szCs w:val="28"/>
          <w:u w:val="single"/>
        </w:rPr>
        <w:t>сюжетно-ролевые игры</w:t>
      </w:r>
      <w:r w:rsidRPr="00D4664C">
        <w:rPr>
          <w:rStyle w:val="c20"/>
          <w:rFonts w:ascii="Times New Roman" w:hAnsi="Times New Roman" w:cs="Times New Roman"/>
          <w:i/>
          <w:iCs/>
          <w:sz w:val="28"/>
          <w:szCs w:val="28"/>
        </w:rPr>
        <w:t>. </w:t>
      </w:r>
      <w:r w:rsidRPr="00D4664C">
        <w:rPr>
          <w:rStyle w:val="c0"/>
          <w:rFonts w:ascii="Times New Roman" w:hAnsi="Times New Roman" w:cs="Times New Roman"/>
          <w:sz w:val="28"/>
          <w:szCs w:val="28"/>
        </w:rPr>
        <w:t>Если в играх-постановках ребенок учится правильно говорить и держаться, пользуясь готовыми образцами, то уже в сюжетно-ролевых играх степень его самостоятельности значительно возрастает. В этих играх дети обобщают свой опыт и впечатления и, опираясь на них, учатся пользоваться правильной речью в самых разнообразных и близких их повседневной жизни условиях.</w:t>
      </w:r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 xml:space="preserve">Темы сюжетно-ролевых игр должны быть разными и близкими для ребенка. </w:t>
      </w:r>
      <w:proofErr w:type="gramStart"/>
      <w:r w:rsidRPr="00D4664C">
        <w:rPr>
          <w:rStyle w:val="c0"/>
          <w:rFonts w:ascii="Times New Roman" w:hAnsi="Times New Roman" w:cs="Times New Roman"/>
          <w:sz w:val="28"/>
          <w:szCs w:val="28"/>
        </w:rPr>
        <w:t>Можно обыграть отношения и поведение членов семьи (кто, что делает дома после работы), особенности поведения за столом; приглашение гостей; на приеме в поликлинике; разговор по телефону; прогулка (предполагаемая); в магазине; в театре; занятия в детском саду; утренник и др. Это далеко не полный перечень тем сюжетно-ролевых игр, который можно предложить для использования на логопедических занятиях.</w:t>
      </w:r>
      <w:proofErr w:type="gramEnd"/>
    </w:p>
    <w:p w:rsidR="00B93C1C" w:rsidRPr="00D4664C" w:rsidRDefault="00B93C1C" w:rsidP="00D466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664C">
        <w:rPr>
          <w:rStyle w:val="c0"/>
          <w:rFonts w:ascii="Times New Roman" w:hAnsi="Times New Roman" w:cs="Times New Roman"/>
          <w:sz w:val="28"/>
          <w:szCs w:val="28"/>
        </w:rPr>
        <w:t>Любая сюжетно-ролевая игра требует предварительной подготовки, в которой важно заинтересовать ребенка игрой, определить задачи и последовательность игры (программирование поведения, отношений, речи ребенка), выбрать и подготовить условия для игры, дать ребенку образец выполнения роли, которую ему предстоит обыграть.</w:t>
      </w:r>
    </w:p>
    <w:p w:rsidR="00B93C1C" w:rsidRPr="00D4664C" w:rsidRDefault="00B93C1C" w:rsidP="00D466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4C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D46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64C">
        <w:rPr>
          <w:rFonts w:ascii="Times New Roman" w:eastAsia="Times New Roman" w:hAnsi="Times New Roman" w:cs="Times New Roman"/>
          <w:sz w:val="28"/>
          <w:szCs w:val="28"/>
        </w:rPr>
        <w:t>предложенные игры и задания можно использовать в работе с детьми с нарушениями речи. Полученные знания, навыки закрепляют на логопедических часах и дома.</w:t>
      </w:r>
    </w:p>
    <w:p w:rsidR="00D4664C" w:rsidRDefault="00850EDE" w:rsidP="00D466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4C">
        <w:rPr>
          <w:rFonts w:ascii="Times New Roman" w:eastAsia="Times New Roman" w:hAnsi="Times New Roman" w:cs="Times New Roman"/>
          <w:sz w:val="28"/>
          <w:szCs w:val="28"/>
        </w:rPr>
        <w:t>Включение разнообразных игр на занятиях и в режимных моментах</w:t>
      </w:r>
      <w:r w:rsidR="00B93C1C" w:rsidRPr="00D4664C">
        <w:rPr>
          <w:rFonts w:ascii="Times New Roman" w:eastAsia="Times New Roman" w:hAnsi="Times New Roman" w:cs="Times New Roman"/>
          <w:sz w:val="28"/>
          <w:szCs w:val="28"/>
        </w:rPr>
        <w:t xml:space="preserve"> играет положительную роль в коррекционном обучении</w:t>
      </w:r>
      <w:r w:rsidRPr="00D4664C">
        <w:rPr>
          <w:rFonts w:ascii="Times New Roman" w:eastAsia="Times New Roman" w:hAnsi="Times New Roman" w:cs="Times New Roman"/>
          <w:sz w:val="28"/>
          <w:szCs w:val="28"/>
        </w:rPr>
        <w:t xml:space="preserve"> и воспитании</w:t>
      </w:r>
      <w:r w:rsidR="00B93C1C" w:rsidRPr="00D4664C">
        <w:rPr>
          <w:rFonts w:ascii="Times New Roman" w:eastAsia="Times New Roman" w:hAnsi="Times New Roman" w:cs="Times New Roman"/>
          <w:sz w:val="28"/>
          <w:szCs w:val="28"/>
        </w:rPr>
        <w:t xml:space="preserve"> детей с нарушениями речи.</w:t>
      </w:r>
    </w:p>
    <w:p w:rsidR="00667CF7" w:rsidRDefault="00667CF7" w:rsidP="00B93C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64C" w:rsidRPr="00BC451B" w:rsidRDefault="00D4664C" w:rsidP="00B93C1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Использованные интернет-ресурсы:</w:t>
      </w:r>
    </w:p>
    <w:p w:rsidR="00D4664C" w:rsidRPr="00D4664C" w:rsidRDefault="000C37F2" w:rsidP="00D4664C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4664C" w:rsidRPr="00D466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https://www.maam.ru/detskijsad/rol-igry-v-korekciono-obrazovatelnom-procese.html</w:t>
        </w:r>
      </w:hyperlink>
    </w:p>
    <w:p w:rsidR="00D4664C" w:rsidRPr="00D4664C" w:rsidRDefault="000C37F2" w:rsidP="00D4664C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4664C" w:rsidRPr="00D466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https://studwood.ru/1764952/pedagogika/formirovanie_igrovyh_umeniy_doshkolnikov_tyazhelymi_narusheniem_rechi</w:t>
        </w:r>
      </w:hyperlink>
    </w:p>
    <w:p w:rsidR="00B93C1C" w:rsidRPr="00D4664C" w:rsidRDefault="00D4664C" w:rsidP="00D4664C">
      <w:pPr>
        <w:rPr>
          <w:rFonts w:ascii="Times New Roman" w:hAnsi="Times New Roman" w:cs="Times New Roman"/>
          <w:sz w:val="24"/>
          <w:szCs w:val="24"/>
        </w:rPr>
      </w:pPr>
      <w:r w:rsidRPr="00D4664C">
        <w:rPr>
          <w:rFonts w:ascii="Times New Roman" w:hAnsi="Times New Roman" w:cs="Times New Roman"/>
          <w:sz w:val="24"/>
          <w:szCs w:val="24"/>
        </w:rPr>
        <w:t>https://nsportal.ru/detskiy-sad/logopediya/2013/04/22/vidy-igr-i-ikh-rol-v-korrektsionnom-vospitanii-doshkolnikov-s</w:t>
      </w:r>
    </w:p>
    <w:sectPr w:rsidR="00B93C1C" w:rsidRPr="00D4664C" w:rsidSect="00D046B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A39C0"/>
    <w:rsid w:val="000C37F2"/>
    <w:rsid w:val="00667CF7"/>
    <w:rsid w:val="00850EDE"/>
    <w:rsid w:val="008B50CE"/>
    <w:rsid w:val="00A21A12"/>
    <w:rsid w:val="00B93C1C"/>
    <w:rsid w:val="00D046B6"/>
    <w:rsid w:val="00D16EBB"/>
    <w:rsid w:val="00D4664C"/>
    <w:rsid w:val="00DA39C0"/>
    <w:rsid w:val="00DC1176"/>
    <w:rsid w:val="00F2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C1C"/>
  </w:style>
  <w:style w:type="character" w:customStyle="1" w:styleId="c20">
    <w:name w:val="c20"/>
    <w:basedOn w:val="a0"/>
    <w:rsid w:val="00B93C1C"/>
  </w:style>
  <w:style w:type="paragraph" w:styleId="a3">
    <w:name w:val="Normal (Web)"/>
    <w:basedOn w:val="a"/>
    <w:uiPriority w:val="99"/>
    <w:unhideWhenUsed/>
    <w:rsid w:val="00B9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664C"/>
    <w:rPr>
      <w:color w:val="0000FF" w:themeColor="hyperlink"/>
      <w:u w:val="single"/>
    </w:rPr>
  </w:style>
  <w:style w:type="paragraph" w:styleId="a5">
    <w:name w:val="No Spacing"/>
    <w:uiPriority w:val="1"/>
    <w:qFormat/>
    <w:rsid w:val="00D466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wood.ru/1764952/pedagogika/formirovanie_igrovyh_umeniy_doshkolnikov_tyazhelymi_narusheniem_rechi" TargetMode="External"/><Relationship Id="rId4" Type="http://schemas.openxmlformats.org/officeDocument/2006/relationships/hyperlink" Target="https://www.maam.ru/detskijsad/rol-igry-v-korekciono-obrazovatelnom-proce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2021-01-14T08:32:00Z</dcterms:created>
  <dcterms:modified xsi:type="dcterms:W3CDTF">2021-04-22T08:24:00Z</dcterms:modified>
</cp:coreProperties>
</file>