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ED" w:rsidRPr="00F568ED" w:rsidRDefault="00366D3D" w:rsidP="0036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A96F8A" wp14:editId="2128AB8B">
            <wp:extent cx="5778737" cy="8171112"/>
            <wp:effectExtent l="1200150" t="0" r="1174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М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0654" cy="817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568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Анализ работы МО учителей гуманитарного цикла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568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 2019 – 2020 учебный год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 2019 – 2020 учебном году организация обучения предметов гуманитарного цикла осуществлялась в соответствии со следующими документами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Федерального уровня: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года №273 «Об образовании в Российской Федерации»;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Концепция «Об основных гарантиях прав ребенка в Российской Федерации»;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на 2020 – 2021 учебный год;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 создание оптимальных условий для реализации системно-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обучении предметам гуманитарного цикла в реализации основных направлений ФГОС.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тестирования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обучающихся к итоговой аттестации в форме ОГЭ и ЕГЭ по русскому языку, литературе истории, обществознанию </w:t>
      </w:r>
    </w:p>
    <w:p w:rsidR="00F568ED" w:rsidRPr="00F568ED" w:rsidRDefault="00F568ED" w:rsidP="00F568E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Реализация ФГОС.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В основном, поставленные перед МО задачи, были реализованы. Деятельность учителей и учащихся была достаточно разнообразной. Для развития способностей учащихся использовались в работе внеклассные мероприятия и индивидуальные занятия.</w:t>
      </w:r>
    </w:p>
    <w:p w:rsidR="00F568ED" w:rsidRPr="00F568ED" w:rsidRDefault="00F568ED" w:rsidP="00F568ED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      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мотивированными учащимися.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Выполнению поставленных задач способствовала активная работа всех членов МО гуманитарного цикла.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учителей гуманитарного цикла МБОУ «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Кочелаевская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СОШ» в 2019– 2020 учебном году работало в составе 5 человек: 2 учителей русского языка и литературы, 2 учителя истории и обществознания, 1 учителя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мокшанского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языка.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Все учителя-предметники успешно реализовали поставленные перед ними задачи. </w:t>
      </w:r>
    </w:p>
    <w:p w:rsidR="00F568ED" w:rsidRPr="00F568ED" w:rsidRDefault="00F568ED" w:rsidP="00F568ED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ab/>
        <w:t>В соответствии с выбранными УМК, рекомендованными Министерством образования РФ, составлены Рабочие программы.</w:t>
      </w: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8ED">
        <w:rPr>
          <w:rFonts w:ascii="Times New Roman" w:hAnsi="Times New Roman" w:cs="Times New Roman"/>
          <w:sz w:val="24"/>
          <w:szCs w:val="24"/>
        </w:rPr>
        <w:t xml:space="preserve">Все программы соответствуют обязательному минимуму содержания образования.  </w:t>
      </w:r>
    </w:p>
    <w:p w:rsidR="00F568ED" w:rsidRPr="00F568ED" w:rsidRDefault="00F568ED" w:rsidP="00F568E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Все учебные темы Программ пройдены в полном объеме, несмотря на преждевременные вынужденные весенние каникулы в связи с эпидемией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За 2019 – 2020учебный год было проведено 5 методических заседаний по плану, на которых обсуждались текущие дела,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Анализ планирования учебного материала, учебных программ;</w:t>
      </w:r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Анализ результатов ИКР, ВКР, ВПР по предметам, в государственной (итоговой) аттестации по предметам за 2019– 2020 учебный год;</w:t>
      </w:r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Организация подготовки и проведения школьных олимпиад и организация подготовки к районным олимпиадам по предметам гуманитарного цикла, проведение декады гуманитарного цикла;</w:t>
      </w:r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одаренными и со слабоуспевающими учащимися, подготовка к ГИА по русскому языку, истории, обществознанию;</w:t>
      </w:r>
      <w:proofErr w:type="gramEnd"/>
    </w:p>
    <w:p w:rsidR="00F568ED" w:rsidRPr="00F568ED" w:rsidRDefault="00F568ED" w:rsidP="00F568E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Утверждение перечня учебников и программ на 2019 – 2020учебный год;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Вынесенные вопросы на заседаниях МО соответствовали цели и позволили в полном объеме решить поставленные задачи.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проблемы повышения уровня информационной культуры педагогов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работы над самообразованием, вопросы повышения качества обучения, состояние подготовки к ГИА по предметам гуманитарного цикла.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На заседаниях МО учителя-предметники выступили с докладами</w:t>
      </w: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В докладах учителей нашли отражение темы самообразовательной работы, над которыми учителя ШМО работали в 2019 – 2020 учебном году.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Центральной темой школьного МО гуманитарного цикла стала тема «</w:t>
      </w: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Системно-</w:t>
      </w:r>
      <w:proofErr w:type="spellStart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 в обучении предметам гуманитарного цикла в реализации основных направлений ФГОС».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Члены МО определили для себя круг работы по проблемам: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Силантьев А.Н</w:t>
      </w:r>
      <w:proofErr w:type="gramStart"/>
      <w:r w:rsidRPr="00F56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568ED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подход в обучении истории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Королева О.И.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 – «</w:t>
      </w:r>
      <w:r w:rsidRPr="00F568ED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на уроке истории для активизации познавательного интереса и творческой деятельности учащихся»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Каштанова Г.В.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 – «</w:t>
      </w:r>
      <w:r w:rsidRPr="00F568ED">
        <w:rPr>
          <w:rFonts w:ascii="Times New Roman" w:hAnsi="Times New Roman" w:cs="Times New Roman"/>
          <w:sz w:val="24"/>
          <w:szCs w:val="24"/>
        </w:rPr>
        <w:t>Определение содержания и освоения учащимися художественного материала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Кокнаева</w:t>
      </w:r>
      <w:proofErr w:type="spellEnd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Н.А.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r w:rsidRPr="00F568ED">
        <w:rPr>
          <w:rFonts w:ascii="Times New Roman" w:hAnsi="Times New Roman" w:cs="Times New Roman"/>
          <w:sz w:val="24"/>
          <w:szCs w:val="24"/>
        </w:rPr>
        <w:t>Формирование представления о мордовском языке как культурно-исторической среде, воплощающей в себе историю края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Волохина</w:t>
      </w:r>
      <w:proofErr w:type="spellEnd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С.А.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F568ED">
        <w:rPr>
          <w:rFonts w:ascii="Times New Roman" w:hAnsi="Times New Roman" w:cs="Times New Roman"/>
          <w:sz w:val="24"/>
          <w:szCs w:val="24"/>
        </w:rPr>
        <w:t xml:space="preserve"> «Формирование познавательной активности учащихся»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В работу учителей МО активно внедряются инновационные технологии. Разработано немало внеклассных мероприятий и уроков по предметам цикла с использованием ИКТ. Учителя готовили поурочное планирование с использованием информационно-</w:t>
      </w:r>
      <w:r w:rsidRPr="00F568ED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технологий, находили учебные материалы в Интернете, использовали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Учителя продолжают внедрять нетрадиционные формы проведения уроков: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В 2019-2020 учебном году учителя МО (Каштанова Г.В., Королева О.И.,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Кокнаева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ВолохинаС.А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>.) прошли дистанционные курсы повышения квалификации</w:t>
      </w:r>
      <w:proofErr w:type="gramStart"/>
      <w:r w:rsidRPr="00F56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8ED">
        <w:rPr>
          <w:rFonts w:ascii="Times New Roman" w:hAnsi="Times New Roman" w:cs="Times New Roman"/>
          <w:sz w:val="24"/>
          <w:szCs w:val="24"/>
        </w:rPr>
        <w:t xml:space="preserve"> Полученные через курсовую подготовку знания и опыт педагоги умело адаптируют на уроках и во внеклассной деятельности. Главным в работе учителя считают заинтересовать ребят предметом, помочь им раскрыться, проявить себя творчески.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Учителя МО принимали участие в различных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 актуальным вопросам образования, в педагогических совещаниях.</w:t>
      </w:r>
      <w:proofErr w:type="gramEnd"/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между заседаниями члены МО провели плодотворную работу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по разработке материалов для подготовки к итоговой аттестации по русскому языку в форме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ОГЭ, изучению нормативной и методической документации по вопросам реализации ФГОС и созданию программы обучения по новым стандартам для основной школы, обсуждали положение «Единый орфографический и речевой режим».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класса, накопление методического и дидактического материала, организация индивидуальной работы.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 первом полугодии был организован и проведен школьный этап районных предметных олимпиад, осуществлена подготовка к районному этапу олимпиад. ( Богатова В., ученица 11 класса стала победителем муниципального этапа олимпиады по литературе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Лашманова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М.,ученица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 класса – призер по русскому языку.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чащиеся принимали активное участие в интернет-олимпиадах по гуманитарным предметам, в конкурсах сочинений, проектов.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Ученики приняли участие в конкурсах-фестивалях, памяти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Ершова Н. и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Ермошкина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А., ученицы 5 класса стали призерами Пушкинского фестиваля,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Ермошкина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r w:rsidRPr="00F568ED">
        <w:rPr>
          <w:rFonts w:ascii="Times New Roman" w:hAnsi="Times New Roman" w:cs="Times New Roman"/>
        </w:rPr>
        <w:t>стала призером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«История одной фотографии»,Кузина В.и Богатова В. стали призерами муниципального тура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сочинений «Территория права»</w:t>
      </w:r>
      <w:r w:rsidR="00E25A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Вывод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Анализ итогов работы показал, что поставленные задачи в основном выполнены. Но в работе МО гуманитарного цикла существуют недостатки. Они анализируются, а значит, возможно, их устранение.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по   систематизации работы с мотивированными и слабоуспевающими детьми. Пробелы в работе с мотивированными детьми – мало участия в проектной деятельности, творческих конкурсах, командных соревнованиях и турнирах. </w:t>
      </w:r>
      <w:r w:rsidRPr="00F568ED">
        <w:rPr>
          <w:rFonts w:ascii="Times New Roman" w:hAnsi="Times New Roman" w:cs="Times New Roman"/>
          <w:sz w:val="24"/>
          <w:szCs w:val="24"/>
        </w:rPr>
        <w:lastRenderedPageBreak/>
        <w:t>Индивидуально-групповые занятия используются в основном для отработки и тренировки ранее полученных знаний и умений. Продолжить работу по обобщению и систематизации результатов деятельности педагогов, результатов творческой деятельности обучающихся.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Анализируя работу МО школы, хотелось бы дать следующие рекомендации по работе в следующем учебном году: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- конкретно планировать работу по изучению, освоению и внедрению в практику предметных тем;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- уделять особое внимание внеклассной работе по предмету;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- анализировать и обобщать опыт педагогов;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- осуществлять опросы педагогов и учащихся об уровне проведения различных мероприятий.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Работу учителей в 2019-2020 учебном году признать удовлетворительной.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568ED">
        <w:rPr>
          <w:rFonts w:ascii="Times New Roman" w:hAnsi="Times New Roman" w:cs="Times New Roman"/>
          <w:b/>
          <w:bCs/>
        </w:rPr>
        <w:t>Банк данных об учителях МО гуманитарного цикла на 2020-2021уч</w:t>
      </w:r>
      <w:proofErr w:type="gramStart"/>
      <w:r w:rsidRPr="00F568ED">
        <w:rPr>
          <w:rFonts w:ascii="Times New Roman" w:hAnsi="Times New Roman" w:cs="Times New Roman"/>
          <w:b/>
          <w:bCs/>
        </w:rPr>
        <w:t>.г</w:t>
      </w:r>
      <w:proofErr w:type="gramEnd"/>
      <w:r w:rsidRPr="00F568ED">
        <w:rPr>
          <w:rFonts w:ascii="Times New Roman" w:hAnsi="Times New Roman" w:cs="Times New Roman"/>
          <w:b/>
          <w:bCs/>
        </w:rPr>
        <w:t>од</w:t>
      </w:r>
    </w:p>
    <w:tbl>
      <w:tblPr>
        <w:tblW w:w="14910" w:type="dxa"/>
        <w:tblLayout w:type="fixed"/>
        <w:tblLook w:val="0000" w:firstRow="0" w:lastRow="0" w:firstColumn="0" w:lastColumn="0" w:noHBand="0" w:noVBand="0"/>
      </w:tblPr>
      <w:tblGrid>
        <w:gridCol w:w="511"/>
        <w:gridCol w:w="2407"/>
        <w:gridCol w:w="663"/>
        <w:gridCol w:w="3227"/>
        <w:gridCol w:w="1133"/>
        <w:gridCol w:w="981"/>
        <w:gridCol w:w="1133"/>
        <w:gridCol w:w="1406"/>
        <w:gridCol w:w="1163"/>
        <w:gridCol w:w="2286"/>
      </w:tblGrid>
      <w:tr w:rsidR="00F568ED" w:rsidRPr="00F568ED">
        <w:trPr>
          <w:cantSplit/>
          <w:trHeight w:val="140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68ED">
              <w:rPr>
                <w:rFonts w:ascii="Times New Roman" w:hAnsi="Times New Roman" w:cs="Times New Roman"/>
                <w:b/>
                <w:bCs/>
              </w:rPr>
              <w:t>педстаж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Классы, в которых преподает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Силантьев Алексей Николаевич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МГУ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им. Н.П. Огарева, факультет истории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E25AB8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5,6: история, обществознание 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Королева О.И. учитель истории и обществознания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МГУ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им. Н.П. Огарева факультет истории 1990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  <w:r w:rsidR="00E25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 7 -11: история, обществознание 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Каштанова Г.В.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МГПИ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им.М.Е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8E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факультет русского языка и литературы 1990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</w:t>
            </w:r>
            <w:r w:rsidR="00E25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</w:t>
            </w:r>
            <w:r w:rsidR="00E25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  <w:r w:rsidR="00E25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7,8,9:  русский яз, литература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F568ED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F568ED">
              <w:rPr>
                <w:rFonts w:ascii="Times New Roman" w:hAnsi="Times New Roman" w:cs="Times New Roman"/>
              </w:rPr>
              <w:t>:р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одной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С.А.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МГПИ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им.М.Е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8E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факультет русского языка и литературы 1990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</w:t>
            </w:r>
            <w:r w:rsidR="00E25A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</w:t>
            </w:r>
            <w:r w:rsidR="00E25AB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5,6,10,11: русский язык и литература 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Н.А., учитель </w:t>
            </w:r>
            <w:proofErr w:type="spellStart"/>
            <w:r w:rsidRPr="00F568ED">
              <w:rPr>
                <w:rFonts w:ascii="Times New Roman" w:hAnsi="Times New Roman" w:cs="Times New Roman"/>
              </w:rPr>
              <w:t>мокшанского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МГПИ им.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М.Е </w:t>
            </w:r>
            <w:proofErr w:type="spellStart"/>
            <w:r w:rsidRPr="00F568ED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факультет родного языка и литературы 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2—7кл.</w:t>
            </w:r>
          </w:p>
          <w:p w:rsidR="00F568ED" w:rsidRPr="00F568ED" w:rsidRDefault="00F568ED" w:rsidP="00F568ED">
            <w:pPr>
              <w:tabs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язык, технология</w:t>
            </w:r>
          </w:p>
        </w:tc>
      </w:tr>
    </w:tbl>
    <w:p w:rsidR="00F568ED" w:rsidRPr="00F568ED" w:rsidRDefault="00F568ED" w:rsidP="00366D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проблема школы </w:t>
      </w:r>
    </w:p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Формирование ключевых компетенций учащихся в условиях современной образовательной среды</w:t>
      </w:r>
    </w:p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F568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Методическая тема МО гуманитарного цикла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«Системно-</w:t>
      </w:r>
      <w:proofErr w:type="spellStart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 в обучении предметам гуманитарного цикла в реализации основных направлений ФГОС»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методической работы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реализации системно-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подхода в обучении предметам гуманитарного цикла в реализации основных направлений ФГОС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Задачи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системной подготовки к выпускному сочинению (изложению), ОГЭ по предметам гуманитарного цикла, отработка навыков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тестирования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обучающихся к итоговой аттестации в форме сочинения, ОГЭ.</w:t>
      </w:r>
    </w:p>
    <w:p w:rsidR="00F568ED" w:rsidRPr="00F568ED" w:rsidRDefault="00F568ED" w:rsidP="00F568E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Изучение нормативно-правовой, методической базы по внедрению ФГОС.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Направления деятельности по методической теме: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F568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568ED" w:rsidRPr="00F568ED" w:rsidRDefault="00F568ED" w:rsidP="00F568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основных направлений ФГОС.</w:t>
      </w:r>
    </w:p>
    <w:p w:rsidR="00F568ED" w:rsidRPr="00F568ED" w:rsidRDefault="00F568ED" w:rsidP="00F568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F568ED" w:rsidRPr="00F568ED" w:rsidRDefault="00F568ED" w:rsidP="00F568E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уроков.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 2020-2021 учебном году МО учителей гуманитарного цикла необходимо решать следующие задачи: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1) Продолжать работу над повышением профессионального, творческого уровня учителей через участие в интернет 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сообществах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>, семинарах, круглых столах и взаимообмен опытом работы.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3) Активизировать работу учителей гуманитарного цикла по созданию персональных сайтов.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68ED">
        <w:rPr>
          <w:rFonts w:ascii="Times New Roman" w:hAnsi="Times New Roman" w:cs="Times New Roman"/>
          <w:b/>
          <w:bCs/>
          <w:color w:val="000000"/>
        </w:rPr>
        <w:t>ЦЕЛИ И ЗАДАЧИ ДЕЯТЕЛЬНОСТИ МО НА 2020-2021 УЧЕБНЫЙ ГОД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работы МО: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 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>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личностно-ориентированного и развивающего обучения.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МО: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гуманитарного образования: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 формирование гуманитарного знания, формирование умений.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гуманитарного образования: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1.Формирование основ гуманитарного мышления: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а) развитие интеллектуально-эвристических способностей,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б) развитие мыслительных и поведенческих стратегий и компетенций,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в) обучение ремеслу историка, литератора, ритора, лингвиста и т.д.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2.Развитие школьника, как субъекта коммуникации: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создание условий коммуникативного события в процессе обучения.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З. Предоставление школьнику реальной возможности самовоспитания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а) за счет направленной систематизации знаний через систему заключительных уроков по каждой дисциплине,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б) внедрение в практику работы МО индивидуально-дифференцированного подхода обучения и воспитания,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Образовательная деятельность МО гуманитарного цикла</w:t>
      </w:r>
      <w:r w:rsidRPr="00F568ED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 противоречит принципам гуманитарного образования: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2) принцип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4) принцип развивающего образования (постановка и реализация целей, восхождения к новым целям).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Для успешной работы в реализации научно-методической темы МО гуманитарного цикла учителя используют </w:t>
      </w: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принципы воспитания творческих способностей личности: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единства и оптимального сочетания управления индивидуальной работы и коллективной,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единства и оптимального сочетания управления и самоуправления,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• оптимальной трудности и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проблемности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организуемой деятельности учащихся,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новизны и разнообразия деятельности учащихся,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единства образования, развития и воспитания,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сотрудничества ученика и учителя, оптимизма веры в силы и способности ученика,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• поощрения успеха и доброжелательной критики недостатков.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 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– содействие повышению качества образования в условиях информатизации системы образования.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Оказание помощи в развитии творческого потенциала педагогических работников;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(профессиональный уровень).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между заседаниями МО:</w:t>
      </w:r>
    </w:p>
    <w:p w:rsidR="00F568ED" w:rsidRPr="00F568ED" w:rsidRDefault="00F568ED" w:rsidP="00F568E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Продолжение работы по самообразованию, по оформлению своего портфолио, обогащению учебных кабинетов.</w:t>
      </w:r>
    </w:p>
    <w:p w:rsidR="00F568ED" w:rsidRPr="00F568ED" w:rsidRDefault="00F568ED" w:rsidP="00F568E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Изучение методической литературы, документов ФГОС. Планирование самообразовательной деятельности.</w:t>
      </w:r>
    </w:p>
    <w:p w:rsidR="00F568ED" w:rsidRPr="00F568ED" w:rsidRDefault="00F568ED" w:rsidP="00F568E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Утверждение заданий и текстов школьных предметных олимпиад по предметам гуманитарного цикла, информационных ресурсов подготовки к ГИА по русскому языку и литературе.</w:t>
      </w:r>
    </w:p>
    <w:p w:rsid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6D3D" w:rsidRPr="00F568ED" w:rsidRDefault="00366D3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Методическая проблема по теме самообразования, совершенствования педагогического мастерства</w:t>
      </w:r>
    </w:p>
    <w:tbl>
      <w:tblPr>
        <w:tblW w:w="15161" w:type="dxa"/>
        <w:tblLayout w:type="fixed"/>
        <w:tblLook w:val="0000" w:firstRow="0" w:lastRow="0" w:firstColumn="0" w:lastColumn="0" w:noHBand="0" w:noVBand="0"/>
      </w:tblPr>
      <w:tblGrid>
        <w:gridCol w:w="2659"/>
        <w:gridCol w:w="12502"/>
      </w:tblGrid>
      <w:tr w:rsidR="00F568ED" w:rsidRPr="00F568ED">
        <w:trPr>
          <w:trHeight w:val="42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проблема</w:t>
            </w:r>
          </w:p>
        </w:tc>
      </w:tr>
      <w:tr w:rsidR="00F568ED" w:rsidRPr="00F568ED">
        <w:tblPrEx>
          <w:tblCellSpacing w:w="-5" w:type="nil"/>
        </w:tblPrEx>
        <w:trPr>
          <w:trHeight w:val="418"/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</w:t>
            </w:r>
          </w:p>
        </w:tc>
      </w:tr>
      <w:tr w:rsidR="00F568ED" w:rsidRPr="00F568ED">
        <w:tblPrEx>
          <w:tblCellSpacing w:w="-5" w:type="nil"/>
        </w:tblPrEx>
        <w:trPr>
          <w:trHeight w:val="300"/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E25AB8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на уроке истории для активизации познавательного интереса и творческой деятельности учащихся</w:t>
            </w:r>
          </w:p>
        </w:tc>
      </w:tr>
      <w:tr w:rsidR="00F568ED" w:rsidRPr="00F568ED">
        <w:tblPrEx>
          <w:tblCellSpacing w:w="-5" w:type="nil"/>
        </w:tblPrEx>
        <w:trPr>
          <w:trHeight w:val="629"/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и формирование коммуникативной компетентности учащихся на уроках и во внеурочное время</w:t>
            </w:r>
          </w:p>
        </w:tc>
      </w:tr>
      <w:tr w:rsidR="00F568ED" w:rsidRPr="00F568ED">
        <w:tblPrEx>
          <w:tblCellSpacing w:w="-5" w:type="nil"/>
        </w:tblPrEx>
        <w:trPr>
          <w:trHeight w:val="633"/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Г.В.  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системно-</w:t>
            </w:r>
            <w:proofErr w:type="spellStart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на уроках</w:t>
            </w:r>
            <w:r w:rsidRPr="00F568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 и литературы в реализации основных направлений ФГОС».</w:t>
            </w:r>
          </w:p>
        </w:tc>
      </w:tr>
      <w:tr w:rsidR="00F568ED" w:rsidRPr="00F568ED">
        <w:tblPrEx>
          <w:tblCellSpacing w:w="-5" w:type="nil"/>
        </w:tblPrEx>
        <w:trPr>
          <w:trHeight w:val="659"/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мордовском языке как культурно-исторической среде, воплощающей в себе историю края</w:t>
            </w:r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>План заседаний МО на 2020-2021 уч.   год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№1 (август)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1Анализ деятельности МО за 2019-2020 уч. год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2.Обсуждение и утверждение плана работы на 2020-2021 уч. год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8ED">
        <w:rPr>
          <w:rFonts w:ascii="Times New Roman" w:hAnsi="Times New Roman" w:cs="Times New Roman"/>
          <w:sz w:val="24"/>
          <w:szCs w:val="24"/>
        </w:rPr>
        <w:t>3.</w:t>
      </w:r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рекомендации по проведению ВПР.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4.Утверждение рабочих программ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№2 (ноябрь)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 xml:space="preserve">1.Подготовкаучащихся 7-11 классов  к участию в муниципальном этапе  Всероссийской предметной олимпиады.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>2.Подготовка учащихся 11 класса к Итоговому сочинению.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 xml:space="preserve"> 3.Анализ успеваемости учащихся за 1 четверть.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№3 (январь)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1. Система оценки качества образовательного результата: проблема профессионального единства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2. Организация подготовки уч-ся 9 класса к аттестации в форме ОГЭ</w:t>
      </w:r>
      <w:proofErr w:type="gramStart"/>
      <w:r w:rsidRPr="00F568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8ED">
        <w:rPr>
          <w:rFonts w:ascii="Times New Roman" w:hAnsi="Times New Roman" w:cs="Times New Roman"/>
          <w:sz w:val="24"/>
          <w:szCs w:val="24"/>
        </w:rPr>
        <w:t>Русский язык: устная часть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3. Анализ успеваемости уч-ся за 1 полугодие. Итоги контрольных работ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№4 (март)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lastRenderedPageBreak/>
        <w:t>1.Применение инновационных технологий на уроках гуманитарного цикла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>2.Отчет по темам самообразования.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 xml:space="preserve">3.Подготовка к ВПР 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№5 (апрель)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>1.Подготовка  к республиканскому конкурсу научно-исследовательских работ ко Дню славянской письменности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>2Подготовка к итоговой аттестации учащихся 9.11 классов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8ED">
        <w:rPr>
          <w:rFonts w:ascii="Times New Roman" w:hAnsi="Times New Roman" w:cs="Times New Roman"/>
        </w:rPr>
        <w:t xml:space="preserve">3.Анализ пробных экзаменов в 9,11 классах 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6 (май)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4"/>
          <w:szCs w:val="24"/>
        </w:rPr>
        <w:t>1. Подведение итогов 2 полугодия по всем предметам.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Итоговый отчет по темам самообразования.</w:t>
      </w: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color w:val="000000"/>
          <w:sz w:val="20"/>
          <w:szCs w:val="20"/>
        </w:rPr>
        <w:t>3. 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Предварительный анализ работы МО за прошедший учебный год.</w:t>
      </w:r>
    </w:p>
    <w:p w:rsidR="00F568ED" w:rsidRPr="00F568ED" w:rsidRDefault="00F568ED" w:rsidP="00F568ED">
      <w:pPr>
        <w:tabs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>Перспективный график аттестации учителей на учебный год</w:t>
      </w:r>
    </w:p>
    <w:tbl>
      <w:tblPr>
        <w:tblW w:w="14025" w:type="dxa"/>
        <w:tblLayout w:type="fixed"/>
        <w:tblLook w:val="0000" w:firstRow="0" w:lastRow="0" w:firstColumn="0" w:lastColumn="0" w:noHBand="0" w:noVBand="0"/>
      </w:tblPr>
      <w:tblGrid>
        <w:gridCol w:w="858"/>
        <w:gridCol w:w="3836"/>
        <w:gridCol w:w="2324"/>
        <w:gridCol w:w="2324"/>
        <w:gridCol w:w="2344"/>
        <w:gridCol w:w="2339"/>
      </w:tblGrid>
      <w:tr w:rsidR="00F568ED" w:rsidRPr="00F568ED">
        <w:trPr>
          <w:trHeight w:val="6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Даты последней аттестации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302"/>
          <w:tblCellSpacing w:w="-5" w:type="nil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568ED" w:rsidRPr="00F568ED">
        <w:tblPrEx>
          <w:tblCellSpacing w:w="-5" w:type="nil"/>
        </w:tblPrEx>
        <w:trPr>
          <w:trHeight w:val="423"/>
          <w:tblCellSpacing w:w="-5" w:type="nil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443"/>
          <w:tblCellSpacing w:w="-5" w:type="nil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423"/>
          <w:tblCellSpacing w:w="-5" w:type="nil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Каштанова Г.В.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443"/>
          <w:tblCellSpacing w:w="-5" w:type="nil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68ED" w:rsidRPr="00F568ED">
        <w:tblPrEx>
          <w:tblCellSpacing w:w="-5" w:type="nil"/>
        </w:tblPrEx>
        <w:trPr>
          <w:trHeight w:val="617"/>
          <w:tblCellSpacing w:w="-5" w:type="nil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6D3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6D3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6D3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6D3D" w:rsidRPr="00F568E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>График проведения открытых уроков</w:t>
      </w:r>
    </w:p>
    <w:tbl>
      <w:tblPr>
        <w:tblW w:w="14060" w:type="dxa"/>
        <w:tblLayout w:type="fixed"/>
        <w:tblLook w:val="0000" w:firstRow="0" w:lastRow="0" w:firstColumn="0" w:lastColumn="0" w:noHBand="0" w:noVBand="0"/>
      </w:tblPr>
      <w:tblGrid>
        <w:gridCol w:w="2274"/>
        <w:gridCol w:w="8672"/>
        <w:gridCol w:w="1142"/>
        <w:gridCol w:w="1972"/>
      </w:tblGrid>
      <w:tr w:rsidR="00F568ED" w:rsidRPr="00F568ED">
        <w:trPr>
          <w:trHeight w:val="54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568ED" w:rsidRPr="00F568ED">
        <w:tblPrEx>
          <w:tblCellSpacing w:w="-5" w:type="nil"/>
        </w:tblPrEx>
        <w:trPr>
          <w:trHeight w:val="380"/>
          <w:tblCellSpacing w:w="-5" w:type="nil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Религии древних египтян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568ED" w:rsidRPr="00F568ED">
        <w:tblPrEx>
          <w:tblCellSpacing w:w="-5" w:type="nil"/>
        </w:tblPrEx>
        <w:trPr>
          <w:trHeight w:val="258"/>
          <w:tblCellSpacing w:w="-5" w:type="nil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E25AB8" w:rsidRDefault="00E25AB8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в эпоху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E25AB8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E25AB8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8ED"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568ED" w:rsidRPr="00F568ED">
        <w:tblPrEx>
          <w:tblCellSpacing w:w="-5" w:type="nil"/>
        </w:tblPrEx>
        <w:trPr>
          <w:trHeight w:val="395"/>
          <w:tblCellSpacing w:w="-5" w:type="nil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История одного мальчика (по сказке А.Погорельского  «Черная курица»)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568ED" w:rsidRPr="00F568ED">
        <w:tblPrEx>
          <w:tblCellSpacing w:w="-5" w:type="nil"/>
        </w:tblPrEx>
        <w:trPr>
          <w:trHeight w:val="402"/>
          <w:tblCellSpacing w:w="-5" w:type="nil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Каштанова Г.В.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«Односоставные предложения»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F568ED" w:rsidRPr="00F568ED">
        <w:tblPrEx>
          <w:tblCellSpacing w:w="-5" w:type="nil"/>
        </w:tblPrEx>
        <w:trPr>
          <w:trHeight w:val="273"/>
          <w:tblCellSpacing w:w="-5" w:type="nil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>Элективные курсы</w:t>
      </w:r>
    </w:p>
    <w:tbl>
      <w:tblPr>
        <w:tblW w:w="13331" w:type="dxa"/>
        <w:tblLayout w:type="fixed"/>
        <w:tblLook w:val="0000" w:firstRow="0" w:lastRow="0" w:firstColumn="0" w:lastColumn="0" w:noHBand="0" w:noVBand="0"/>
      </w:tblPr>
      <w:tblGrid>
        <w:gridCol w:w="342"/>
        <w:gridCol w:w="2306"/>
        <w:gridCol w:w="8256"/>
        <w:gridCol w:w="2427"/>
      </w:tblGrid>
      <w:tr w:rsidR="00F568ED" w:rsidRPr="00F568ED">
        <w:trPr>
          <w:trHeight w:val="6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                                  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Подготовка к ЕГЭ. Обществознание</w:t>
            </w:r>
            <w:r w:rsidRPr="00F568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8ED" w:rsidRPr="00F568ED">
        <w:tblPrEx>
          <w:tblCellSpacing w:w="-5" w:type="nil"/>
        </w:tblPrEx>
        <w:trPr>
          <w:trHeight w:val="454"/>
          <w:tblCellSpacing w:w="-5" w:type="nil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Подготовка к ЕГЭ по русскому языку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8ED" w:rsidRPr="00F568ED">
        <w:tblPrEx>
          <w:tblCellSpacing w:w="-5" w:type="nil"/>
        </w:tblPrEx>
        <w:trPr>
          <w:trHeight w:val="405"/>
          <w:tblCellSpacing w:w="-5" w:type="nil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Подготовка к ЕГЭ по литературе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8ED" w:rsidRPr="00F568ED">
        <w:tblPrEx>
          <w:tblCellSpacing w:w="-5" w:type="nil"/>
        </w:tblPrEx>
        <w:trPr>
          <w:trHeight w:val="462"/>
          <w:tblCellSpacing w:w="-5" w:type="nil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Каштанова Г.В.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Подготовка к ОГЭ. Русский язык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8ED" w:rsidRPr="00F568ED">
        <w:tblPrEx>
          <w:tblCellSpacing w:w="-5" w:type="nil"/>
        </w:tblPrEx>
        <w:trPr>
          <w:trHeight w:val="70"/>
          <w:tblCellSpacing w:w="-5" w:type="nil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568ED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F568ED">
              <w:rPr>
                <w:rFonts w:ascii="Times New Roman" w:hAnsi="Times New Roman" w:cs="Times New Roman"/>
              </w:rPr>
              <w:t xml:space="preserve"> язык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D3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D3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D3D" w:rsidRPr="00F568ED" w:rsidRDefault="00366D3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F568ED">
        <w:rPr>
          <w:rFonts w:ascii="Times New Roman" w:hAnsi="Times New Roman" w:cs="Times New Roman"/>
          <w:b/>
          <w:bCs/>
          <w:sz w:val="28"/>
          <w:szCs w:val="28"/>
        </w:rPr>
        <w:t>Работа в кабинете</w:t>
      </w:r>
    </w:p>
    <w:tbl>
      <w:tblPr>
        <w:tblW w:w="13331" w:type="dxa"/>
        <w:tblLayout w:type="fixed"/>
        <w:tblLook w:val="0000" w:firstRow="0" w:lastRow="0" w:firstColumn="0" w:lastColumn="0" w:noHBand="0" w:noVBand="0"/>
      </w:tblPr>
      <w:tblGrid>
        <w:gridCol w:w="298"/>
        <w:gridCol w:w="2079"/>
        <w:gridCol w:w="8543"/>
        <w:gridCol w:w="2411"/>
      </w:tblGrid>
      <w:tr w:rsidR="00F568ED" w:rsidRPr="00F568ED"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Силантьев А.Н.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Накопление дидактического материала по подготовке к ВПР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Королева О.И.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Обновление стендового материала</w:t>
            </w:r>
            <w:proofErr w:type="gram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«Готовимся к экзаменам»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«Готовимся к ЕГЭ»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Кащтанова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постоянных стендах, Оформление стенда «Готовимся к ОГЭ»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Накопление дидактического материала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568ED" w:rsidRPr="00F568ED" w:rsidRDefault="00F568ED" w:rsidP="00F568ED">
      <w:pPr>
        <w:tabs>
          <w:tab w:val="left" w:pos="930"/>
          <w:tab w:val="left" w:pos="61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>План работы МО учителей гуманитарного цикла с одаренными детьми в 2020-2021 учебном году</w:t>
      </w:r>
    </w:p>
    <w:p w:rsidR="00F568ED" w:rsidRPr="00F568ED" w:rsidRDefault="00F568ED" w:rsidP="00F568E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F568ED">
        <w:rPr>
          <w:rFonts w:ascii="Times New Roman" w:hAnsi="Times New Roman" w:cs="Times New Roman"/>
          <w:sz w:val="24"/>
          <w:szCs w:val="24"/>
        </w:rPr>
        <w:t xml:space="preserve"> объединение усилий педагогов, родителей, с целью создания благоприятных условий для реализации творческого потенциала детей.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1. Создание оптимальных условий для выявления поддержки и развития одаренных детей.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2. Реализация принципа личностно-ориентированного подхода в обучении и воспитании учащихся с повышенным уровнем обучаемости.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3. Пропаганда интеллектуальных ценностей и авторитета знаний.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4. Создание новых форм и эффективных методик развития творческих способностей и опыта научного творчества.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и формы работы: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>Выявление одаренных и талантливых детей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Выявление одаренных и талантливых детей;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Создание системы взаимодействия с внешкольными, научно-исследовательскими и культурно-просветительными учреждениями, родителями учащихся для выявления и воспитания одаренных детей.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Создание банка данных «Одаренные дети».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Диагностика потенциальных возможностей детей с использованием психологической службы;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Анализ особых успехов и достижений ученика;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Помощь одаренным учащимся в самореализации их творческой направленности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участие в интеллектуальных играх, творческих конкурсах, предметных олимпиадах, научно-практических конференциях;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разработка и реализация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над развитием познавательной деятельности одаренных школьников </w:t>
      </w:r>
      <w:r w:rsidRPr="00F568ED">
        <w:rPr>
          <w:rFonts w:ascii="Times New Roman" w:hAnsi="Times New Roman" w:cs="Times New Roman"/>
          <w:sz w:val="24"/>
          <w:szCs w:val="24"/>
        </w:rPr>
        <w:t xml:space="preserve">тематический контроль знаний в рамках учебной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F568ED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F568ED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за обязательным участием одаренных и талантливых детей в конкурсах разного уровня;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Поощрение одаренных детей </w:t>
      </w:r>
      <w:r w:rsidRPr="00F568ED">
        <w:rPr>
          <w:rFonts w:ascii="Times New Roman" w:hAnsi="Times New Roman" w:cs="Times New Roman"/>
          <w:sz w:val="24"/>
          <w:szCs w:val="24"/>
        </w:rPr>
        <w:t xml:space="preserve">       Публикация в СМИ, на сайте школы;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4729" w:type="dxa"/>
        <w:tblLayout w:type="fixed"/>
        <w:tblLook w:val="0000" w:firstRow="0" w:lastRow="0" w:firstColumn="0" w:lastColumn="0" w:noHBand="0" w:noVBand="0"/>
      </w:tblPr>
      <w:tblGrid>
        <w:gridCol w:w="734"/>
        <w:gridCol w:w="12146"/>
        <w:gridCol w:w="1849"/>
      </w:tblGrid>
      <w:tr w:rsidR="00F568ED" w:rsidRPr="00F568ED">
        <w:trPr>
          <w:trHeight w:val="27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 xml:space="preserve">      Срок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с повышенными учебными способностями с указанием предмета или направления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способностей учащихся развития каждого мотивированного ребенка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Знакомство уч-ся с новинками </w:t>
            </w:r>
            <w:proofErr w:type="gramStart"/>
            <w:r w:rsidRPr="00F568ED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568ED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Организация помощи уч-ся в подборе </w:t>
            </w:r>
            <w:proofErr w:type="gramStart"/>
            <w:r w:rsidRPr="00F568ED">
              <w:rPr>
                <w:rFonts w:ascii="Times New Roman" w:hAnsi="Times New Roman" w:cs="Times New Roman"/>
              </w:rPr>
              <w:t>лит-</w:t>
            </w:r>
            <w:proofErr w:type="spellStart"/>
            <w:r w:rsidRPr="00F568ED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  <w:r w:rsidRPr="00F568ED">
              <w:rPr>
                <w:rFonts w:ascii="Times New Roman" w:hAnsi="Times New Roman" w:cs="Times New Roman"/>
              </w:rPr>
              <w:t xml:space="preserve"> для проектных и исследовательских работ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Подбор заданий повышенного уровня сложности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Участие детей в школьных предметных олимпиадах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Подготовка к участию в муниципальной предметной олимпиаде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Участие в творческих конкурсах различных направлений и уровней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Работа факультативов, элективных курсов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463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Приобщение учащихся к работе учителя (в различной форме)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1165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Назначение уч-ся ответственными</w:t>
            </w:r>
          </w:p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- за проведение отдельных мероприятий предметной недели;</w:t>
            </w:r>
          </w:p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- за подготовку докладов, сообщений на факультативе, уроке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591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Сбор и систематизация материала периодической печати по данной проблеме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>План работы со слабоуспевающими и неуспевающими учащимися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z w:val="28"/>
          <w:szCs w:val="28"/>
        </w:rPr>
        <w:t xml:space="preserve"> на 2020- 2021 учебный год</w:t>
      </w:r>
      <w:r w:rsidRPr="00F568ED">
        <w:rPr>
          <w:rFonts w:ascii="Times New Roman" w:hAnsi="Times New Roman" w:cs="Times New Roman"/>
          <w:sz w:val="28"/>
          <w:szCs w:val="28"/>
        </w:rPr>
        <w:t>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8E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729" w:type="dxa"/>
        <w:tblLayout w:type="fixed"/>
        <w:tblLook w:val="0000" w:firstRow="0" w:lastRow="0" w:firstColumn="0" w:lastColumn="0" w:noHBand="0" w:noVBand="0"/>
      </w:tblPr>
      <w:tblGrid>
        <w:gridCol w:w="734"/>
        <w:gridCol w:w="12146"/>
        <w:gridCol w:w="1849"/>
      </w:tblGrid>
      <w:tr w:rsidR="00F568ED" w:rsidRPr="00F568ED">
        <w:trPr>
          <w:trHeight w:val="27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68ED">
              <w:rPr>
                <w:rFonts w:ascii="Times New Roman" w:hAnsi="Times New Roman" w:cs="Times New Roman"/>
                <w:b/>
                <w:bCs/>
              </w:rPr>
              <w:t xml:space="preserve">      Срок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причин отставания  слабоуспевающих учащихся через беседы со школьными специалистами: классным руководителем, психологом,  встречи с отдельными родителями и, обязательно, в ходе беседы с самим ребенком.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F56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чтобы не забыть. 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F568ED" w:rsidRPr="00F568ED">
        <w:tblPrEx>
          <w:tblCellSpacing w:w="-5" w:type="nil"/>
        </w:tblPrEx>
        <w:trPr>
          <w:trHeight w:val="278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E25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 xml:space="preserve"> Вести обязательный тематический учет знаний слабоуспевающих учащихся  класса.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ED" w:rsidRPr="00F568ED">
        <w:tblPrEx>
          <w:tblCellSpacing w:w="-5" w:type="nil"/>
        </w:tblPrEx>
        <w:trPr>
          <w:trHeight w:val="296"/>
          <w:tblCellSpacing w:w="-5" w:type="nil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tabs>
                <w:tab w:val="left" w:pos="930"/>
                <w:tab w:val="left" w:pos="6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shd w:val="clear" w:color="auto" w:fill="FFFFFF"/>
        <w:autoSpaceDE w:val="0"/>
        <w:autoSpaceDN w:val="0"/>
        <w:adjustRightInd w:val="0"/>
        <w:spacing w:before="298" w:after="115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F568ED">
        <w:rPr>
          <w:rFonts w:ascii="Times New Roman" w:hAnsi="Times New Roman" w:cs="Times New Roman"/>
          <w:b/>
          <w:bCs/>
          <w:spacing w:val="1"/>
          <w:sz w:val="28"/>
          <w:szCs w:val="28"/>
        </w:rPr>
        <w:t>Оказание помощи неуспевающему ученику на уроке</w:t>
      </w:r>
    </w:p>
    <w:tbl>
      <w:tblPr>
        <w:tblW w:w="14729" w:type="dxa"/>
        <w:tblLayout w:type="fixed"/>
        <w:tblLook w:val="0000" w:firstRow="0" w:lastRow="0" w:firstColumn="0" w:lastColumn="0" w:noHBand="0" w:noVBand="0"/>
      </w:tblPr>
      <w:tblGrid>
        <w:gridCol w:w="2810"/>
        <w:gridCol w:w="11919"/>
      </w:tblGrid>
      <w:tr w:rsidR="00F568ED" w:rsidRPr="00F568E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proofErr w:type="gramStart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F568ED" w:rsidRPr="00F568ED" w:rsidRDefault="00F568ED" w:rsidP="00F568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F568ED" w:rsidRPr="00F568ED" w:rsidRDefault="00F568ED" w:rsidP="00F568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F568ED" w:rsidRPr="00F568ED" w:rsidRDefault="00F568ED" w:rsidP="00F568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F568ED" w:rsidRPr="00F568ED" w:rsidRDefault="00F568ED" w:rsidP="00F568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мер поддержания интереса к усвоению темы</w:t>
            </w:r>
          </w:p>
          <w:p w:rsidR="00F568ED" w:rsidRPr="00F568ED" w:rsidRDefault="00F568ED" w:rsidP="00F56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</w:t>
            </w:r>
            <w:proofErr w:type="gramEnd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F568ED" w:rsidRPr="00F568ED" w:rsidRDefault="00F568ED" w:rsidP="00F56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F568ED" w:rsidRPr="00F568ED" w:rsidRDefault="00F568ED" w:rsidP="00F56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организации самостоятельной работы</w:t>
            </w: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F568ED" w:rsidRPr="00F568ED" w:rsidRDefault="00F568ED" w:rsidP="00F56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F568ED" w:rsidRPr="00F568ED">
        <w:tblPrEx>
          <w:tblCellSpacing w:w="-5" w:type="nil"/>
        </w:tblPrEx>
        <w:trPr>
          <w:tblCellSpacing w:w="-5" w:type="nil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ED" w:rsidRPr="00F568ED" w:rsidRDefault="00F568ED" w:rsidP="00F56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F568ED" w:rsidRPr="00F568ED" w:rsidRDefault="00F568ED" w:rsidP="00F56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F568ED" w:rsidRPr="00F568ED" w:rsidRDefault="00F568ED" w:rsidP="00F56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F568ED" w:rsidRPr="00F568ED" w:rsidRDefault="00F568ED" w:rsidP="00F56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F568ED" w:rsidRPr="00F568ED" w:rsidRDefault="00F568ED" w:rsidP="00F56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тщательный </w:t>
            </w:r>
            <w:proofErr w:type="gramStart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56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P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8ED" w:rsidRDefault="00F568E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6D3D" w:rsidRDefault="00366D3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6D3D" w:rsidRDefault="00366D3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6D3D" w:rsidRDefault="00366D3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6D3D" w:rsidRDefault="00366D3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6D3D" w:rsidRPr="00F568ED" w:rsidRDefault="00366D3D" w:rsidP="00F568E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от 31.08.2020 г. №1  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8ED">
        <w:rPr>
          <w:rFonts w:ascii="Times New Roman" w:hAnsi="Times New Roman" w:cs="Times New Roman"/>
          <w:sz w:val="24"/>
          <w:szCs w:val="24"/>
        </w:rPr>
        <w:t>заседания МО учителей гуманитарного цикла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Присутствовали 5 человек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1.Анализ деятельности МО за 2019-2020уч</w:t>
      </w:r>
      <w:proofErr w:type="gramStart"/>
      <w:r w:rsidRPr="00F568E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8ED">
        <w:rPr>
          <w:rFonts w:ascii="Times New Roman" w:hAnsi="Times New Roman" w:cs="Times New Roman"/>
          <w:sz w:val="24"/>
          <w:szCs w:val="24"/>
        </w:rPr>
        <w:t>од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2.Обсуждение и утверждение плана работы на 2020-2021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568E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568ED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>3.Методические рекомендации по проведению ВПР.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4.Утверждение рабочих программ.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1.По первому вопросу выступила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Волохина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С.А., руководитель МО. В своем сообщении она указала, что работа учителей  МО гуманитарного цикла была направлена на формирование у учащихся позитивного отношения к учению, на повышение мотивации учителя к использованию ИКТ в педагогической деятельности, на привитие любви к родному языку, литературе, истории, английскому языку,– тех предметов, которые формируют личность школьника. Далее ей было отмечено, что учителя гуманитарного цикла уделяют большое внимание совершенствованию урока как основной формы работы с учащимися, самоанализу и анализу урока, усилению практической направленности преподавания.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Учителя русского,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языков, истории отслеживают качество знаний. В 2018-2019 учебном году были проведены стартовый, текущий и итоговый контроль, а также анализ контрольных работ, предложенных администрацией школы. Уровень ЗУН   по итогам учебного года показывает динамику роста качества знаний 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</w:t>
      </w:r>
      <w:r w:rsidRPr="00F568ED">
        <w:rPr>
          <w:rFonts w:ascii="Times New Roman" w:hAnsi="Times New Roman" w:cs="Times New Roman"/>
          <w:sz w:val="24"/>
          <w:szCs w:val="24"/>
        </w:rPr>
        <w:tab/>
        <w:t xml:space="preserve">  2.Далее учителя МО обсудили  плана работы на предстоящий учебный год. Выступила Королева О.И.На заседании было решено, что в следующем учебном году  необходимо будет 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>провести мониторинг успеваемости по предметам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подготовку учащихся к районным олимпиадам по различным предметам, Подготовить  учебно-методическую  базу кабинетов (санитарное состояние, эстетическое оформление кабинетов, наличие методических пособий, паспорта кабинета). После внесения отдельных поправок, сделанных зам</w:t>
      </w:r>
      <w:proofErr w:type="gramStart"/>
      <w:r w:rsidRPr="00F568ED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568ED">
        <w:rPr>
          <w:rFonts w:ascii="Times New Roman" w:hAnsi="Times New Roman" w:cs="Times New Roman"/>
          <w:color w:val="000000"/>
          <w:sz w:val="24"/>
          <w:szCs w:val="24"/>
        </w:rPr>
        <w:t>иректора по УВР  Королевой О.И., план был утвержден.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>3.По третьему</w:t>
      </w:r>
      <w:r w:rsidRPr="00F568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вопросу </w:t>
      </w:r>
      <w:proofErr w:type="spellStart"/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>Волохина</w:t>
      </w:r>
      <w:proofErr w:type="spellEnd"/>
      <w:r w:rsidRPr="00F56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 отметила, чт</w:t>
      </w:r>
      <w:r w:rsidRPr="00F568ED">
        <w:rPr>
          <w:rFonts w:ascii="Times New Roman" w:hAnsi="Times New Roman" w:cs="Times New Roman"/>
          <w:sz w:val="24"/>
          <w:szCs w:val="24"/>
        </w:rPr>
        <w:t xml:space="preserve">о </w:t>
      </w:r>
      <w:r w:rsidRPr="00F568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пандемия не заставила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</w:t>
      </w:r>
      <w:proofErr w:type="spellEnd"/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отменить в 2020 году Всероссийские проверочные работы</w:t>
      </w:r>
      <w:r w:rsidRPr="00F568ED">
        <w:rPr>
          <w:rFonts w:ascii="Times New Roman" w:hAnsi="Times New Roman" w:cs="Times New Roman"/>
          <w:sz w:val="24"/>
          <w:szCs w:val="24"/>
        </w:rPr>
        <w:t xml:space="preserve">. Всероссийские проверочные работы были перенесены на осень 2020 года.  Согласно Приказу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№821 от 05.08.2020 ВПР пройдут с 14 сентября по 12 октября. Точные даты школы устанавливают самостоятельно.</w:t>
      </w:r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 w:rsidRPr="00F56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Соответственно, сами работы будут основаны на учебном материале предыдущего года обучения. Пятиклассники будут писать ВПР на материале четвёртого класса и т.д.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4.По четвертому вопросу выступила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КоролеваО.И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>. Она проанализировала соответствие  Рабочих программ обязательному минимуму по учебным курсам основного и среднего общего образования. Были даны рекомендации, направленные на соблюдение единых требований к структуре Рабочей программы</w:t>
      </w:r>
      <w:r w:rsidRPr="00F568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68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Решение заседания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1.  Признать работу МО учителей гуманитарного цикла за 2019-2020 уч. год удовлетворительной. Учесть недостатки при работе в новом учебном году.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>2. Утвердить план работы МО гуманитарного цикла на 2020-2021год.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3. Принять во внимание Методические рекомендации по проведению ВПР по гуманитарным предметам. 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lastRenderedPageBreak/>
        <w:t>4. Внести незначительные корректировки в учебные рабочие программы 2020-2021г. до 1 сентября 2020 года и рекомендовать Рабочие программы для утверждения.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8ED">
        <w:rPr>
          <w:rFonts w:ascii="Times New Roman" w:hAnsi="Times New Roman" w:cs="Times New Roman"/>
          <w:sz w:val="24"/>
          <w:szCs w:val="24"/>
        </w:rPr>
        <w:t xml:space="preserve">   Руководитель МО:             </w:t>
      </w:r>
      <w:proofErr w:type="spellStart"/>
      <w:r w:rsidRPr="00F568ED">
        <w:rPr>
          <w:rFonts w:ascii="Times New Roman" w:hAnsi="Times New Roman" w:cs="Times New Roman"/>
          <w:sz w:val="24"/>
          <w:szCs w:val="24"/>
        </w:rPr>
        <w:t>Волохина</w:t>
      </w:r>
      <w:proofErr w:type="spellEnd"/>
      <w:r w:rsidRPr="00F568E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568ED" w:rsidRPr="00F568ED" w:rsidRDefault="00F568ED" w:rsidP="00F5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6B" w:rsidRDefault="00AD156B"/>
    <w:sectPr w:rsidR="00AD156B" w:rsidSect="00366D3D">
      <w:pgSz w:w="16838" w:h="11906"/>
      <w:pgMar w:top="426" w:right="1134" w:bottom="568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A9D9"/>
    <w:multiLevelType w:val="multilevel"/>
    <w:tmpl w:val="652B3F2A"/>
    <w:lvl w:ilvl="0">
      <w:start w:val="1"/>
      <w:numFmt w:val="decimal"/>
      <w:lvlText w:val="%1."/>
      <w:lvlJc w:val="left"/>
      <w:pPr>
        <w:tabs>
          <w:tab w:val="num" w:pos="644"/>
        </w:tabs>
        <w:ind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612E155"/>
    <w:multiLevelType w:val="multilevel"/>
    <w:tmpl w:val="33E10D7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2C6E04A"/>
    <w:multiLevelType w:val="multilevel"/>
    <w:tmpl w:val="59EFFFA7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4FF6E84C"/>
    <w:multiLevelType w:val="multilevel"/>
    <w:tmpl w:val="1945B9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1CDF987"/>
    <w:multiLevelType w:val="multilevel"/>
    <w:tmpl w:val="0A023D81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524AB1B0"/>
    <w:multiLevelType w:val="multilevel"/>
    <w:tmpl w:val="5C639E55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565ACD6E"/>
    <w:multiLevelType w:val="multilevel"/>
    <w:tmpl w:val="4D20857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DFFB368"/>
    <w:multiLevelType w:val="multilevel"/>
    <w:tmpl w:val="053EBEA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2722F43"/>
    <w:multiLevelType w:val="multilevel"/>
    <w:tmpl w:val="11C8A50D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67E8444B"/>
    <w:multiLevelType w:val="multilevel"/>
    <w:tmpl w:val="349CBC75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8ED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28DD"/>
    <w:rsid w:val="000339DD"/>
    <w:rsid w:val="00034C1D"/>
    <w:rsid w:val="00036EED"/>
    <w:rsid w:val="00037193"/>
    <w:rsid w:val="000373E7"/>
    <w:rsid w:val="00042046"/>
    <w:rsid w:val="0004250A"/>
    <w:rsid w:val="00043DE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6DD7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070"/>
    <w:rsid w:val="000E051C"/>
    <w:rsid w:val="000E0FD8"/>
    <w:rsid w:val="000E14F2"/>
    <w:rsid w:val="000E17D7"/>
    <w:rsid w:val="000E1C75"/>
    <w:rsid w:val="000E2C31"/>
    <w:rsid w:val="000E356A"/>
    <w:rsid w:val="000E3B3A"/>
    <w:rsid w:val="000E4160"/>
    <w:rsid w:val="000E478F"/>
    <w:rsid w:val="000E4BAE"/>
    <w:rsid w:val="000E5367"/>
    <w:rsid w:val="000E541D"/>
    <w:rsid w:val="000E5483"/>
    <w:rsid w:val="000E58E2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20E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848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3D7B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50B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105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A80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4B4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239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6B1E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21B"/>
    <w:rsid w:val="0036185A"/>
    <w:rsid w:val="00361C7F"/>
    <w:rsid w:val="00362679"/>
    <w:rsid w:val="0036273E"/>
    <w:rsid w:val="003634D3"/>
    <w:rsid w:val="00364176"/>
    <w:rsid w:val="00365358"/>
    <w:rsid w:val="003665A9"/>
    <w:rsid w:val="00366D3D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6661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64E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B03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0B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C01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5F8D"/>
    <w:rsid w:val="004F6130"/>
    <w:rsid w:val="004F6255"/>
    <w:rsid w:val="004F703E"/>
    <w:rsid w:val="004F7948"/>
    <w:rsid w:val="004F7A22"/>
    <w:rsid w:val="00501724"/>
    <w:rsid w:val="00501A46"/>
    <w:rsid w:val="00501A61"/>
    <w:rsid w:val="005020D2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5102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329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32E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58F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3C2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3E10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7A2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07689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45C9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6F41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4B01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0C45"/>
    <w:rsid w:val="007A1174"/>
    <w:rsid w:val="007A16C6"/>
    <w:rsid w:val="007A1C1F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C0A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2D5D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77807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5D60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84F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3CF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3D5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6B6C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A67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3A1"/>
    <w:rsid w:val="00B35C82"/>
    <w:rsid w:val="00B36FF5"/>
    <w:rsid w:val="00B37893"/>
    <w:rsid w:val="00B4155C"/>
    <w:rsid w:val="00B41B3B"/>
    <w:rsid w:val="00B41EE1"/>
    <w:rsid w:val="00B42426"/>
    <w:rsid w:val="00B424CF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44A"/>
    <w:rsid w:val="00B617E8"/>
    <w:rsid w:val="00B619D6"/>
    <w:rsid w:val="00B61BD8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37B"/>
    <w:rsid w:val="00B76871"/>
    <w:rsid w:val="00B76AD0"/>
    <w:rsid w:val="00B772EF"/>
    <w:rsid w:val="00B8071F"/>
    <w:rsid w:val="00B81627"/>
    <w:rsid w:val="00B81763"/>
    <w:rsid w:val="00B81FA7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32D8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57564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AB8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5A0F"/>
    <w:rsid w:val="00E35EFD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873BB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3A99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18C"/>
    <w:rsid w:val="00F22694"/>
    <w:rsid w:val="00F2270E"/>
    <w:rsid w:val="00F22AB1"/>
    <w:rsid w:val="00F2378B"/>
    <w:rsid w:val="00F238D1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68ED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968F9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1E1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6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Nitro 5</cp:lastModifiedBy>
  <cp:revision>3</cp:revision>
  <dcterms:created xsi:type="dcterms:W3CDTF">2020-11-02T18:44:00Z</dcterms:created>
  <dcterms:modified xsi:type="dcterms:W3CDTF">2020-11-10T19:39:00Z</dcterms:modified>
</cp:coreProperties>
</file>