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29" w:rsidRPr="00493849" w:rsidRDefault="00D21029" w:rsidP="00D2102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3849">
        <w:rPr>
          <w:rFonts w:ascii="Times New Roman" w:eastAsia="Times New Roman" w:hAnsi="Times New Roman"/>
          <w:b/>
          <w:color w:val="000000"/>
          <w:sz w:val="28"/>
          <w:szCs w:val="28"/>
        </w:rPr>
        <w:t>Представление педагогического опыта работы воспитателя</w:t>
      </w:r>
    </w:p>
    <w:p w:rsidR="00D21029" w:rsidRPr="00493849" w:rsidRDefault="00D21029" w:rsidP="00D2102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384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МДОУ «Детский сад №55 комбинированного вида» </w:t>
      </w:r>
    </w:p>
    <w:p w:rsidR="00D21029" w:rsidRPr="00493849" w:rsidRDefault="00D21029" w:rsidP="00D2102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3849">
        <w:rPr>
          <w:rFonts w:ascii="Times New Roman" w:eastAsia="Times New Roman" w:hAnsi="Times New Roman"/>
          <w:b/>
          <w:color w:val="000000"/>
          <w:sz w:val="28"/>
          <w:szCs w:val="28"/>
        </w:rPr>
        <w:t>городского округа Саранск</w:t>
      </w:r>
    </w:p>
    <w:p w:rsidR="00D21029" w:rsidRDefault="00D21029" w:rsidP="00D2102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Пятинцевой веры Ивановны</w:t>
      </w:r>
    </w:p>
    <w:p w:rsidR="00D21029" w:rsidRDefault="00D21029" w:rsidP="00D21029">
      <w:pPr>
        <w:widowControl w:val="0"/>
        <w:tabs>
          <w:tab w:val="left" w:pos="1023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p w:rsidR="00D21029" w:rsidRPr="00493849" w:rsidRDefault="00D21029" w:rsidP="00D21029">
      <w:pPr>
        <w:widowControl w:val="0"/>
        <w:tabs>
          <w:tab w:val="left" w:pos="1023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</w:rPr>
      </w:pPr>
      <w:r w:rsidRPr="00493849">
        <w:rPr>
          <w:rFonts w:ascii="Times New Roman" w:eastAsia="Times New Roman" w:hAnsi="Times New Roman"/>
          <w:b/>
          <w:sz w:val="28"/>
        </w:rPr>
        <w:t>Тема  опыта:</w:t>
      </w:r>
      <w:r w:rsidRPr="00493849">
        <w:rPr>
          <w:rFonts w:ascii="Times New Roman" w:eastAsia="Times New Roman" w:hAnsi="Times New Roman"/>
          <w:sz w:val="28"/>
        </w:rPr>
        <w:t xml:space="preserve"> </w:t>
      </w:r>
    </w:p>
    <w:p w:rsidR="00D21029" w:rsidRPr="00D21029" w:rsidRDefault="00D21029" w:rsidP="00D2102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C80C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2102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2102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Формирование творческих способностей младших дошкольников</w:t>
      </w:r>
    </w:p>
    <w:p w:rsidR="00D21029" w:rsidRPr="00C80CE5" w:rsidRDefault="00D21029" w:rsidP="00D2102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2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через театрализованную деятельность</w:t>
      </w:r>
      <w:r w:rsidRPr="00C80CE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21029" w:rsidRPr="00493849" w:rsidRDefault="00D21029" w:rsidP="00D21029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93849">
        <w:rPr>
          <w:rFonts w:ascii="Times New Roman" w:eastAsia="Times New Roman" w:hAnsi="Times New Roman"/>
          <w:b/>
          <w:sz w:val="28"/>
          <w:szCs w:val="24"/>
        </w:rPr>
        <w:t>Сведения об авторе:</w:t>
      </w:r>
      <w:r w:rsidRPr="00493849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Пятинцева Вера Ивановна</w:t>
      </w:r>
      <w:r w:rsidRPr="00493849">
        <w:rPr>
          <w:rFonts w:ascii="Times New Roman" w:eastAsia="Times New Roman" w:hAnsi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/>
          <w:sz w:val="28"/>
          <w:szCs w:val="24"/>
        </w:rPr>
        <w:t>воспитатель. Образование: среднее профессиональное</w:t>
      </w:r>
      <w:r w:rsidRPr="00493849">
        <w:rPr>
          <w:rFonts w:ascii="Times New Roman" w:eastAsia="Times New Roman" w:hAnsi="Times New Roman"/>
          <w:sz w:val="28"/>
          <w:szCs w:val="24"/>
        </w:rPr>
        <w:t>, в</w:t>
      </w:r>
      <w:r w:rsidRPr="00493849">
        <w:rPr>
          <w:rFonts w:ascii="Times New Roman" w:eastAsia="Times New Roman" w:hAnsi="Times New Roman"/>
          <w:spacing w:val="40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2015</w:t>
      </w:r>
      <w:r w:rsidRPr="00493849">
        <w:rPr>
          <w:rFonts w:ascii="Times New Roman" w:eastAsia="Times New Roman" w:hAnsi="Times New Roman"/>
          <w:sz w:val="28"/>
          <w:szCs w:val="24"/>
        </w:rPr>
        <w:t xml:space="preserve"> г.,</w:t>
      </w:r>
      <w:r w:rsidRPr="00493849">
        <w:rPr>
          <w:rFonts w:ascii="Times New Roman" w:eastAsia="Times New Roman" w:hAnsi="Times New Roman"/>
          <w:spacing w:val="56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pacing w:val="56"/>
          <w:sz w:val="28"/>
          <w:szCs w:val="24"/>
        </w:rPr>
        <w:t>ГБОУ</w:t>
      </w:r>
      <w:r w:rsidRPr="00493849">
        <w:rPr>
          <w:rFonts w:ascii="Times New Roman" w:eastAsia="Times New Roman" w:hAnsi="Times New Roman"/>
          <w:spacing w:val="58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«Ичалковский педагогический колледж имени С.М.Кирова»</w:t>
      </w:r>
      <w:r w:rsidRPr="00493849">
        <w:rPr>
          <w:rFonts w:ascii="Times New Roman" w:eastAsia="Times New Roman" w:hAnsi="Times New Roman"/>
          <w:spacing w:val="58"/>
          <w:sz w:val="28"/>
          <w:szCs w:val="24"/>
        </w:rPr>
        <w:t xml:space="preserve"> </w:t>
      </w:r>
      <w:r w:rsidRPr="00493849">
        <w:rPr>
          <w:rFonts w:ascii="Times New Roman" w:eastAsia="Times New Roman" w:hAnsi="Times New Roman"/>
          <w:sz w:val="28"/>
          <w:szCs w:val="24"/>
        </w:rPr>
        <w:t>по</w:t>
      </w:r>
      <w:r w:rsidRPr="00493849">
        <w:rPr>
          <w:rFonts w:ascii="Times New Roman" w:eastAsia="Times New Roman" w:hAnsi="Times New Roman"/>
          <w:spacing w:val="58"/>
          <w:sz w:val="28"/>
          <w:szCs w:val="24"/>
        </w:rPr>
        <w:t xml:space="preserve">  </w:t>
      </w:r>
      <w:r w:rsidRPr="00493849">
        <w:rPr>
          <w:rFonts w:ascii="Times New Roman" w:eastAsia="Times New Roman" w:hAnsi="Times New Roman"/>
          <w:sz w:val="28"/>
          <w:szCs w:val="24"/>
        </w:rPr>
        <w:t xml:space="preserve">специальности </w:t>
      </w:r>
      <w:r w:rsidRPr="00493849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«</w:t>
      </w:r>
      <w:r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Преподавание в начальных классах</w:t>
      </w:r>
      <w:r w:rsidRPr="00493849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». </w:t>
      </w:r>
    </w:p>
    <w:p w:rsidR="00D21029" w:rsidRDefault="00D21029" w:rsidP="00D21029">
      <w:pPr>
        <w:widowControl w:val="0"/>
        <w:tabs>
          <w:tab w:val="left" w:pos="1023"/>
        </w:tabs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Общий стаж работы – 9 лет</w:t>
      </w:r>
      <w:r w:rsidRPr="00493849">
        <w:rPr>
          <w:rFonts w:ascii="Times New Roman" w:eastAsia="Times New Roman" w:hAnsi="Times New Roman"/>
          <w:sz w:val="28"/>
          <w:szCs w:val="28"/>
        </w:rPr>
        <w:t xml:space="preserve">, педагогический стаж – </w:t>
      </w:r>
      <w:r w:rsidR="00377E27">
        <w:rPr>
          <w:rFonts w:ascii="Times New Roman" w:eastAsia="Times New Roman" w:hAnsi="Times New Roman"/>
          <w:sz w:val="28"/>
          <w:szCs w:val="28"/>
        </w:rPr>
        <w:t>4</w:t>
      </w:r>
      <w:r w:rsidRPr="0049384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</w:t>
      </w:r>
      <w:r w:rsidRPr="00493849">
        <w:rPr>
          <w:rFonts w:ascii="Times New Roman" w:eastAsia="Times New Roman" w:hAnsi="Times New Roman"/>
          <w:sz w:val="28"/>
          <w:szCs w:val="28"/>
        </w:rPr>
        <w:t>, в данной</w:t>
      </w:r>
      <w:r>
        <w:rPr>
          <w:rFonts w:ascii="Times New Roman" w:eastAsia="Times New Roman" w:hAnsi="Times New Roman"/>
          <w:sz w:val="28"/>
          <w:szCs w:val="28"/>
        </w:rPr>
        <w:t xml:space="preserve"> образовательной организации – 4</w:t>
      </w:r>
      <w:r w:rsidRPr="0049384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года.</w:t>
      </w:r>
    </w:p>
    <w:p w:rsidR="00377E27" w:rsidRDefault="00377E27" w:rsidP="00377E27">
      <w:pPr>
        <w:widowControl w:val="0"/>
        <w:tabs>
          <w:tab w:val="left" w:pos="1023"/>
        </w:tabs>
        <w:autoSpaceDE w:val="0"/>
        <w:autoSpaceDN w:val="0"/>
        <w:spacing w:after="0"/>
        <w:ind w:left="85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1029" w:rsidRPr="00493849" w:rsidRDefault="00377E27" w:rsidP="00377E27">
      <w:pPr>
        <w:widowControl w:val="0"/>
        <w:tabs>
          <w:tab w:val="left" w:pos="1023"/>
        </w:tabs>
        <w:autoSpaceDE w:val="0"/>
        <w:autoSpaceDN w:val="0"/>
        <w:spacing w:after="0"/>
        <w:ind w:left="85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="00D21029" w:rsidRPr="00493849">
        <w:rPr>
          <w:rFonts w:ascii="Times New Roman" w:eastAsia="Times New Roman" w:hAnsi="Times New Roman"/>
          <w:b/>
          <w:sz w:val="28"/>
          <w:szCs w:val="28"/>
        </w:rPr>
        <w:t>Введение.</w:t>
      </w:r>
    </w:p>
    <w:p w:rsidR="009061E3" w:rsidRDefault="00D21029" w:rsidP="009061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061E3" w:rsidRPr="00F4344A">
        <w:rPr>
          <w:rFonts w:ascii="Times New Roman" w:eastAsia="Times New Roman" w:hAnsi="Times New Roman" w:cs="Times New Roman"/>
          <w:color w:val="000000"/>
          <w:sz w:val="28"/>
        </w:rPr>
        <w:t>«Театрализованная деятельность является неисчерпаемым источником развития чувств, переживаний и эмоциональных открытий ребенка, приобщает его к духовному богатству. Постановка сказки заставляет волноваться, сопереживать персонажу и событиям, и в процессе этого переживания создаются определенные отношения и моральные оценки просто сообщаемые и усваиваемые».</w:t>
      </w:r>
      <w:r w:rsidR="009061E3">
        <w:rPr>
          <w:rFonts w:ascii="Times New Roman" w:eastAsia="Times New Roman" w:hAnsi="Times New Roman" w:cs="Times New Roman"/>
          <w:color w:val="000000"/>
          <w:sz w:val="28"/>
        </w:rPr>
        <w:t xml:space="preserve"> В. Сухомлинский.</w:t>
      </w:r>
    </w:p>
    <w:p w:rsidR="009061E3" w:rsidRPr="009061E3" w:rsidRDefault="008142E5" w:rsidP="009061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«Духовная жизнь ребёнка полна лишь тогда, когда он живёт в мире сказок, творчества, воображения, фантазии, а без этого он засушен</w:t>
      </w:r>
      <w:r w:rsidR="00126C03">
        <w:rPr>
          <w:rFonts w:ascii="Times New Roman" w:eastAsia="Times New Roman" w:hAnsi="Times New Roman" w:cs="Times New Roman"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>ый цветок</w:t>
      </w:r>
      <w:r w:rsidR="00126C03">
        <w:rPr>
          <w:rFonts w:ascii="Times New Roman" w:eastAsia="Times New Roman" w:hAnsi="Times New Roman" w:cs="Times New Roman"/>
          <w:color w:val="000000"/>
          <w:sz w:val="28"/>
        </w:rPr>
        <w:t>». В. Сухомлинский.</w:t>
      </w:r>
    </w:p>
    <w:p w:rsidR="007B0B62" w:rsidRPr="00377E27" w:rsidRDefault="007B0B62" w:rsidP="00377E27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44A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Актуальность.</w:t>
      </w:r>
      <w:r w:rsidR="00E70D5B" w:rsidRPr="00C4611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70D5B" w:rsidRPr="00377E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Младший</w:t>
      </w:r>
      <w:r w:rsidR="00E70D5B" w:rsidRPr="00377E27">
        <w:rPr>
          <w:rFonts w:ascii="Times New Roman" w:hAnsi="Times New Roman" w:cs="Times New Roman"/>
          <w:color w:val="000000" w:themeColor="text1"/>
          <w:sz w:val="28"/>
          <w:szCs w:val="28"/>
        </w:rPr>
        <w:t> дошкольный возраст</w:t>
      </w:r>
      <w:r w:rsidR="00E643BE" w:rsidRPr="00377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70D5B" w:rsidRPr="00377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благоприятный период всестороннего развития ребенка. </w:t>
      </w:r>
      <w:r w:rsidR="00E70D5B" w:rsidRPr="00377E2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3-4 года у детей активно развиваются все психические процессы</w:t>
      </w:r>
      <w:r w:rsidR="00E70D5B" w:rsidRPr="00377E27">
        <w:rPr>
          <w:rFonts w:ascii="Times New Roman" w:hAnsi="Times New Roman" w:cs="Times New Roman"/>
          <w:color w:val="000000" w:themeColor="text1"/>
          <w:sz w:val="28"/>
          <w:szCs w:val="28"/>
        </w:rPr>
        <w:t>: восприятие, внимание, память, мышление, воображение и речь. В этот же период происходит формирование основных качеств личности. Поэтому ни один из </w:t>
      </w:r>
      <w:r w:rsidR="00E70D5B" w:rsidRPr="00377E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детских</w:t>
      </w:r>
      <w:r w:rsidR="00E70D5B" w:rsidRPr="00377E27">
        <w:rPr>
          <w:rFonts w:ascii="Times New Roman" w:hAnsi="Times New Roman" w:cs="Times New Roman"/>
          <w:color w:val="000000" w:themeColor="text1"/>
          <w:sz w:val="28"/>
          <w:szCs w:val="28"/>
        </w:rPr>
        <w:t> возрастов не требует такого разнообразия средств и методов развития и восприятия, как </w:t>
      </w:r>
      <w:r w:rsidR="00E70D5B" w:rsidRPr="00377E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младший</w:t>
      </w:r>
      <w:r w:rsidR="00E70D5B" w:rsidRPr="00377E2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70D5B" w:rsidRPr="00377E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дошкольный</w:t>
      </w:r>
      <w:r w:rsidR="00E70D5B" w:rsidRPr="00377E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7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период является условием личного становления ребенка.</w:t>
      </w:r>
      <w:r w:rsidR="00DE325A" w:rsidRPr="00377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первыми </w:t>
      </w:r>
      <w:r w:rsidR="00DE325A" w:rsidRPr="00377E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театрализованными</w:t>
      </w:r>
      <w:r w:rsidR="00DE325A" w:rsidRPr="00377E27">
        <w:rPr>
          <w:rFonts w:ascii="Times New Roman" w:hAnsi="Times New Roman" w:cs="Times New Roman"/>
          <w:color w:val="000000" w:themeColor="text1"/>
          <w:sz w:val="28"/>
          <w:szCs w:val="28"/>
        </w:rPr>
        <w:t> действиями малыши знакомятся очень рано в процессе разнообразных игр-забав, хороводов. При прослушива</w:t>
      </w:r>
      <w:r w:rsidR="009174E8" w:rsidRPr="00377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выразительного чтения сказок и стихов </w:t>
      </w:r>
      <w:r w:rsidR="00DE325A" w:rsidRPr="00377E27">
        <w:rPr>
          <w:rFonts w:ascii="Times New Roman" w:hAnsi="Times New Roman" w:cs="Times New Roman"/>
          <w:color w:val="000000" w:themeColor="text1"/>
          <w:sz w:val="28"/>
          <w:szCs w:val="28"/>
        </w:rPr>
        <w:t>взрослыми.</w:t>
      </w:r>
    </w:p>
    <w:p w:rsidR="007B0B62" w:rsidRPr="00C46114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развитии способностей детей помогает театр, театрализованная деятельность, театрализованные игры.</w:t>
      </w:r>
    </w:p>
    <w:p w:rsidR="007B0B62" w:rsidRPr="00C46114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 w:themeColor="text1"/>
        </w:rPr>
      </w:pPr>
      <w:r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>Театральная деятельность - самый распространенный вид детского творчест</w:t>
      </w:r>
      <w:r w:rsidR="002E043B"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ва, глубоко лежит в его природе. </w:t>
      </w:r>
      <w:r w:rsidR="002E043B" w:rsidRPr="00C46114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276010" w:rsidRPr="00C46114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казывает на ребёнка огромное </w:t>
      </w:r>
      <w:r w:rsidR="002E043B" w:rsidRPr="00C46114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эмоциональное влияние, пробуждае</w:t>
      </w:r>
      <w:r w:rsidR="00276010" w:rsidRPr="00C46114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его воображение, активность.</w:t>
      </w:r>
      <w:r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находит свое отражение стихийно, потому</w:t>
      </w:r>
      <w:r w:rsidR="0076748E"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что связано с игрой. Игра способствует развитию </w:t>
      </w:r>
      <w:r w:rsidR="00E2369F"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>пространственного внимания</w:t>
      </w:r>
      <w:r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образного мышления, вызывает яркие эмоции, помогает преодолевать робость, неуверенность в себе, формирует </w:t>
      </w:r>
      <w:r w:rsidRPr="00C4611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связную речь. Всякую свою выдумку впечатлений из окружающей жизни ребенку хочется выложить в живые образы и действия.</w:t>
      </w:r>
    </w:p>
    <w:p w:rsidR="007B0B62" w:rsidRPr="00C46114" w:rsidRDefault="00AB2761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 w:themeColor="text1"/>
        </w:rPr>
      </w:pPr>
      <w:r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>В</w:t>
      </w:r>
      <w:r w:rsidR="001E219F"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>о</w:t>
      </w:r>
      <w:r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>йдя в</w:t>
      </w:r>
      <w:r w:rsidR="00FE2707"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>образ</w:t>
      </w:r>
      <w:r w:rsidR="00427586"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он играет в любые роли. Старается</w:t>
      </w:r>
      <w:r w:rsidR="007B0B62"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подражать тому, что видит</w:t>
      </w:r>
      <w:r w:rsidR="00FE2707"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>. И</w:t>
      </w:r>
      <w:r w:rsidR="007B0B62"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получает </w:t>
      </w:r>
      <w:r w:rsidR="00FE2707"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этого, </w:t>
      </w:r>
      <w:r w:rsidR="007B0B62"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>огромное эмоциональное наслаждение.</w:t>
      </w:r>
    </w:p>
    <w:p w:rsidR="007B0B62" w:rsidRPr="00C46114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 w:themeColor="text1"/>
        </w:rPr>
      </w:pPr>
      <w:r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>Детское творчество - одна из актуальных проблем дошкольной педагогики и детской психологии.</w:t>
      </w:r>
    </w:p>
    <w:p w:rsidR="007B0B62" w:rsidRPr="00C46114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 w:themeColor="text1"/>
        </w:rPr>
      </w:pPr>
      <w:r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>К сожалению, театрализованная деятельность не входит в систему организованного обучени</w:t>
      </w:r>
      <w:r w:rsidR="00FC13D9"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>я детей в детском саду. Мы</w:t>
      </w:r>
      <w:r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используют ее в работе, в основном, для развития творческого потенц</w:t>
      </w:r>
      <w:r w:rsidR="00FC13D9"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>иала.</w:t>
      </w:r>
    </w:p>
    <w:p w:rsidR="007B0B62" w:rsidRPr="00F4344A" w:rsidRDefault="009A016F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46114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Театр для детей – это волшебная страна, где фантазии становятся реальностью, предметы оживают, а добро всегда побеждает зло. </w:t>
      </w:r>
      <w:r w:rsidR="00296B00"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Театр </w:t>
      </w:r>
      <w:r w:rsidR="007B0B62" w:rsidRPr="00C46114">
        <w:rPr>
          <w:rFonts w:ascii="Times New Roman" w:eastAsia="Times New Roman" w:hAnsi="Times New Roman" w:cs="Times New Roman"/>
          <w:color w:val="000000" w:themeColor="text1"/>
          <w:sz w:val="28"/>
        </w:rPr>
        <w:t>позволяет решать многие актуальные проблемы педагогики и психологии, связанные с художественным и нравственным воспитанием, развитием</w:t>
      </w:r>
      <w:r w:rsidR="007B0B62" w:rsidRPr="005C7164">
        <w:rPr>
          <w:rFonts w:ascii="Times New Roman" w:eastAsia="Times New Roman" w:hAnsi="Times New Roman" w:cs="Times New Roman"/>
          <w:color w:val="000000"/>
          <w:sz w:val="28"/>
        </w:rPr>
        <w:t xml:space="preserve"> коммуникативных качеств личности</w:t>
      </w:r>
      <w:r w:rsidR="007B0B62" w:rsidRPr="00F4344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Широки воспитательные возможности театральной деятельности. Участвуя в ней, дети знакомятся с окружающим миром через образы, краски, звуки. У ребенка улучшается диалогическая речь, ее грамматический строй.</w:t>
      </w:r>
    </w:p>
    <w:p w:rsidR="005C7164" w:rsidRPr="00F4344A" w:rsidRDefault="005C7164" w:rsidP="005C716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Актуальность избранной 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>темы на современном этапе определяется ФГОС ДО, т.е. педагогика из «дидактической становится развивающей».</w:t>
      </w:r>
    </w:p>
    <w:p w:rsidR="005C7164" w:rsidRDefault="005C7164" w:rsidP="005C7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344A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педагогического опыта: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>развитие творч</w:t>
      </w:r>
      <w:r>
        <w:rPr>
          <w:rFonts w:ascii="Times New Roman" w:eastAsia="Times New Roman" w:hAnsi="Times New Roman" w:cs="Times New Roman"/>
          <w:color w:val="000000"/>
          <w:sz w:val="28"/>
        </w:rPr>
        <w:t>еских способностей детей младшего дошкольного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возраста средствами театрализованной деятельности.</w:t>
      </w:r>
    </w:p>
    <w:p w:rsidR="005C7164" w:rsidRPr="00CC55AB" w:rsidRDefault="005C7164" w:rsidP="005C716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 педагогического опыта:</w:t>
      </w:r>
    </w:p>
    <w:p w:rsidR="005C7164" w:rsidRPr="00F4344A" w:rsidRDefault="005C7164" w:rsidP="005C716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Изучить психолого-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>педагогическую лите</w:t>
      </w:r>
      <w:r>
        <w:rPr>
          <w:rFonts w:ascii="Times New Roman" w:eastAsia="Times New Roman" w:hAnsi="Times New Roman" w:cs="Times New Roman"/>
          <w:color w:val="000000"/>
          <w:sz w:val="28"/>
        </w:rPr>
        <w:t>ратуру по данной теме.</w:t>
      </w:r>
    </w:p>
    <w:p w:rsidR="005C7164" w:rsidRPr="00F4344A" w:rsidRDefault="005C7164" w:rsidP="005C716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Изучить развитие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</w:rPr>
        <w:t>ворческих способностей детей младшего дошкольного возраста.</w:t>
      </w:r>
    </w:p>
    <w:p w:rsidR="005C7164" w:rsidRPr="00F4344A" w:rsidRDefault="005C7164" w:rsidP="005C716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3) Изучить особенности театрализованной деят</w:t>
      </w:r>
      <w:r>
        <w:rPr>
          <w:rFonts w:ascii="Times New Roman" w:eastAsia="Times New Roman" w:hAnsi="Times New Roman" w:cs="Times New Roman"/>
          <w:color w:val="000000"/>
          <w:sz w:val="28"/>
        </w:rPr>
        <w:t>ельности детей младшего дошкольного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возраста.</w:t>
      </w:r>
    </w:p>
    <w:p w:rsidR="005C7164" w:rsidRPr="00F4344A" w:rsidRDefault="005C7164" w:rsidP="005C716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Практическая значимость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этого опыта 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>в том, что накопленный материал (планирование, консультации для родителей и педагогов и др.) может быть использован при провед</w:t>
      </w:r>
      <w:r>
        <w:rPr>
          <w:rFonts w:ascii="Times New Roman" w:eastAsia="Times New Roman" w:hAnsi="Times New Roman" w:cs="Times New Roman"/>
          <w:color w:val="000000"/>
          <w:sz w:val="28"/>
        </w:rPr>
        <w:t>ении развлечений, праздников.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Практическая значимость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4344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педагогического опыта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> определяется тем, что разработанные и внедренные в педагогическую практику методические материалы (перспективный план, конспекты организованной образовательной деятельности, сценарии развлечений, план работы с родителями, консультации и пр.) способствуют повышению эффективности применения театральной деятельности в образовательном процессе ДО</w:t>
      </w:r>
      <w:r w:rsidR="00FF4DC0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B0B62" w:rsidRPr="00F4344A" w:rsidRDefault="007B0B62" w:rsidP="00FF0CE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Понятие «творчество» имеет многозначный характер и в литературе трактуется по-разному. В широком смысле творчество понимается, как деятельность, результат которой – создание новых материальных и духовных ценностей, отличающихся неповторимостью, оригинальностью и культурно-исторической уникальностью. Иначе говоря, новизна результата творческой деятельности носит объективный характер, поскольку создаёт то, чего раньше не существовало.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Таким образом, в</w:t>
      </w:r>
      <w:r w:rsidR="00EF6640">
        <w:rPr>
          <w:rFonts w:ascii="Times New Roman" w:eastAsia="Times New Roman" w:hAnsi="Times New Roman" w:cs="Times New Roman"/>
          <w:color w:val="000000"/>
          <w:sz w:val="28"/>
        </w:rPr>
        <w:t xml:space="preserve"> младшем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дошкольном возрасте закладываются основы творческой деятельности ребёнка, которые воплощаются в развитии 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lastRenderedPageBreak/>
        <w:t>способности к замыслу и его реализации, в умении комбинировать свои знания и представления, искренней передачи своих чувств.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На всех этапах становления педагогики проблема развития детского творчества, имеющая большое педагогическое и социальное значение, не теряла своей актуальности, поэтому одной из важнейших задач на сегодня является создание такой системы общественного образования и воспитания, в основе которой лежит формирование творческого типа мышления, творческих качеств личности. Выявление и развитие творческих способностей начинается с раннего детства. Важная роль в этом процессе отводится эстетическому воспитанию, занятиям детей</w:t>
      </w:r>
      <w:r w:rsidR="005E3F4B">
        <w:rPr>
          <w:rFonts w:ascii="Times New Roman" w:eastAsia="Times New Roman" w:hAnsi="Times New Roman" w:cs="Times New Roman"/>
          <w:color w:val="000000"/>
          <w:sz w:val="28"/>
        </w:rPr>
        <w:t xml:space="preserve"> младшего дошкольного возраста 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>различными видами искусства и театрально-игровой деятельности.</w:t>
      </w:r>
    </w:p>
    <w:p w:rsidR="007B0B62" w:rsidRPr="00E25FF8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</w:rPr>
      </w:pPr>
      <w:r w:rsidRPr="00E25FF8">
        <w:rPr>
          <w:rFonts w:ascii="Times New Roman" w:eastAsia="Times New Roman" w:hAnsi="Times New Roman" w:cs="Times New Roman"/>
          <w:b/>
          <w:color w:val="000000"/>
          <w:sz w:val="28"/>
        </w:rPr>
        <w:t> Теоретические обоснования опыта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В совр</w:t>
      </w:r>
      <w:r w:rsidR="0071219A">
        <w:rPr>
          <w:rFonts w:ascii="Times New Roman" w:eastAsia="Times New Roman" w:hAnsi="Times New Roman" w:cs="Times New Roman"/>
          <w:color w:val="000000"/>
          <w:sz w:val="28"/>
        </w:rPr>
        <w:t xml:space="preserve">еменных дошкольных учреждениях </w:t>
      </w:r>
      <w:r w:rsidR="00E66E68">
        <w:rPr>
          <w:rFonts w:ascii="Times New Roman" w:eastAsia="Times New Roman" w:hAnsi="Times New Roman" w:cs="Times New Roman"/>
          <w:color w:val="000000"/>
          <w:sz w:val="28"/>
        </w:rPr>
        <w:t>театрализованная деятельность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используется недостаточно, что можно объяснить наличием двух противоречащих друг другу тенденций в способах организации.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1. Согласно первой тенденции, театрализованные игры применяются главным разом в качестве некоего «зрелища» праздниках. Стремление добиться хороших результатов заставляет педагогов заучивать с детьми не только текст, но и интонации и движения в ходе и оправданно большого числа индивидуальных и коллективных репетиций. Ребенка обучают быть «хорошим артистом». И, как результат, зрелище состояло</w:t>
      </w:r>
      <w:r w:rsidR="00395EC3">
        <w:rPr>
          <w:rFonts w:ascii="Times New Roman" w:eastAsia="Times New Roman" w:hAnsi="Times New Roman" w:cs="Times New Roman"/>
          <w:color w:val="000000"/>
          <w:sz w:val="28"/>
        </w:rPr>
        <w:t>сь, спектакль понравился зрителю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>. Однако освоенные таким образом умения</w:t>
      </w:r>
      <w:r w:rsidR="003A4E0B">
        <w:rPr>
          <w:rFonts w:ascii="Times New Roman" w:eastAsia="Times New Roman" w:hAnsi="Times New Roman" w:cs="Times New Roman"/>
          <w:color w:val="000000"/>
          <w:sz w:val="28"/>
        </w:rPr>
        <w:t xml:space="preserve"> не переносятся детьми в свободную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игровую деятельность.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2. Вторую тенденцию в организации театрализованной игры можно назвать невмешательствам взрослого: дети предоставлены самим себе, воспитатель только готовит атрибуты для «театра». Из группы в группу ребенка сопровождает однотипный набор шапочек-масок, элементов костюм фигурок героев... Младших дошкольников это привлекает, прежде всего, из-за возможности переодеться, а значит измениться, а старшего дошкольника это уже не удовлетворяет, поскольку соответствует его познавательным интересам, уровню развития психических процессов, возросшим возможностям самореализации в творческой деятельности. Следствием является почти полное отсутствие театрализации в игровом опыте детей 5-7 лет при наличии у них интереса к этой деятельности и потребности в ней.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Противоречие между развивающим потенциалом театрализованной игры и его недостаточным использованием в дошкольном учреждении может быть разрешено только при условии разработки научно обоснованной и практико-ориентированной педагогической технологии. Программа «Детство» предлагает именно такую технологию. Чтобы понять ее, необходимо, прежде всего, раскрыть основные теоретические идеи, лежащие в основе концепции развития театрализованной игры, и определиться с понятиями.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Система работы по развитию театрализованной деятельности делится на три этапа:</w:t>
      </w:r>
    </w:p>
    <w:p w:rsidR="007B0B62" w:rsidRPr="00F4344A" w:rsidRDefault="00BB3014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 w:rsidR="007B0B62" w:rsidRPr="00F4344A">
        <w:rPr>
          <w:rFonts w:ascii="Times New Roman" w:eastAsia="Times New Roman" w:hAnsi="Times New Roman" w:cs="Times New Roman"/>
          <w:color w:val="000000"/>
          <w:sz w:val="28"/>
        </w:rPr>
        <w:t>художественное восприятие литературных и фольклорных произведений;</w:t>
      </w:r>
    </w:p>
    <w:p w:rsidR="007B0B62" w:rsidRPr="00F4344A" w:rsidRDefault="00BB3014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•</w:t>
      </w:r>
      <w:r w:rsidR="007B0B62" w:rsidRPr="00F4344A">
        <w:rPr>
          <w:rFonts w:ascii="Times New Roman" w:eastAsia="Times New Roman" w:hAnsi="Times New Roman" w:cs="Times New Roman"/>
          <w:color w:val="000000"/>
          <w:sz w:val="28"/>
        </w:rPr>
        <w:t>освоение специальных умений для становления основных («актер», «режиссер») и дополнительных позиций («сценарист», «оформитель», «костюмер»);</w:t>
      </w:r>
    </w:p>
    <w:p w:rsidR="007B0B62" w:rsidRPr="00F4344A" w:rsidRDefault="00BB3014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 w:rsidR="007B0B62" w:rsidRPr="00F4344A">
        <w:rPr>
          <w:rFonts w:ascii="Times New Roman" w:eastAsia="Times New Roman" w:hAnsi="Times New Roman" w:cs="Times New Roman"/>
          <w:color w:val="000000"/>
          <w:sz w:val="28"/>
        </w:rPr>
        <w:t>самостоятельная творческая деятельность.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Педагогическая задача усложняется синтетической природой театрализованной деятельности, в которой восприятие, мышление, воображение, речь выступают в тесной взаимосвязи друг с другом и проявляются в разных видах детской активности (речевая, двигательная, музыкальная и пр.).</w:t>
      </w:r>
    </w:p>
    <w:p w:rsidR="007B0B62" w:rsidRPr="006E5F5C" w:rsidRDefault="007B0B62" w:rsidP="002F711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b/>
          <w:color w:val="000000"/>
        </w:rPr>
      </w:pPr>
      <w:r w:rsidRPr="006E5F5C">
        <w:rPr>
          <w:rFonts w:ascii="Times New Roman" w:eastAsia="Times New Roman" w:hAnsi="Times New Roman" w:cs="Times New Roman"/>
          <w:b/>
          <w:color w:val="000000"/>
          <w:sz w:val="28"/>
        </w:rPr>
        <w:t>Методика руководства театрализованными играми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Театрализованные игры в дошкольном </w:t>
      </w:r>
      <w:r w:rsidR="00DE36B8" w:rsidRPr="00F4344A">
        <w:rPr>
          <w:rFonts w:ascii="Times New Roman" w:eastAsia="Times New Roman" w:hAnsi="Times New Roman" w:cs="Times New Roman"/>
          <w:color w:val="000000"/>
          <w:sz w:val="28"/>
        </w:rPr>
        <w:t>возрасте,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так или </w:t>
      </w:r>
      <w:proofErr w:type="gramStart"/>
      <w:r w:rsidRPr="00F4344A">
        <w:rPr>
          <w:rFonts w:ascii="Times New Roman" w:eastAsia="Times New Roman" w:hAnsi="Times New Roman" w:cs="Times New Roman"/>
          <w:color w:val="000000"/>
          <w:sz w:val="28"/>
        </w:rPr>
        <w:t>иначе</w:t>
      </w:r>
      <w:proofErr w:type="gramEnd"/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основаны на разыгрывании сказок </w:t>
      </w:r>
      <w:r w:rsidR="002F7113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способом познания мира ребенком. Русская народная сказка радует детей своим оптимизмом, добротой, любовью ко всему живому, мудрой ясностью в понимании жизни, сочувствием слабому, лукавством и юмором при этом формируется опыт социальных навыков поведения, а любимые герои становятся образцами для подражания. Ребенок получает роль одного из ее героев, приобщается к культуре своего народа, непроизвольно впитывает то отношение к миру, которое дает силу и стойкость в будущей жизни.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Методика объяснения ребенку задания "Запишем сказку" дана в книге "Чего на свете не бывает?".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Приведем примеры педагогических ситуаций, разрешаемых с помощью театральной деятельности.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1. «Погружение в сказку» при помощи «волшебных вещей» из сказки. Создание воображаемой ситуации. Например, посмотреть на вещи, стоящие в группе, используя «волшебный ритуал» (зажмурить глазки, вдохнуть, с выдохом открыть глазки и осмотреться) или «волшебные очки». Затем привлечь внимание детей к какой-либо вещи: скамейка (Не с нее ли упало яичко?), миска (Может в этой миске испекли Колобок?) и т.д. Затем детей спрашивают, узнали ли они из какой сказки эти вещи.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2. Чтение и совместный анализ сказок. Например, проводится беседа, направленная на знакомство с эмоциями и чувствами, затем - выделение героев с различными чертами характера и идентификация себя с одним из персонажей. Для этого во время драматизации дети могут смотреться в «специальное» зеркало, которое позволяет видеть себя в различные моменты театрализованной игры и с успехом используется при проигрывании перед ним различных эмоциональных состояний.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3. Проигрывание отрывков из сказки, передающих различные черты характера, с параллельным объяснением или разъяснением воспитателем и детьми нравственных качеств и мотивов действий персонажей.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4. Режиссерская игра (со строительным и дидактическим материалом).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5. Рисование, раскрашивание наиболее ярких и эмоциональных для детей событий из сказок с речевым комментированием и объяснением личностного смысла изображаемых событий.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lastRenderedPageBreak/>
        <w:t>6. Словесные, настольно-печатные и подвижные игры, направленные на усвоение нравственных правил и постановку нравственных задач в свободной деятельности детей после занятия.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Если необходимо ввести проблемные игровые ситуации, то театрализованные игры могут проводиться в двух вариантах: с изменением сюжета, сохранив образы произведения или с заменой героев, сохранив содержание сказки.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В процессе работы над ролью рекомендуется: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 составление словесного портрета героя;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 фантазирование по поводу его дома, взаимоотношений с родителями, друзьями, придумывание его любимых блюд, занятий, игр;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 сочинение различных случаев из жизни героя, не предусмотренных инсценировкой;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 анализ придуманных поступков;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 работа над сценической выразительностью: определение целесообразных действий, движений, жестов персонажа, места на сценической площадке, мимики, интонации;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 подготовка театрального костюма;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 использование грима для создания образа.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Правила драматизации (по Р. Калининой):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 Правило индивидуальности. Драматизация - это не просто пересказ сказки, в ней нет строго очерченных ролей с заранее выученным текстом.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Дети переживают за своего героя, действуют от его имени, привнося в персонаж свою личность. Именно поэтому герой, сыгранный одним ребенком, будет совсем не похож на героя, сыгранного другим ребенком. Да и один и тот же ребенок, играя во второй раз, может быть совсем другим.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Проигрывание психогимнастических упражнений на изображение эмоций, черт характера, обсуждение и ответы на вопросы взрослого являются необходимой подготовкой к драматизации, к «проживанию» за другого, но по-своему.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 Правило всеобщего участия. В драматизации участвуют все дети.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Если не хватает ролей для изображения людей, зверей, то активными участниками спектакля могут стать деревья, кусты, ветер, избушка и т.д., которые могут помогать героям сказки, могут мешать, а могут передавать и усиливать настроение главных героев. Правило свободы выбора. Каждая сказка проигрывается неоднократно. Она повторяется (но это будет каждый раз другая сказка - см. правило индивидуальности) до тех пор, пока каждый ребенок не проиграет все роли, которые он хочет.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 Правило помогающих вопросов. Для облегчения проигрывания той или иной роли после знакомства со сказкой и перед ее проигрыванием необходимо обсудить, «проговорить» каждую роль. В этом вам помогут вопросы: что ты хочешь делать? Что тебе мешает в этом? Что поможет сделать это? Что чувствует твой персонаж? Какой он? О чем мечтает? Что он хочет сказать?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- Правило обратной связи. После проигрывания сказки проходит ее обсуждение: Какие чувства ты испытывал во время спектакля? Чье поведение, 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lastRenderedPageBreak/>
        <w:t>чьи поступки тебе понравились? Почему? Кто тебе больше всего помог в игре? Кого ты хочешь теперь сыграть? Почему?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Атрибутика к драматизациям. Атрибутика (элементы костюмов, маски, декорации) помогает детям погрузиться в сказочный мир, лучше почувствовать своих героев, передать их характер. Она создает определенное настроение, подготавливает маленьких артистов к восприятию и передаче изменений, происходящих по ходу сюжета. Атрибутика не должна быть сложной, дети изготавливают ее сами. Каждый персонаж имеет несколько масок, ведь в процессе развертывания сюжета эмоциональное состояние героев неоднократно меняется (страх, веселье, удивление, злость и т.д.) При создании маски важным оказывается не портретное сходство ее с персонажем (насколько точно, например, нарисован пятачок), а передача настроения героя и нашего отношения к нему.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 Правило мудрого руководителя. Соблюдение и сопровождение педагогом всех перечисленных правил драматизации, индивидуальный подход к каждому ребенку. Развитие театрализованных игр зависит от содержания и методики художественного воспитания детей в целом и от уровня образовательной работы в группе.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В основе руководства театрализованными играми лежит работа над текстом литературного произведения. Р.И. Жуковская советует преподносить текст произведения выразительно, художественно, а при повторном чтении вовлекать их в несложный анализ содержания, подводить к осознанию мотивов поступков персонажей.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Обогащению детей художественными средствами передачи образа способствуют этюды из прочитанного произведения или выбор любого события из сказки и его розыгрыш (зрители угадывают). Интересны этюды, в которых дети двигаются под фра</w:t>
      </w:r>
      <w:r w:rsidR="00D262F3">
        <w:rPr>
          <w:rFonts w:ascii="Times New Roman" w:eastAsia="Times New Roman" w:hAnsi="Times New Roman" w:cs="Times New Roman"/>
          <w:color w:val="000000"/>
          <w:sz w:val="28"/>
        </w:rPr>
        <w:t>гменты музыкальных произведений.</w:t>
      </w:r>
    </w:p>
    <w:p w:rsidR="007B0B62" w:rsidRPr="00F4344A" w:rsidRDefault="007B0B62" w:rsidP="00D262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Основная цель педагогического руководства - будить воображение ребенка, создавать условия для изобретательности, творчества детей.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Организация самостоятельной театрализованной деятельности и развитие творческой активности дошкольников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Изучение потенциальных возможностей ребенка в ходе художественной деятельности проводится учеными в контексте проблемы формирования детского творчества: художественно-речевого; театрализовано-игрового.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Гармоничное сочетание разных видов художественной деятельности в театрализованной игре позволяет решить задачу формирования художественного вкуса и творческой активности дошкольников.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В театральном искусстве творчество - это соединение и раскрытие драматургом, режиссером, художником, композитором и актерами художественных образов, объединенных единым замыслом. В театрализованных играх детям приходится быть и художниками, и актерами, и режиссерами, но результаты их деятельности нельзя сравнивать с результатами работы взрослых.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Условия для проявления самостоятельности и творчества </w:t>
      </w:r>
      <w:proofErr w:type="gramStart"/>
      <w:r w:rsidRPr="00F4344A">
        <w:rPr>
          <w:rFonts w:ascii="Times New Roman" w:eastAsia="Times New Roman" w:hAnsi="Times New Roman" w:cs="Times New Roman"/>
          <w:color w:val="000000"/>
          <w:sz w:val="28"/>
        </w:rPr>
        <w:t>дошкольников</w:t>
      </w:r>
      <w:proofErr w:type="gramEnd"/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в театрализованных играх следующие (по О. Солнцевой):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lastRenderedPageBreak/>
        <w:t>- содержание игр должно соответствовать и</w:t>
      </w:r>
      <w:r w:rsidR="006E5F5C">
        <w:rPr>
          <w:rFonts w:ascii="Times New Roman" w:eastAsia="Times New Roman" w:hAnsi="Times New Roman" w:cs="Times New Roman"/>
          <w:color w:val="000000"/>
          <w:sz w:val="28"/>
        </w:rPr>
        <w:t xml:space="preserve">нтересам и возможностям детей; 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 педагогическое сопровождение строить с учетом постепенного нарастания самостоятельности и творчества ребенка;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 театрально-игровая среда должна быть динамично изменяющейся, а в ее создании принимают участие дети.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E5F5C">
        <w:rPr>
          <w:rFonts w:ascii="Times New Roman" w:eastAsia="Times New Roman" w:hAnsi="Times New Roman" w:cs="Times New Roman"/>
          <w:b/>
          <w:color w:val="000000"/>
          <w:sz w:val="28"/>
        </w:rPr>
        <w:t>В младшем дошкольном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возрасте педагог создает условия для индивидуальных режиссерских игр с помощью насыщения предметно-игровой среды мелкими образными игрушками (куколки, матрешки, звери, технические игрушки, конструкторы, мебель и др.). Участие педагога в индивидуальных режиссерских играх проявляется в разыгрывании им бытовых и сказочных ситуаций (из потешек, произведений В. </w:t>
      </w:r>
      <w:proofErr w:type="spellStart"/>
      <w:r w:rsidRPr="00F4344A">
        <w:rPr>
          <w:rFonts w:ascii="Times New Roman" w:eastAsia="Times New Roman" w:hAnsi="Times New Roman" w:cs="Times New Roman"/>
          <w:color w:val="000000"/>
          <w:sz w:val="28"/>
        </w:rPr>
        <w:t>Берестова</w:t>
      </w:r>
      <w:proofErr w:type="spellEnd"/>
      <w:r w:rsidRPr="00F4344A">
        <w:rPr>
          <w:rFonts w:ascii="Times New Roman" w:eastAsia="Times New Roman" w:hAnsi="Times New Roman" w:cs="Times New Roman"/>
          <w:color w:val="000000"/>
          <w:sz w:val="28"/>
        </w:rPr>
        <w:t>, Е. Благининой и др.), показе пользования ролевой речью, звукоподражанием, втягивании ребенка в игру, подсказывании реплик, объяснении действий.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</w:p>
    <w:p w:rsidR="007B0B62" w:rsidRPr="00042B57" w:rsidRDefault="00FF4DC0" w:rsidP="00FF4DC0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042B57" w:rsidRPr="00042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опыта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Свою работу по развитию творческих способностей через</w:t>
      </w:r>
      <w:r w:rsidR="00D17403">
        <w:rPr>
          <w:rFonts w:ascii="Times New Roman" w:eastAsia="Times New Roman" w:hAnsi="Times New Roman" w:cs="Times New Roman"/>
          <w:color w:val="000000"/>
          <w:sz w:val="28"/>
        </w:rPr>
        <w:t xml:space="preserve"> театрализованную деятельность начала с создания предметно-развивающей</w:t>
      </w:r>
      <w:r w:rsidR="00680535">
        <w:rPr>
          <w:rFonts w:ascii="Times New Roman" w:eastAsia="Times New Roman" w:hAnsi="Times New Roman" w:cs="Times New Roman"/>
          <w:color w:val="000000"/>
          <w:sz w:val="28"/>
        </w:rPr>
        <w:t xml:space="preserve"> среды в</w:t>
      </w:r>
      <w:r w:rsidR="00D174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>мла</w:t>
      </w:r>
      <w:r w:rsidR="00D17403">
        <w:rPr>
          <w:rFonts w:ascii="Times New Roman" w:eastAsia="Times New Roman" w:hAnsi="Times New Roman" w:cs="Times New Roman"/>
          <w:color w:val="000000"/>
          <w:sz w:val="28"/>
        </w:rPr>
        <w:t>дшей группе. Для детей я оформила</w:t>
      </w:r>
      <w:r w:rsidR="006F0C2D">
        <w:rPr>
          <w:rFonts w:ascii="Times New Roman" w:eastAsia="Times New Roman" w:hAnsi="Times New Roman" w:cs="Times New Roman"/>
          <w:color w:val="000000"/>
          <w:sz w:val="28"/>
        </w:rPr>
        <w:t xml:space="preserve"> театральный уголок. В котором разместила уголок ряжения</w:t>
      </w:r>
      <w:r w:rsidR="00B7558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с атрибутами-костюмами: сарафанами, платочками, головными уборами, ши</w:t>
      </w:r>
      <w:r w:rsidR="006F0C2D">
        <w:rPr>
          <w:rFonts w:ascii="Times New Roman" w:eastAsia="Times New Roman" w:hAnsi="Times New Roman" w:cs="Times New Roman"/>
          <w:color w:val="000000"/>
          <w:sz w:val="28"/>
        </w:rPr>
        <w:t>рма. Также и</w:t>
      </w:r>
      <w:r w:rsidR="00455E8E">
        <w:rPr>
          <w:rFonts w:ascii="Times New Roman" w:eastAsia="Times New Roman" w:hAnsi="Times New Roman" w:cs="Times New Roman"/>
          <w:color w:val="000000"/>
          <w:sz w:val="28"/>
        </w:rPr>
        <w:t>зготовила театр на фланелеграфе</w:t>
      </w:r>
      <w:r w:rsidR="006F0C2D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«Репка», «Колобок»,</w:t>
      </w:r>
      <w:r w:rsidR="00F11870">
        <w:rPr>
          <w:rFonts w:ascii="Times New Roman" w:eastAsia="Times New Roman" w:hAnsi="Times New Roman" w:cs="Times New Roman"/>
          <w:color w:val="000000"/>
          <w:sz w:val="28"/>
        </w:rPr>
        <w:t xml:space="preserve"> «Три поросёнка», «Три медведя», «Заюшкина избушка», «Теремок».</w:t>
      </w:r>
      <w:r w:rsidR="00AF2340">
        <w:rPr>
          <w:rFonts w:ascii="Times New Roman" w:eastAsia="Times New Roman" w:hAnsi="Times New Roman" w:cs="Times New Roman"/>
          <w:color w:val="000000"/>
          <w:sz w:val="28"/>
        </w:rPr>
        <w:t xml:space="preserve"> Приобрела театр би-ба-бо с разными персонажами.  Настольный театр «Теремок»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3A29A3">
        <w:rPr>
          <w:rFonts w:ascii="Times New Roman" w:eastAsia="Times New Roman" w:hAnsi="Times New Roman" w:cs="Times New Roman"/>
          <w:color w:val="000000"/>
          <w:sz w:val="28"/>
        </w:rPr>
        <w:t>Изготовила театр на ложках «Репка», «Колобок». Изготовила театр на лопатках «</w:t>
      </w:r>
      <w:r w:rsidR="00E57AEB">
        <w:rPr>
          <w:rFonts w:ascii="Times New Roman" w:eastAsia="Times New Roman" w:hAnsi="Times New Roman" w:cs="Times New Roman"/>
          <w:color w:val="000000"/>
          <w:sz w:val="28"/>
        </w:rPr>
        <w:t>Колобок». Сдел</w:t>
      </w:r>
      <w:r w:rsidR="000F0A85">
        <w:rPr>
          <w:rFonts w:ascii="Times New Roman" w:eastAsia="Times New Roman" w:hAnsi="Times New Roman" w:cs="Times New Roman"/>
          <w:color w:val="000000"/>
          <w:sz w:val="28"/>
        </w:rPr>
        <w:t>ала настольный театр из втулок «Заюш</w:t>
      </w:r>
      <w:r w:rsidR="00E57AEB">
        <w:rPr>
          <w:rFonts w:ascii="Times New Roman" w:eastAsia="Times New Roman" w:hAnsi="Times New Roman" w:cs="Times New Roman"/>
          <w:color w:val="000000"/>
          <w:sz w:val="28"/>
        </w:rPr>
        <w:t>кина избушка</w:t>
      </w:r>
      <w:r w:rsidR="000F0A85">
        <w:rPr>
          <w:rFonts w:ascii="Times New Roman" w:eastAsia="Times New Roman" w:hAnsi="Times New Roman" w:cs="Times New Roman"/>
          <w:color w:val="000000"/>
          <w:sz w:val="28"/>
        </w:rPr>
        <w:t xml:space="preserve">». 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Оформила книжный уголок. Куда поместила книги разной направленности: потешки, сказки, произведения, соответствующие возрасту детей. Были приобретены </w:t>
      </w:r>
      <w:r w:rsidR="00D23A09">
        <w:rPr>
          <w:rFonts w:ascii="Times New Roman" w:eastAsia="Times New Roman" w:hAnsi="Times New Roman" w:cs="Times New Roman"/>
          <w:color w:val="000000"/>
          <w:sz w:val="28"/>
        </w:rPr>
        <w:t xml:space="preserve">аудио 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23A09">
        <w:rPr>
          <w:rFonts w:ascii="Times New Roman" w:eastAsia="Times New Roman" w:hAnsi="Times New Roman" w:cs="Times New Roman"/>
          <w:color w:val="000000"/>
          <w:sz w:val="28"/>
        </w:rPr>
        <w:t xml:space="preserve">казки. Оформила </w:t>
      </w:r>
      <w:r w:rsidR="00C402A5">
        <w:rPr>
          <w:rFonts w:ascii="Times New Roman" w:eastAsia="Times New Roman" w:hAnsi="Times New Roman" w:cs="Times New Roman"/>
          <w:color w:val="000000"/>
          <w:sz w:val="28"/>
        </w:rPr>
        <w:t>картотеку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«Пальчиковые игры».</w:t>
      </w:r>
    </w:p>
    <w:p w:rsidR="009A372C" w:rsidRPr="00730582" w:rsidRDefault="006D701F" w:rsidP="001C02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0582">
        <w:rPr>
          <w:color w:val="000000"/>
          <w:sz w:val="28"/>
          <w:szCs w:val="28"/>
        </w:rPr>
        <w:t xml:space="preserve">В работе с детьми младшего </w:t>
      </w:r>
      <w:r w:rsidR="0073368D" w:rsidRPr="00730582">
        <w:rPr>
          <w:color w:val="000000"/>
          <w:sz w:val="28"/>
          <w:szCs w:val="28"/>
        </w:rPr>
        <w:t>до</w:t>
      </w:r>
      <w:r w:rsidRPr="00730582">
        <w:rPr>
          <w:color w:val="000000"/>
          <w:sz w:val="28"/>
          <w:szCs w:val="28"/>
        </w:rPr>
        <w:t>школьного</w:t>
      </w:r>
      <w:r w:rsidR="007B0B62" w:rsidRPr="00730582">
        <w:rPr>
          <w:color w:val="000000"/>
          <w:sz w:val="28"/>
          <w:szCs w:val="28"/>
        </w:rPr>
        <w:t xml:space="preserve"> возраста предпочтение отдаётся театрализованной деятельности, потому что она помогает быстрее адаптироваться к детскому саду.  </w:t>
      </w:r>
      <w:r w:rsidR="00773145" w:rsidRPr="00730582">
        <w:rPr>
          <w:color w:val="000000"/>
          <w:sz w:val="28"/>
          <w:szCs w:val="28"/>
        </w:rPr>
        <w:t xml:space="preserve">Малыши охотно изображают </w:t>
      </w:r>
      <w:r w:rsidR="007B0B62" w:rsidRPr="00730582">
        <w:rPr>
          <w:color w:val="000000"/>
          <w:sz w:val="28"/>
          <w:szCs w:val="28"/>
        </w:rPr>
        <w:t>животных, с удовольствием перевоплощаются в котят, собачек, маленьких козлят и т.д.</w:t>
      </w:r>
      <w:r w:rsidR="009A372C" w:rsidRPr="00730582">
        <w:rPr>
          <w:color w:val="111111"/>
          <w:sz w:val="28"/>
          <w:szCs w:val="28"/>
        </w:rPr>
        <w:t xml:space="preserve"> Я использую разные возможности для того, чтобы обыграть какой-либо предмет или событие, пробуждая фантазию ребенка. Например, на прогулке, увидев воробышка, обращаю внимание детей на то,</w:t>
      </w:r>
      <w:r w:rsidR="009B13EE" w:rsidRPr="00730582">
        <w:rPr>
          <w:color w:val="111111"/>
          <w:sz w:val="28"/>
          <w:szCs w:val="28"/>
        </w:rPr>
        <w:t xml:space="preserve"> какая ловкая и быстрая птичка п</w:t>
      </w:r>
      <w:r w:rsidR="009A372C" w:rsidRPr="00730582">
        <w:rPr>
          <w:color w:val="111111"/>
          <w:sz w:val="28"/>
          <w:szCs w:val="28"/>
        </w:rPr>
        <w:t>рыгает вокруг нас, а близко не подходит, боится. Давайте мы ему улыбнемся, чтобы он нас не боялся. А теперь попрыгаем и полетаем как этот воробышек".</w:t>
      </w:r>
    </w:p>
    <w:p w:rsidR="00C05E61" w:rsidRPr="00730582" w:rsidRDefault="00C05E61" w:rsidP="001C021D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30582">
        <w:rPr>
          <w:color w:val="111111"/>
          <w:sz w:val="28"/>
          <w:szCs w:val="28"/>
        </w:rPr>
        <w:t xml:space="preserve"> </w:t>
      </w:r>
      <w:r w:rsidRPr="00730582">
        <w:rPr>
          <w:rStyle w:val="c2"/>
          <w:color w:val="111111"/>
          <w:sz w:val="28"/>
          <w:szCs w:val="28"/>
        </w:rPr>
        <w:t>Музыка</w:t>
      </w:r>
      <w:r w:rsidR="00455E8E" w:rsidRPr="00730582">
        <w:rPr>
          <w:rStyle w:val="c2"/>
          <w:color w:val="111111"/>
          <w:sz w:val="28"/>
          <w:szCs w:val="28"/>
        </w:rPr>
        <w:t>,</w:t>
      </w:r>
      <w:r w:rsidRPr="00730582">
        <w:rPr>
          <w:rStyle w:val="c2"/>
          <w:color w:val="111111"/>
          <w:sz w:val="28"/>
          <w:szCs w:val="28"/>
        </w:rPr>
        <w:t xml:space="preserve"> важная составляющая спектакля и эстетического воспитания малышей. Она оттеняет, задает характер и ритм каждому герою, каждой мизансцене, подчеркивает ритмичность движений кукол их настроение. Спектакль кукольного </w:t>
      </w:r>
      <w:r w:rsidRPr="001C021D">
        <w:rPr>
          <w:rStyle w:val="c1"/>
          <w:bCs/>
          <w:color w:val="111111"/>
          <w:sz w:val="28"/>
          <w:szCs w:val="28"/>
        </w:rPr>
        <w:t>театра</w:t>
      </w:r>
      <w:r w:rsidRPr="00730582">
        <w:rPr>
          <w:rStyle w:val="c2"/>
          <w:color w:val="111111"/>
          <w:sz w:val="28"/>
          <w:szCs w:val="28"/>
        </w:rPr>
        <w:t> не проходит без пения и плясок кук</w:t>
      </w:r>
      <w:r w:rsidR="00B75581" w:rsidRPr="00730582">
        <w:rPr>
          <w:rStyle w:val="c2"/>
          <w:color w:val="111111"/>
          <w:sz w:val="28"/>
          <w:szCs w:val="28"/>
        </w:rPr>
        <w:t xml:space="preserve">ол, которые очень любят </w:t>
      </w:r>
      <w:r w:rsidRPr="00730582">
        <w:rPr>
          <w:rStyle w:val="c2"/>
          <w:color w:val="111111"/>
          <w:sz w:val="28"/>
          <w:szCs w:val="28"/>
        </w:rPr>
        <w:t xml:space="preserve">дети. Музыка оформляет, дает объем спектаклю. Знакомые мелодии и песни сближают детей и героев. Очень хорошо, когда дети сами поют песенку с героем и танцуют в перерыве спектакля вместе с героями, </w:t>
      </w:r>
      <w:r w:rsidRPr="00730582">
        <w:rPr>
          <w:rStyle w:val="c2"/>
          <w:color w:val="111111"/>
          <w:sz w:val="28"/>
          <w:szCs w:val="28"/>
        </w:rPr>
        <w:lastRenderedPageBreak/>
        <w:t xml:space="preserve">выполняя знакомые движения в играх и в танцах. С помощью музыкального фона дети слышат разные музыкальные инструменты и видят их в руках кукол. </w:t>
      </w:r>
      <w:r w:rsidR="007B0B62" w:rsidRPr="00730582">
        <w:rPr>
          <w:color w:val="000000"/>
          <w:sz w:val="28"/>
          <w:szCs w:val="28"/>
        </w:rPr>
        <w:t xml:space="preserve"> </w:t>
      </w:r>
    </w:p>
    <w:p w:rsidR="007B0B62" w:rsidRPr="00C05E61" w:rsidRDefault="007B0B62" w:rsidP="001C021D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30582">
        <w:rPr>
          <w:color w:val="000000"/>
          <w:sz w:val="28"/>
          <w:szCs w:val="28"/>
        </w:rPr>
        <w:t>Драматизация – одна из групп театрализованной игры. В играх – драматизациях ребенок – артист самостоятельно создает образ с помощью комплекса сред</w:t>
      </w:r>
      <w:r w:rsidR="00A17344" w:rsidRPr="00730582">
        <w:rPr>
          <w:color w:val="000000"/>
          <w:sz w:val="28"/>
          <w:szCs w:val="28"/>
        </w:rPr>
        <w:t>ств выразительности (</w:t>
      </w:r>
      <w:r w:rsidRPr="00730582">
        <w:rPr>
          <w:color w:val="000000"/>
          <w:sz w:val="28"/>
          <w:szCs w:val="28"/>
        </w:rPr>
        <w:t>мимика, пантомима</w:t>
      </w:r>
      <w:r w:rsidR="00A17344" w:rsidRPr="00730582">
        <w:rPr>
          <w:color w:val="000000"/>
          <w:sz w:val="28"/>
          <w:szCs w:val="28"/>
        </w:rPr>
        <w:t xml:space="preserve"> интонация</w:t>
      </w:r>
      <w:r w:rsidRPr="00F4344A">
        <w:rPr>
          <w:color w:val="000000"/>
          <w:sz w:val="28"/>
        </w:rPr>
        <w:t>), производит собственные действия исполнения роли. В игре – драматизации ребенок использует какой–либо сюжет, сценарий которого заранее существует, но не является жестким каноном, а служит канвой, в пределах которой развивается импровизация. Игра – драматизация – это маленький спектакль и, в то же время, переходная форма от игры к искусству. Близость к игре как ведущему виду деятельности ребенка, характерное для игры перевоплощение в образ того или иного персонажа превращают этот вид деятельности в один из самых любимых детьми. Каждая сказка пр</w:t>
      </w:r>
      <w:r w:rsidR="00A17344">
        <w:rPr>
          <w:color w:val="000000"/>
          <w:sz w:val="28"/>
        </w:rPr>
        <w:t>оигрывается много раз</w:t>
      </w:r>
      <w:r w:rsidRPr="00F4344A">
        <w:rPr>
          <w:color w:val="000000"/>
          <w:sz w:val="28"/>
        </w:rPr>
        <w:t>. Она повторяется (но это будет каждый раз другая сказка) до тех пор, пока каждый ребенок не проиграет все роли, которые он хочет. В традиционной педагогике игры-драматизации относят к творческим.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Формируя интерес к играм – драматизациям, необходимо как можно больше читать и рассказывать детям сказки и другие литературные произведения.</w:t>
      </w:r>
    </w:p>
    <w:p w:rsidR="007B0B62" w:rsidRPr="00F4344A" w:rsidRDefault="00765B14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Каждый день я </w:t>
      </w:r>
      <w:r w:rsidR="003F0D70">
        <w:rPr>
          <w:rFonts w:ascii="Times New Roman" w:eastAsia="Times New Roman" w:hAnsi="Times New Roman" w:cs="Times New Roman"/>
          <w:color w:val="000000"/>
          <w:sz w:val="28"/>
        </w:rPr>
        <w:t xml:space="preserve">читала произведения </w:t>
      </w:r>
      <w:r w:rsidR="007B0B62" w:rsidRPr="00F4344A">
        <w:rPr>
          <w:rFonts w:ascii="Times New Roman" w:eastAsia="Times New Roman" w:hAnsi="Times New Roman" w:cs="Times New Roman"/>
          <w:color w:val="000000"/>
          <w:sz w:val="28"/>
        </w:rPr>
        <w:t>разных жанров, стараясь голосом</w:t>
      </w:r>
      <w:r w:rsidR="003F0D7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7B0B62" w:rsidRPr="00F4344A">
        <w:rPr>
          <w:rFonts w:ascii="Times New Roman" w:eastAsia="Times New Roman" w:hAnsi="Times New Roman" w:cs="Times New Roman"/>
          <w:color w:val="000000"/>
          <w:sz w:val="28"/>
        </w:rPr>
        <w:t>мимикой</w:t>
      </w:r>
      <w:r w:rsidR="003F0D70">
        <w:rPr>
          <w:rFonts w:ascii="Times New Roman" w:eastAsia="Times New Roman" w:hAnsi="Times New Roman" w:cs="Times New Roman"/>
          <w:color w:val="000000"/>
          <w:sz w:val="28"/>
        </w:rPr>
        <w:t>, жестами</w:t>
      </w:r>
      <w:r w:rsidR="007B0B62"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передать характер героев.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Вместе с ребятами мы обыгрывали по</w:t>
      </w:r>
      <w:r w:rsidR="006575B6">
        <w:rPr>
          <w:rFonts w:ascii="Times New Roman" w:eastAsia="Times New Roman" w:hAnsi="Times New Roman" w:cs="Times New Roman"/>
          <w:color w:val="000000"/>
          <w:sz w:val="28"/>
        </w:rPr>
        <w:t>тешки («Кошкин дом</w:t>
      </w:r>
      <w:r w:rsidR="006A492E">
        <w:rPr>
          <w:rFonts w:ascii="Times New Roman" w:eastAsia="Times New Roman" w:hAnsi="Times New Roman" w:cs="Times New Roman"/>
          <w:color w:val="000000"/>
          <w:sz w:val="28"/>
        </w:rPr>
        <w:t>», «Мишка косолапый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>» и другие), произв</w:t>
      </w:r>
      <w:r w:rsidR="007C0BA0">
        <w:rPr>
          <w:rFonts w:ascii="Times New Roman" w:eastAsia="Times New Roman" w:hAnsi="Times New Roman" w:cs="Times New Roman"/>
          <w:color w:val="000000"/>
          <w:sz w:val="28"/>
        </w:rPr>
        <w:t xml:space="preserve">едения А. Барто </w:t>
      </w:r>
      <w:r w:rsidR="006A492E">
        <w:rPr>
          <w:rFonts w:ascii="Times New Roman" w:eastAsia="Times New Roman" w:hAnsi="Times New Roman" w:cs="Times New Roman"/>
          <w:color w:val="000000"/>
          <w:sz w:val="28"/>
        </w:rPr>
        <w:t>(«</w:t>
      </w:r>
      <w:r w:rsidR="00E81972">
        <w:rPr>
          <w:rFonts w:ascii="Times New Roman" w:eastAsia="Times New Roman" w:hAnsi="Times New Roman" w:cs="Times New Roman"/>
          <w:color w:val="000000"/>
          <w:sz w:val="28"/>
        </w:rPr>
        <w:t xml:space="preserve">Бычок», </w:t>
      </w:r>
      <w:r w:rsidR="00D7251B">
        <w:rPr>
          <w:rFonts w:ascii="Times New Roman" w:eastAsia="Times New Roman" w:hAnsi="Times New Roman" w:cs="Times New Roman"/>
          <w:color w:val="000000"/>
          <w:sz w:val="28"/>
        </w:rPr>
        <w:t>«Мячик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>»), имитировали движения различных животных (</w:t>
      </w:r>
      <w:r w:rsidR="00C6163A">
        <w:rPr>
          <w:rFonts w:ascii="Times New Roman" w:eastAsia="Times New Roman" w:hAnsi="Times New Roman" w:cs="Times New Roman"/>
          <w:color w:val="000000"/>
          <w:sz w:val="28"/>
        </w:rPr>
        <w:t xml:space="preserve">лягушка, </w:t>
      </w:r>
      <w:r w:rsidR="00D7251B">
        <w:rPr>
          <w:rFonts w:ascii="Times New Roman" w:eastAsia="Times New Roman" w:hAnsi="Times New Roman" w:cs="Times New Roman"/>
          <w:color w:val="000000"/>
          <w:sz w:val="28"/>
        </w:rPr>
        <w:t>зайчик,</w:t>
      </w:r>
      <w:r w:rsidR="00C6163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>кошечка, лисичка, медведь, волк и других животных). А также драмати</w:t>
      </w:r>
      <w:r w:rsidR="00D7251B">
        <w:rPr>
          <w:rFonts w:ascii="Times New Roman" w:eastAsia="Times New Roman" w:hAnsi="Times New Roman" w:cs="Times New Roman"/>
          <w:color w:val="000000"/>
          <w:sz w:val="28"/>
        </w:rPr>
        <w:t>зировали сказки – «Теремок»</w:t>
      </w:r>
      <w:r w:rsidR="00051EF0">
        <w:rPr>
          <w:rFonts w:ascii="Times New Roman" w:eastAsia="Times New Roman" w:hAnsi="Times New Roman" w:cs="Times New Roman"/>
          <w:color w:val="000000"/>
          <w:sz w:val="28"/>
        </w:rPr>
        <w:t>, «Репка»</w:t>
      </w:r>
      <w:r w:rsidR="007C0BA0">
        <w:rPr>
          <w:rFonts w:ascii="Times New Roman" w:eastAsia="Times New Roman" w:hAnsi="Times New Roman" w:cs="Times New Roman"/>
          <w:color w:val="000000"/>
          <w:sz w:val="28"/>
        </w:rPr>
        <w:t>, «Колобок»</w:t>
      </w:r>
      <w:r w:rsidR="00051EF0">
        <w:rPr>
          <w:rFonts w:ascii="Times New Roman" w:eastAsia="Times New Roman" w:hAnsi="Times New Roman" w:cs="Times New Roman"/>
          <w:color w:val="000000"/>
          <w:sz w:val="28"/>
        </w:rPr>
        <w:t xml:space="preserve">. Малыши уже передают образы героев и 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>очень стараются. А какое удовольствие это им доставляет! Чтобы дети развивались творчески в играх-драматизациях, я предлагала им поиграть с игрушками-зверушками, пофантазировать, как с ними можно обыграть различные действия. А ещё ребята, самостоятельно использовали театр на фланелеграфе, разговаривали от имени героев сказок, действовали с картинками - героями.</w:t>
      </w:r>
    </w:p>
    <w:p w:rsidR="007B0B62" w:rsidRPr="00F4344A" w:rsidRDefault="008F3E29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свободной деятельности</w:t>
      </w:r>
      <w:r w:rsidR="007B0B62"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играли с пальчиками: «Грибы», «Наши мамы», «Посуда», Домашние животные», «Дикие животные» и другие.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На занятиях использовала театрализованную деятельность,</w:t>
      </w:r>
      <w:r w:rsidR="00206641">
        <w:rPr>
          <w:rFonts w:ascii="Times New Roman" w:eastAsia="Times New Roman" w:hAnsi="Times New Roman" w:cs="Times New Roman"/>
          <w:color w:val="000000"/>
          <w:sz w:val="28"/>
        </w:rPr>
        <w:t xml:space="preserve"> как игровой приём</w:t>
      </w:r>
      <w:r w:rsidR="00152A5A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вводила персонаж, который помогал лучше усвоить </w:t>
      </w:r>
      <w:r w:rsidR="00152A5A">
        <w:rPr>
          <w:rFonts w:ascii="Times New Roman" w:eastAsia="Times New Roman" w:hAnsi="Times New Roman" w:cs="Times New Roman"/>
          <w:color w:val="000000"/>
          <w:sz w:val="28"/>
        </w:rPr>
        <w:t>знания и умения.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A254CD">
        <w:rPr>
          <w:rFonts w:ascii="Times New Roman" w:eastAsia="Times New Roman" w:hAnsi="Times New Roman" w:cs="Times New Roman"/>
          <w:color w:val="000000"/>
          <w:sz w:val="28"/>
        </w:rPr>
        <w:t xml:space="preserve">течение года я составила проект: «Дети и театр». </w:t>
      </w:r>
      <w:r w:rsidR="000F4C66">
        <w:rPr>
          <w:rFonts w:ascii="Times New Roman" w:eastAsia="Times New Roman" w:hAnsi="Times New Roman" w:cs="Times New Roman"/>
          <w:color w:val="000000"/>
          <w:sz w:val="28"/>
        </w:rPr>
        <w:t>Г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>де прослеживалась работа по играм - драматизациям, показала итоговое мероприятие по тематической неделе – дети драматизировали сказки «Репка», «Курочка Ряба»</w:t>
      </w:r>
      <w:r w:rsidR="000F4C66">
        <w:rPr>
          <w:rFonts w:ascii="Times New Roman" w:eastAsia="Times New Roman" w:hAnsi="Times New Roman" w:cs="Times New Roman"/>
          <w:color w:val="000000"/>
          <w:sz w:val="28"/>
        </w:rPr>
        <w:t>, «Теремок».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0F4C66">
        <w:rPr>
          <w:rFonts w:ascii="Times New Roman" w:eastAsia="Times New Roman" w:hAnsi="Times New Roman" w:cs="Times New Roman"/>
          <w:color w:val="000000"/>
          <w:sz w:val="28"/>
        </w:rPr>
        <w:t>В итоговой неделе п</w:t>
      </w:r>
      <w:r w:rsidR="003706E3">
        <w:rPr>
          <w:rFonts w:ascii="Times New Roman" w:eastAsia="Times New Roman" w:hAnsi="Times New Roman" w:cs="Times New Roman"/>
          <w:color w:val="000000"/>
          <w:sz w:val="28"/>
        </w:rPr>
        <w:t xml:space="preserve">оказали </w:t>
      </w:r>
      <w:r w:rsidR="004B301C">
        <w:rPr>
          <w:rFonts w:ascii="Times New Roman" w:eastAsia="Times New Roman" w:hAnsi="Times New Roman" w:cs="Times New Roman"/>
          <w:color w:val="000000"/>
          <w:sz w:val="28"/>
        </w:rPr>
        <w:t xml:space="preserve">сказку ребятам средней 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>группы).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Выявление творческих способностей начинается с раннего детства. Малыши, действуя в соответствии с ролью, полнее используют свои возможности и значительно легче справляются со многими задачами. Ещё в своих работах Н.К. Крупская не раз указывала на необходимость всячески поощрять и развивать у детей творческое начало.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Игра-драматизация – форма деятельности ребёнка в дошкольном детстве. Поэтому театральное искусство близко и понятно детям. Литературное произведение всегда имеет нравственную направленность (дружба, доброта, честность, смелость). Благодаря сказке ребёнок познаёт мир не только умом, но и сердцем, выражает собственное отношение к добру и злу. В процессе работы </w:t>
      </w:r>
      <w:proofErr w:type="gramStart"/>
      <w:r w:rsidRPr="00F4344A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F4344A">
        <w:rPr>
          <w:rFonts w:ascii="Times New Roman" w:eastAsia="Times New Roman" w:hAnsi="Times New Roman" w:cs="Times New Roman"/>
          <w:color w:val="000000"/>
          <w:sz w:val="28"/>
        </w:rPr>
        <w:t>выразительностью</w:t>
      </w:r>
      <w:proofErr w:type="gramEnd"/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реплик персонажей незаметно активизируется словарь, совершенствуется звуковая структура речи, её интонационный строй. Театрализованная деятельность направлена на развитие у детей ощущений, чувств, эмоций, мышления, воображения, фантазии, внимания, памяти, а также многих умений и навыков.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В зависимости от времени года дети  </w:t>
      </w:r>
      <w:r w:rsidR="00730582" w:rsidRPr="00F4344A">
        <w:rPr>
          <w:rFonts w:ascii="Times New Roman" w:eastAsia="Times New Roman" w:hAnsi="Times New Roman" w:cs="Times New Roman"/>
          <w:color w:val="000000"/>
          <w:sz w:val="28"/>
        </w:rPr>
        <w:t>им</w:t>
      </w:r>
      <w:r w:rsidR="00730582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730582" w:rsidRPr="00F4344A">
        <w:rPr>
          <w:rFonts w:ascii="Times New Roman" w:eastAsia="Times New Roman" w:hAnsi="Times New Roman" w:cs="Times New Roman"/>
          <w:color w:val="000000"/>
          <w:sz w:val="28"/>
        </w:rPr>
        <w:t>тировали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>, как листочки летят по ветру и падают на дорожку, как ветер поднимает снежинки, которые кружатся в воздухе.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Следующая ступень в работе – это бессловесная игра-импровизация с одним персонажем. Текст читает воспитатель, и дети импровизируют. Нами были показаны потешки «Заинька, попляши», «Едем, едем на лошадке», «Привяжу я козлика», «Кошкин дом», стихотворение И. </w:t>
      </w:r>
      <w:proofErr w:type="spellStart"/>
      <w:r w:rsidRPr="00F4344A">
        <w:rPr>
          <w:rFonts w:ascii="Times New Roman" w:eastAsia="Times New Roman" w:hAnsi="Times New Roman" w:cs="Times New Roman"/>
          <w:color w:val="000000"/>
          <w:sz w:val="28"/>
        </w:rPr>
        <w:t>Токмаковой</w:t>
      </w:r>
      <w:proofErr w:type="spellEnd"/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«Как на горке снег, снег».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Также в работе с детьми я использовала игры на развитие слуха («Угадай по звуку», «Угадай, кто поёт?»), на развития звукоподражания («Зверята», «Кто как кричит»), на формирование речи (игры с пальчиками), которые в дальнейшем помогли лучше передать характер персонажа.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С целью эмоционального восприятия и яркого проживания героев сказок в течение года дети слушали произведения устного народного творчества, литературные произведения, аудиосказки, пели песни о петушке, воробушке, осени и зиме, колыбельные. А также рисовали и лепили для сказочных героев или по произведениям («Тили-тили-тили бом! За</w:t>
      </w:r>
      <w:r w:rsidR="0009044C">
        <w:rPr>
          <w:rFonts w:ascii="Times New Roman" w:eastAsia="Times New Roman" w:hAnsi="Times New Roman" w:cs="Times New Roman"/>
          <w:color w:val="000000"/>
          <w:sz w:val="28"/>
        </w:rPr>
        <w:t>горелся Кошкин дом!» - рисовали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 красками и поролоном, «Заборчик для петушка», «Выросла репка», лепка: «Вкусные морковки для зайки», «Миски для трёх медведей», «Лепим колобка», аппликация: </w:t>
      </w:r>
      <w:proofErr w:type="gramStart"/>
      <w:r w:rsidRPr="00F4344A">
        <w:rPr>
          <w:rFonts w:ascii="Times New Roman" w:eastAsia="Times New Roman" w:hAnsi="Times New Roman" w:cs="Times New Roman"/>
          <w:color w:val="000000"/>
          <w:sz w:val="28"/>
        </w:rPr>
        <w:t>«Украсим варежку для лисоньки», «Катится колобок по дорожке»).</w:t>
      </w:r>
      <w:proofErr w:type="gramEnd"/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С целью формирования актёрского мастерства, обучения </w:t>
      </w:r>
      <w:proofErr w:type="spellStart"/>
      <w:r w:rsidRPr="00F4344A">
        <w:rPr>
          <w:rFonts w:ascii="Times New Roman" w:eastAsia="Times New Roman" w:hAnsi="Times New Roman" w:cs="Times New Roman"/>
          <w:color w:val="000000"/>
          <w:sz w:val="28"/>
        </w:rPr>
        <w:t>кукловождению</w:t>
      </w:r>
      <w:proofErr w:type="spellEnd"/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мною были показаны разные сказки на фланелеграфе, настольный и пальчиковый театр. Проведены игры «Гуси», «Жучка», «Зайчик», «Курочка», «Веселятся все игрушки», где дети обучались приёмам </w:t>
      </w:r>
      <w:proofErr w:type="spellStart"/>
      <w:r w:rsidRPr="00F4344A">
        <w:rPr>
          <w:rFonts w:ascii="Times New Roman" w:eastAsia="Times New Roman" w:hAnsi="Times New Roman" w:cs="Times New Roman"/>
          <w:color w:val="000000"/>
          <w:sz w:val="28"/>
        </w:rPr>
        <w:t>кукловождения</w:t>
      </w:r>
      <w:proofErr w:type="spellEnd"/>
      <w:r w:rsidRPr="00F4344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Вместе с детьми мы продолжили драматизировать сказки: «Курочка Ряба», «Репка», а так же попробовали показать сказку «Колобок», «Теремок», произведение К. Чуковского «Цыплёнок». Делали утреннюю гимнастику по сказкам «Три медведя», «Колобок».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А в январские каникулы один день посвятили театру. В этот день мы драматизировали произведение «Почему плакал котёнок», пересказывали сказку «Колобок», показывали настольный театр «Репка», по картинке угадывали героев знакомых сказок, конструировали дома для сказочных героев, играли в подвижные игры.</w:t>
      </w:r>
    </w:p>
    <w:p w:rsidR="007B0B62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lastRenderedPageBreak/>
        <w:t>Театрализованная деятельность позволяет решать многие задачи программы детского сада: от ознакомления с общественными явлениями, формирования элементарных математических представлений до физического совершенствования.</w:t>
      </w:r>
    </w:p>
    <w:p w:rsidR="007B0B62" w:rsidRPr="00F4344A" w:rsidRDefault="00FF4DC0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7B0B62" w:rsidRPr="00F4344A">
        <w:rPr>
          <w:rFonts w:ascii="Times New Roman" w:eastAsia="Times New Roman" w:hAnsi="Times New Roman" w:cs="Times New Roman"/>
          <w:color w:val="000000"/>
          <w:sz w:val="28"/>
        </w:rPr>
        <w:t>ля эффективного развития театральной деятельности детей раннего возраста необходимы следующие педагогические условия:</w:t>
      </w:r>
    </w:p>
    <w:p w:rsidR="007B0B62" w:rsidRPr="00F4344A" w:rsidRDefault="00FF4DC0" w:rsidP="00FF4DC0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7B0B62" w:rsidRPr="00F4344A">
        <w:rPr>
          <w:rFonts w:ascii="Times New Roman" w:eastAsia="Times New Roman" w:hAnsi="Times New Roman" w:cs="Times New Roman"/>
          <w:color w:val="000000"/>
          <w:sz w:val="28"/>
        </w:rPr>
        <w:t>Разработанное планирование образовательной работы по театральной деятельности.</w:t>
      </w:r>
    </w:p>
    <w:p w:rsidR="007B0B62" w:rsidRPr="00F4344A" w:rsidRDefault="00FF4DC0" w:rsidP="00FF4D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2.</w:t>
      </w:r>
      <w:r w:rsidR="007B0B62" w:rsidRPr="00F4344A">
        <w:rPr>
          <w:rFonts w:ascii="Times New Roman" w:eastAsia="Times New Roman" w:hAnsi="Times New Roman" w:cs="Times New Roman"/>
          <w:color w:val="000000"/>
          <w:sz w:val="28"/>
        </w:rPr>
        <w:t>Создание творческой среды для занятий театральной деятельностью.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Для проведения занятий нами было использовано следующее оборудование: игрушки, репродукции, различный театр по сказкам: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</w:p>
    <w:p w:rsidR="007B0B62" w:rsidRPr="00F4344A" w:rsidRDefault="007B0B62" w:rsidP="007B0B6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Пальчиковый театр</w:t>
      </w:r>
    </w:p>
    <w:p w:rsidR="007B0B62" w:rsidRPr="00F4344A" w:rsidRDefault="007B0B62" w:rsidP="007B0B6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Театр бибабо</w:t>
      </w:r>
    </w:p>
    <w:p w:rsidR="007B0B62" w:rsidRPr="00F4344A" w:rsidRDefault="007B0B62" w:rsidP="007B0B6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Картонажно-настольный театр</w:t>
      </w:r>
    </w:p>
    <w:p w:rsidR="007B0B62" w:rsidRPr="00F4344A" w:rsidRDefault="007B0B62" w:rsidP="007B0B6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Масочный театр</w:t>
      </w:r>
    </w:p>
    <w:p w:rsidR="007B0B62" w:rsidRPr="00F4344A" w:rsidRDefault="007B0B62" w:rsidP="007B0B6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Сказки на фланелеграфе</w:t>
      </w:r>
    </w:p>
    <w:p w:rsidR="007B0B62" w:rsidRPr="00F4344A" w:rsidRDefault="007B0B62" w:rsidP="007B0B6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Кукольный театр</w:t>
      </w:r>
    </w:p>
    <w:p w:rsidR="007B0B62" w:rsidRPr="00F4344A" w:rsidRDefault="007B0B62" w:rsidP="007B0B6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Оснащение для </w:t>
      </w:r>
      <w:proofErr w:type="spellStart"/>
      <w:r w:rsidRPr="00F4344A">
        <w:rPr>
          <w:rFonts w:ascii="Times New Roman" w:eastAsia="Times New Roman" w:hAnsi="Times New Roman" w:cs="Times New Roman"/>
          <w:color w:val="000000"/>
          <w:sz w:val="28"/>
        </w:rPr>
        <w:t>инсценирования</w:t>
      </w:r>
      <w:proofErr w:type="spellEnd"/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сказок (театральные атрибуты)</w:t>
      </w:r>
    </w:p>
    <w:p w:rsidR="007B0B62" w:rsidRPr="00F4344A" w:rsidRDefault="007B0B62" w:rsidP="007B0B6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Теневой театр</w:t>
      </w:r>
    </w:p>
    <w:p w:rsidR="007B0B62" w:rsidRPr="00F4344A" w:rsidRDefault="007B0B62" w:rsidP="007B0B6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Вязаные и театральные куклы</w:t>
      </w:r>
    </w:p>
    <w:p w:rsidR="007B0B62" w:rsidRPr="00F4344A" w:rsidRDefault="007B0B62" w:rsidP="007B0B6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Мягкие и резиновые игрушки</w:t>
      </w:r>
    </w:p>
    <w:p w:rsidR="007B0B62" w:rsidRPr="00F4344A" w:rsidRDefault="007B0B62" w:rsidP="007B0B6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Уголок ряженья</w:t>
      </w:r>
    </w:p>
    <w:p w:rsidR="007B0B62" w:rsidRPr="00F4344A" w:rsidRDefault="007B0B62" w:rsidP="007B0B6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Картинки для показа сказок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В группе имеется театральный уголок, где </w:t>
      </w:r>
      <w:proofErr w:type="spellStart"/>
      <w:r w:rsidRPr="00F4344A">
        <w:rPr>
          <w:rFonts w:ascii="Times New Roman" w:eastAsia="Times New Roman" w:hAnsi="Times New Roman" w:cs="Times New Roman"/>
          <w:color w:val="000000"/>
          <w:sz w:val="28"/>
        </w:rPr>
        <w:t>отводено</w:t>
      </w:r>
      <w:proofErr w:type="spellEnd"/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место для режиссерских игр с пальчиковыми, настольным театром: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-театр шапочек;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-настольный театр;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-вязаный театр;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-театр игрушек;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-театр Би-би-бо;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-театр на фланелеграфе;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-театр сказки на картинках.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Нами создан театр по сказкам «Курочка Ряба», «Волк и семеро козлят», «Маша и медведь», «Колобок», «Теремок». Мы систематически пополняем детский театр новыми персонажами: </w:t>
      </w:r>
      <w:proofErr w:type="gramStart"/>
      <w:r w:rsidRPr="00F4344A">
        <w:rPr>
          <w:rFonts w:ascii="Times New Roman" w:eastAsia="Times New Roman" w:hAnsi="Times New Roman" w:cs="Times New Roman"/>
          <w:color w:val="000000"/>
          <w:sz w:val="28"/>
        </w:rPr>
        <w:t>сказки</w:t>
      </w:r>
      <w:proofErr w:type="gramEnd"/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нарисованные на картинке «Как коза себе игрушку построила», «Маша и медведь», «Вот и люди спят», «Храбрый утенок».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В уголке ряжения имеются разнообразные театральные костюмы, шапочки, маски животных, фартуки, бусы и другие украшения.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Дети раннего возраста любят слушать знакомые рассказы и сказки по многу раз. Знакомые произведения мы включаем во все занятия по развитию речи, в развлечения.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повседневной жизни используем знакомые детям игрушки для инсценировки стихов («Игрушки» </w:t>
      </w:r>
      <w:proofErr w:type="spellStart"/>
      <w:r w:rsidRPr="00F4344A">
        <w:rPr>
          <w:rFonts w:ascii="Times New Roman" w:eastAsia="Times New Roman" w:hAnsi="Times New Roman" w:cs="Times New Roman"/>
          <w:color w:val="000000"/>
          <w:sz w:val="28"/>
        </w:rPr>
        <w:t>А.Барто</w:t>
      </w:r>
      <w:proofErr w:type="spellEnd"/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); </w:t>
      </w:r>
      <w:proofErr w:type="spellStart"/>
      <w:r w:rsidRPr="00F4344A">
        <w:rPr>
          <w:rFonts w:ascii="Times New Roman" w:eastAsia="Times New Roman" w:hAnsi="Times New Roman" w:cs="Times New Roman"/>
          <w:color w:val="000000"/>
          <w:sz w:val="28"/>
        </w:rPr>
        <w:t>потешек</w:t>
      </w:r>
      <w:proofErr w:type="spellEnd"/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 («Как у нашего кота», «</w:t>
      </w:r>
      <w:proofErr w:type="spellStart"/>
      <w:r w:rsidRPr="00F4344A">
        <w:rPr>
          <w:rFonts w:ascii="Times New Roman" w:eastAsia="Times New Roman" w:hAnsi="Times New Roman" w:cs="Times New Roman"/>
          <w:color w:val="000000"/>
          <w:sz w:val="28"/>
        </w:rPr>
        <w:t>Огуречик-огуречик</w:t>
      </w:r>
      <w:proofErr w:type="spellEnd"/>
      <w:r w:rsidRPr="00F4344A">
        <w:rPr>
          <w:rFonts w:ascii="Times New Roman" w:eastAsia="Times New Roman" w:hAnsi="Times New Roman" w:cs="Times New Roman"/>
          <w:color w:val="000000"/>
          <w:sz w:val="28"/>
        </w:rPr>
        <w:t>», «Мы купили кошке…), пальчиковых игр («По реке плывет кораблик», «У оленя дом большой», «Стоит терем большой», «Топором дрова колю»).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Развитие творческих способностей детей раннего возраста средствами театрализованной деятельности невозможно без установления тесной связи с семьей, поэтому родители являлись активными участниками образовательной работы.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Для родителей мы провели консультации, семинар-практикум:</w:t>
      </w:r>
    </w:p>
    <w:p w:rsidR="007B0B62" w:rsidRPr="00F4344A" w:rsidRDefault="000F7855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="007B0B62" w:rsidRPr="00F4344A">
        <w:rPr>
          <w:rFonts w:ascii="Times New Roman" w:eastAsia="Times New Roman" w:hAnsi="Times New Roman" w:cs="Times New Roman"/>
          <w:color w:val="000000"/>
          <w:sz w:val="28"/>
        </w:rPr>
        <w:t>Семинар-практикум для родителей «Развитие речи детей через театрализованную деятельность».</w:t>
      </w:r>
    </w:p>
    <w:p w:rsidR="007B0B62" w:rsidRPr="00F4344A" w:rsidRDefault="000F7855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="007B0B62" w:rsidRPr="00F4344A">
        <w:rPr>
          <w:rFonts w:ascii="Times New Roman" w:eastAsia="Times New Roman" w:hAnsi="Times New Roman" w:cs="Times New Roman"/>
          <w:color w:val="000000"/>
          <w:sz w:val="28"/>
        </w:rPr>
        <w:t>Консультации для родителей «Чем полезна сказка?», «Воспитание сказкой», «Роль сказки в жизни ребенка».</w:t>
      </w:r>
    </w:p>
    <w:p w:rsidR="007B0B62" w:rsidRPr="00F4344A" w:rsidRDefault="000F7855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 w:rsidR="007B0B62" w:rsidRPr="00F4344A">
        <w:rPr>
          <w:rFonts w:ascii="Times New Roman" w:eastAsia="Times New Roman" w:hAnsi="Times New Roman" w:cs="Times New Roman"/>
          <w:color w:val="000000"/>
          <w:sz w:val="28"/>
        </w:rPr>
        <w:t>Папка-передвижка «Театр в домашних условиях».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Для педагогов консультацию и семинар: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1. Консультация для педагогов «Создание предметно – развивающей среды, способствующей развитию интереса к театрализованной деятельности».</w:t>
      </w:r>
    </w:p>
    <w:p w:rsidR="007B0B62" w:rsidRPr="00F4344A" w:rsidRDefault="000F7855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="007B0B62" w:rsidRPr="00F4344A">
        <w:rPr>
          <w:rFonts w:ascii="Times New Roman" w:eastAsia="Times New Roman" w:hAnsi="Times New Roman" w:cs="Times New Roman"/>
          <w:color w:val="000000"/>
          <w:sz w:val="28"/>
        </w:rPr>
        <w:t>Семинар для педагогов «Разработка проекта по театрализованной деятельности дошкольников».</w:t>
      </w:r>
    </w:p>
    <w:p w:rsidR="002A498F" w:rsidRDefault="002A498F" w:rsidP="007B0B6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0B62" w:rsidRDefault="00FF4DC0" w:rsidP="007B0B6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3.</w:t>
      </w:r>
      <w:r w:rsidR="000F785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Результативность опыта.</w:t>
      </w:r>
    </w:p>
    <w:p w:rsidR="00037609" w:rsidRDefault="00037609" w:rsidP="00037609">
      <w:pPr>
        <w:shd w:val="clear" w:color="auto" w:fill="FFFFFF"/>
        <w:tabs>
          <w:tab w:val="left" w:pos="3156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E65A4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</w:t>
      </w:r>
      <w:proofErr w:type="gramStart"/>
      <w:r w:rsidRPr="00DE65A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DE65A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определить </w:t>
      </w:r>
      <w:r w:rsidR="00E113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эффективность работы по формированию творческих способностей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детей </w:t>
      </w:r>
      <w:r w:rsidR="00E113EE">
        <w:rPr>
          <w:rFonts w:ascii="Times New Roman" w:eastAsia="Times New Roman" w:hAnsi="Times New Roman" w:cs="Times New Roman"/>
          <w:color w:val="111111"/>
          <w:sz w:val="28"/>
          <w:szCs w:val="28"/>
        </w:rPr>
        <w:t>младшего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возраста я провела сравнительную диагностику в начале работы: сентябрь 20</w:t>
      </w:r>
      <w:r w:rsidR="007D5787">
        <w:rPr>
          <w:rFonts w:ascii="Times New Roman" w:eastAsia="Times New Roman" w:hAnsi="Times New Roman" w:cs="Times New Roman"/>
          <w:color w:val="11111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г. и в конце: май 202</w:t>
      </w:r>
      <w:r w:rsidR="007D5787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г., после чего сравнила результаты.</w:t>
      </w:r>
    </w:p>
    <w:p w:rsidR="00037609" w:rsidRDefault="00037609" w:rsidP="00037609">
      <w:pPr>
        <w:shd w:val="clear" w:color="auto" w:fill="FFFFFF"/>
        <w:tabs>
          <w:tab w:val="left" w:pos="3156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начале работы результаты были следующими: средний уровень </w:t>
      </w:r>
      <w:r w:rsidR="007D5787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формирования творческих способностей – 20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%; низкий уровень – </w:t>
      </w:r>
      <w:r w:rsidR="00C34523">
        <w:rPr>
          <w:rFonts w:ascii="Times New Roman" w:eastAsia="Times New Roman" w:hAnsi="Times New Roman" w:cs="Times New Roman"/>
          <w:color w:val="111111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%</w:t>
      </w:r>
    </w:p>
    <w:p w:rsidR="00037609" w:rsidRDefault="00037609" w:rsidP="00037609">
      <w:pPr>
        <w:shd w:val="clear" w:color="auto" w:fill="FFFFFF"/>
        <w:tabs>
          <w:tab w:val="left" w:pos="3156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конце проделанной работы результат существенно изменился и составил: высокий уровень </w:t>
      </w:r>
      <w:r w:rsidR="00C345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формирования творческих способностей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– 60%; средний уровень – 30%; низкий уровень: 10%</w:t>
      </w:r>
    </w:p>
    <w:p w:rsidR="00FF4DC0" w:rsidRPr="006C6727" w:rsidRDefault="00FF4DC0" w:rsidP="00037609">
      <w:pPr>
        <w:shd w:val="clear" w:color="auto" w:fill="FFFFFF"/>
        <w:tabs>
          <w:tab w:val="left" w:pos="3156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7609" w:rsidRDefault="00F6478D" w:rsidP="00FF4DC0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4505325" cy="23907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11FD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lastRenderedPageBreak/>
        <w:t>Следует отметить, что воспитание творческих способностей детей будет эффективным лишь в том случае, если оно будет представлять собой целенаправленный процесс, в ходе которого решается ряд частных педагогических задач, направленных на достижение конечной цели. И в данной работе мы, на основе изучения литературы по данной теме, попытались определить основные направления и педагогические задачи по развитию актерских способностей в дошкольном возрасте. Развитие творческих способностей в контексте театрализованной деятельности способствует общему психологическому развитию, возможностям нравственно-эстетического воздействия на детей со стороны педагогов. </w:t>
      </w:r>
    </w:p>
    <w:p w:rsidR="004C1C9F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344A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Театрализованная деятельность — это вариативная система</w:t>
      </w:r>
      <w:r w:rsidRPr="00F4344A">
        <w:rPr>
          <w:rFonts w:ascii="Times New Roman" w:eastAsia="Times New Roman" w:hAnsi="Times New Roman" w:cs="Times New Roman"/>
          <w:color w:val="000000"/>
          <w:sz w:val="28"/>
        </w:rPr>
        <w:t xml:space="preserve">, позволяющая формировать способности к анализу и синтезу, эмоциональным переживаниям, развитию творческой активности детей. Театрализованная деятельность позволяет комплексно воздействовать на детей в вербальном и невербальном плане, эффективно решает задачи нравственного и эстетического воспитания, обогащает эмоциональную сферу, активизирует речевую деятельность. Так же важна заинтересованность в занятиях самого педагога. Известно, что заинтересовать детей чем-либо, взрослый может только, когда он увлечен сам. Если же взрослый проявляет равнодушие, оно передается и детям. 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На наш взгляд, необходимо совершенствовать художественно — эстетическое воспитание дошкольников, и совершенствовать не посредством создания новых программ, методик, а придерживаться уже существующего материала, как уже говорилось, использовать на занятиях все виды детской театральной деятельности.</w:t>
      </w:r>
    </w:p>
    <w:p w:rsidR="007B0B62" w:rsidRPr="00F4344A" w:rsidRDefault="007B0B62" w:rsidP="007B0B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344A">
        <w:rPr>
          <w:rFonts w:ascii="Times New Roman" w:eastAsia="Times New Roman" w:hAnsi="Times New Roman" w:cs="Times New Roman"/>
          <w:color w:val="000000"/>
          <w:sz w:val="28"/>
        </w:rPr>
        <w:t>Организованная таким образом работа будет способствовать тому, что театрализованная игра станет и средствам самовыражения и самореализации ребенка в разных видах творчества, самоутверждения в группе сверстников. А жизнь дошкольников в детском саду обогатится за счет интеграция игры и разных видов искусства, которые находят свое воплощение в театрально-игровой деятельности.</w:t>
      </w:r>
    </w:p>
    <w:p w:rsidR="004C1C9F" w:rsidRDefault="004C1C9F">
      <w:pPr>
        <w:rPr>
          <w:rFonts w:ascii="Times New Roman" w:eastAsia="Times New Roman" w:hAnsi="Times New Roman" w:cs="Times New Roman"/>
          <w:b/>
          <w:bCs/>
          <w:color w:val="252525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</w:rPr>
        <w:br w:type="page"/>
      </w:r>
    </w:p>
    <w:p w:rsidR="00B51F2D" w:rsidRPr="006C6727" w:rsidRDefault="00B51F2D" w:rsidP="00B51F2D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4.</w:t>
      </w:r>
      <w:r w:rsidRPr="006C6727">
        <w:rPr>
          <w:b/>
          <w:iCs/>
          <w:sz w:val="28"/>
          <w:szCs w:val="28"/>
        </w:rPr>
        <w:t>Список литературы:</w:t>
      </w:r>
    </w:p>
    <w:p w:rsidR="007B0B62" w:rsidRPr="00B51F2D" w:rsidRDefault="007B0B62" w:rsidP="002A498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Зацепина</w:t>
      </w:r>
      <w:proofErr w:type="spell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М.Б. «Развитие ребёнка в театрализованной деятельности»; Москва, Творческий центр «сфера» 2014.</w:t>
      </w:r>
    </w:p>
    <w:p w:rsidR="007B0B62" w:rsidRPr="00B51F2D" w:rsidRDefault="007B0B62" w:rsidP="002A498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Камаева</w:t>
      </w:r>
      <w:proofErr w:type="spell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, Т. Нужен ли детям театр // Дошкольное воспитание. – 2013.</w:t>
      </w:r>
    </w:p>
    <w:p w:rsidR="007B0B62" w:rsidRPr="00B51F2D" w:rsidRDefault="007B0B62" w:rsidP="002A498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Копосова, М.В. Развитие творческого потенциала детей средствами театрального искусства: </w:t>
      </w:r>
      <w:proofErr w:type="spell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канд. </w:t>
      </w:r>
      <w:proofErr w:type="spell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наук. - М., 2013.</w:t>
      </w:r>
    </w:p>
    <w:p w:rsidR="007B0B62" w:rsidRPr="00B51F2D" w:rsidRDefault="007B0B62" w:rsidP="002A498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Комарова Т. С., </w:t>
      </w:r>
      <w:proofErr w:type="spell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Зацепина</w:t>
      </w:r>
      <w:proofErr w:type="spell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Б. «Интеграция в воспитательно-образовательной работе детского сада» - М.</w:t>
      </w:r>
      <w:proofErr w:type="gram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МОЗАИКА-СИНТЕЗ, 2016.</w:t>
      </w:r>
    </w:p>
    <w:p w:rsidR="007B0B62" w:rsidRPr="00B51F2D" w:rsidRDefault="007B0B62" w:rsidP="002A498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Кофман</w:t>
      </w:r>
      <w:proofErr w:type="spell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, Н.С. Приобщение дошкольников к театрально-игровой деятельности. Художественное творчество в детском саду: Пособие для воспитателей и музыкальных руководителей / под ред. Н.А. Ветлугиной. - М.: Просвещение, 2013.</w:t>
      </w:r>
    </w:p>
    <w:p w:rsidR="007B0B62" w:rsidRPr="00B51F2D" w:rsidRDefault="007B0B62" w:rsidP="002A498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Курто</w:t>
      </w:r>
      <w:proofErr w:type="spell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, Р. М. Пальчиковые куклы</w:t>
      </w:r>
      <w:proofErr w:type="gram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сделай куколок своими руками и устрой театр / Роза М. </w:t>
      </w:r>
      <w:proofErr w:type="spell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Курто</w:t>
      </w:r>
      <w:proofErr w:type="spell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. – Ростов-на-Дону</w:t>
      </w:r>
      <w:proofErr w:type="gram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Феникс, 2015.</w:t>
      </w:r>
    </w:p>
    <w:p w:rsidR="007B0B62" w:rsidRPr="00B51F2D" w:rsidRDefault="007B0B62" w:rsidP="002A498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Маханёва</w:t>
      </w:r>
      <w:proofErr w:type="spell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Майя. Занятия по театрализованной деятельности в детском саду. М.: ТЦ «Сфера». Серия: Вместе с детьми Год: 2012.</w:t>
      </w:r>
    </w:p>
    <w:p w:rsidR="007B0B62" w:rsidRPr="00B51F2D" w:rsidRDefault="007B0B62" w:rsidP="002A498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Маханёва</w:t>
      </w:r>
      <w:proofErr w:type="spell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Д. «Театрализованные занятия в детском саду» - М.: ТЦ «Сфера», 2013.</w:t>
      </w:r>
    </w:p>
    <w:p w:rsidR="007B0B62" w:rsidRPr="00B51F2D" w:rsidRDefault="007B0B62" w:rsidP="002A498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Мерзлякова, С. И. Театрализованные игры: методическое пособие: [методическое издание для работников дошкольных образовательных учреждений] / Светлана Мерзлякова. – Москва: Обруч, 2014.</w:t>
      </w:r>
    </w:p>
    <w:p w:rsidR="007B0B62" w:rsidRPr="00B51F2D" w:rsidRDefault="007B0B62" w:rsidP="002A498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Нахимовский А.М. Театральное действо от А </w:t>
      </w:r>
      <w:proofErr w:type="gram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[Текст] /А.М.Нахимовский. - М.: АРКТИ, 2014.</w:t>
      </w:r>
    </w:p>
    <w:p w:rsidR="007B0B62" w:rsidRPr="00B51F2D" w:rsidRDefault="007B0B62" w:rsidP="002A498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Сорокина Н.Ф., </w:t>
      </w:r>
      <w:proofErr w:type="spell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Миланович</w:t>
      </w:r>
      <w:proofErr w:type="spell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Л.Г. Кукольный театр для самых маленьких. – 2015.</w:t>
      </w:r>
    </w:p>
    <w:p w:rsidR="007B0B62" w:rsidRPr="00B51F2D" w:rsidRDefault="007B0B62" w:rsidP="002A498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Улашенко</w:t>
      </w:r>
      <w:proofErr w:type="spell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Н.Б. Организация театрализованной деятельности. Младшая группа. Издательство: Корифей ISBN: 978-5-93312-771-0 Год: 2014.</w:t>
      </w:r>
    </w:p>
    <w:p w:rsidR="007B0B62" w:rsidRPr="00B51F2D" w:rsidRDefault="007B0B62" w:rsidP="002A498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Чурилова Э.Г. Методика и организация театрализованной деятельности дошкольников и младших школьников [Текст]</w:t>
      </w:r>
      <w:proofErr w:type="gram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и репертуар /Э. Г. Чурилова. - М.: </w:t>
      </w:r>
      <w:proofErr w:type="spell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изд. центр </w:t>
      </w:r>
      <w:proofErr w:type="spell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, 2013.</w:t>
      </w:r>
    </w:p>
    <w:p w:rsidR="007B0B62" w:rsidRPr="00B51F2D" w:rsidRDefault="007B0B62" w:rsidP="002A498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Шурочкина</w:t>
      </w:r>
      <w:proofErr w:type="gramEnd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И.С. «Использование средств театрализованной деятельности в работе с детьми» / «Справочник старшего воспитателя»№</w:t>
      </w:r>
      <w:bookmarkStart w:id="0" w:name="_GoBack"/>
      <w:bookmarkEnd w:id="0"/>
      <w:r w:rsidRPr="00B51F2D">
        <w:rPr>
          <w:rFonts w:ascii="Times New Roman" w:eastAsia="Times New Roman" w:hAnsi="Times New Roman" w:cs="Times New Roman"/>
          <w:color w:val="000000"/>
          <w:sz w:val="28"/>
          <w:szCs w:val="28"/>
        </w:rPr>
        <w:t>3-2015.</w:t>
      </w:r>
    </w:p>
    <w:p w:rsidR="00F2548E" w:rsidRPr="00B51F2D" w:rsidRDefault="00F2548E">
      <w:pPr>
        <w:rPr>
          <w:rFonts w:ascii="Times New Roman" w:hAnsi="Times New Roman" w:cs="Times New Roman"/>
          <w:sz w:val="28"/>
          <w:szCs w:val="28"/>
        </w:rPr>
      </w:pPr>
    </w:p>
    <w:sectPr w:rsidR="00F2548E" w:rsidRPr="00B51F2D" w:rsidSect="006553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B5A"/>
    <w:multiLevelType w:val="multilevel"/>
    <w:tmpl w:val="0C5E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D28AA"/>
    <w:multiLevelType w:val="multilevel"/>
    <w:tmpl w:val="984E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16E19"/>
    <w:multiLevelType w:val="hybridMultilevel"/>
    <w:tmpl w:val="FE64100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763821FF"/>
    <w:multiLevelType w:val="hybridMultilevel"/>
    <w:tmpl w:val="C2745364"/>
    <w:lvl w:ilvl="0" w:tplc="ABC88BEC">
      <w:start w:val="1"/>
      <w:numFmt w:val="decimal"/>
      <w:lvlText w:val="%1."/>
      <w:lvlJc w:val="left"/>
      <w:pPr>
        <w:ind w:left="4466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4C34BFB6">
      <w:numFmt w:val="bullet"/>
      <w:lvlText w:val="•"/>
      <w:lvlJc w:val="left"/>
      <w:pPr>
        <w:ind w:left="5382" w:hanging="213"/>
      </w:pPr>
      <w:rPr>
        <w:rFonts w:hint="default"/>
        <w:lang w:val="ru-RU" w:eastAsia="en-US" w:bidi="ar-SA"/>
      </w:rPr>
    </w:lvl>
    <w:lvl w:ilvl="2" w:tplc="204A0F92">
      <w:numFmt w:val="bullet"/>
      <w:lvlText w:val="•"/>
      <w:lvlJc w:val="left"/>
      <w:pPr>
        <w:ind w:left="6301" w:hanging="213"/>
      </w:pPr>
      <w:rPr>
        <w:rFonts w:hint="default"/>
        <w:lang w:val="ru-RU" w:eastAsia="en-US" w:bidi="ar-SA"/>
      </w:rPr>
    </w:lvl>
    <w:lvl w:ilvl="3" w:tplc="C5307948">
      <w:numFmt w:val="bullet"/>
      <w:lvlText w:val="•"/>
      <w:lvlJc w:val="left"/>
      <w:pPr>
        <w:ind w:left="7219" w:hanging="213"/>
      </w:pPr>
      <w:rPr>
        <w:rFonts w:hint="default"/>
        <w:lang w:val="ru-RU" w:eastAsia="en-US" w:bidi="ar-SA"/>
      </w:rPr>
    </w:lvl>
    <w:lvl w:ilvl="4" w:tplc="4D0668A4">
      <w:numFmt w:val="bullet"/>
      <w:lvlText w:val="•"/>
      <w:lvlJc w:val="left"/>
      <w:pPr>
        <w:ind w:left="8138" w:hanging="213"/>
      </w:pPr>
      <w:rPr>
        <w:rFonts w:hint="default"/>
        <w:lang w:val="ru-RU" w:eastAsia="en-US" w:bidi="ar-SA"/>
      </w:rPr>
    </w:lvl>
    <w:lvl w:ilvl="5" w:tplc="EA60F116">
      <w:numFmt w:val="bullet"/>
      <w:lvlText w:val="•"/>
      <w:lvlJc w:val="left"/>
      <w:pPr>
        <w:ind w:left="9057" w:hanging="213"/>
      </w:pPr>
      <w:rPr>
        <w:rFonts w:hint="default"/>
        <w:lang w:val="ru-RU" w:eastAsia="en-US" w:bidi="ar-SA"/>
      </w:rPr>
    </w:lvl>
    <w:lvl w:ilvl="6" w:tplc="7E66839C">
      <w:numFmt w:val="bullet"/>
      <w:lvlText w:val="•"/>
      <w:lvlJc w:val="left"/>
      <w:pPr>
        <w:ind w:left="9975" w:hanging="213"/>
      </w:pPr>
      <w:rPr>
        <w:rFonts w:hint="default"/>
        <w:lang w:val="ru-RU" w:eastAsia="en-US" w:bidi="ar-SA"/>
      </w:rPr>
    </w:lvl>
    <w:lvl w:ilvl="7" w:tplc="9D3A632C">
      <w:numFmt w:val="bullet"/>
      <w:lvlText w:val="•"/>
      <w:lvlJc w:val="left"/>
      <w:pPr>
        <w:ind w:left="10894" w:hanging="213"/>
      </w:pPr>
      <w:rPr>
        <w:rFonts w:hint="default"/>
        <w:lang w:val="ru-RU" w:eastAsia="en-US" w:bidi="ar-SA"/>
      </w:rPr>
    </w:lvl>
    <w:lvl w:ilvl="8" w:tplc="F33CFB48">
      <w:numFmt w:val="bullet"/>
      <w:lvlText w:val="•"/>
      <w:lvlJc w:val="left"/>
      <w:pPr>
        <w:ind w:left="11813" w:hanging="213"/>
      </w:pPr>
      <w:rPr>
        <w:rFonts w:hint="default"/>
        <w:lang w:val="ru-RU" w:eastAsia="en-US" w:bidi="ar-SA"/>
      </w:rPr>
    </w:lvl>
  </w:abstractNum>
  <w:abstractNum w:abstractNumId="4">
    <w:nsid w:val="79882F1D"/>
    <w:multiLevelType w:val="multilevel"/>
    <w:tmpl w:val="36C0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B62"/>
    <w:rsid w:val="000211FD"/>
    <w:rsid w:val="00037609"/>
    <w:rsid w:val="00042B57"/>
    <w:rsid w:val="00051EF0"/>
    <w:rsid w:val="00074B7B"/>
    <w:rsid w:val="0009044C"/>
    <w:rsid w:val="000B27B6"/>
    <w:rsid w:val="000B6BE9"/>
    <w:rsid w:val="000F0A85"/>
    <w:rsid w:val="000F4C66"/>
    <w:rsid w:val="000F595C"/>
    <w:rsid w:val="000F7855"/>
    <w:rsid w:val="00103323"/>
    <w:rsid w:val="00126C03"/>
    <w:rsid w:val="00152A5A"/>
    <w:rsid w:val="0016226E"/>
    <w:rsid w:val="00163080"/>
    <w:rsid w:val="001C021D"/>
    <w:rsid w:val="001E219F"/>
    <w:rsid w:val="00206641"/>
    <w:rsid w:val="00225846"/>
    <w:rsid w:val="00272538"/>
    <w:rsid w:val="00276010"/>
    <w:rsid w:val="00296B00"/>
    <w:rsid w:val="002A498F"/>
    <w:rsid w:val="002E043B"/>
    <w:rsid w:val="002F7113"/>
    <w:rsid w:val="00332D85"/>
    <w:rsid w:val="003628F0"/>
    <w:rsid w:val="00364ADB"/>
    <w:rsid w:val="0036710A"/>
    <w:rsid w:val="003706E3"/>
    <w:rsid w:val="00373FBF"/>
    <w:rsid w:val="003771CA"/>
    <w:rsid w:val="00377E27"/>
    <w:rsid w:val="00395EC3"/>
    <w:rsid w:val="003A13BE"/>
    <w:rsid w:val="003A29A3"/>
    <w:rsid w:val="003A4E0B"/>
    <w:rsid w:val="003F0D70"/>
    <w:rsid w:val="003F4CF8"/>
    <w:rsid w:val="00427586"/>
    <w:rsid w:val="00455E8E"/>
    <w:rsid w:val="00460A70"/>
    <w:rsid w:val="00482B73"/>
    <w:rsid w:val="004A3342"/>
    <w:rsid w:val="004B301C"/>
    <w:rsid w:val="004B412F"/>
    <w:rsid w:val="004B6DE3"/>
    <w:rsid w:val="004C1C9F"/>
    <w:rsid w:val="00542BC1"/>
    <w:rsid w:val="005431D4"/>
    <w:rsid w:val="005C7164"/>
    <w:rsid w:val="005E0085"/>
    <w:rsid w:val="005E3F4B"/>
    <w:rsid w:val="005F069F"/>
    <w:rsid w:val="00655366"/>
    <w:rsid w:val="006575B6"/>
    <w:rsid w:val="00680535"/>
    <w:rsid w:val="006A492E"/>
    <w:rsid w:val="006D1039"/>
    <w:rsid w:val="006D701F"/>
    <w:rsid w:val="006E12D9"/>
    <w:rsid w:val="006E5F5C"/>
    <w:rsid w:val="006F0C2D"/>
    <w:rsid w:val="0071219A"/>
    <w:rsid w:val="00730582"/>
    <w:rsid w:val="0073368D"/>
    <w:rsid w:val="00765B14"/>
    <w:rsid w:val="0076748E"/>
    <w:rsid w:val="00773145"/>
    <w:rsid w:val="007B0B62"/>
    <w:rsid w:val="007B2003"/>
    <w:rsid w:val="007B4566"/>
    <w:rsid w:val="007C0BA0"/>
    <w:rsid w:val="007D5787"/>
    <w:rsid w:val="007F275F"/>
    <w:rsid w:val="007F5D39"/>
    <w:rsid w:val="00810A3D"/>
    <w:rsid w:val="008142E5"/>
    <w:rsid w:val="008273F8"/>
    <w:rsid w:val="008A4FC3"/>
    <w:rsid w:val="008B3898"/>
    <w:rsid w:val="008F3E29"/>
    <w:rsid w:val="00902BE4"/>
    <w:rsid w:val="009061E3"/>
    <w:rsid w:val="009174E8"/>
    <w:rsid w:val="009518A7"/>
    <w:rsid w:val="009A016F"/>
    <w:rsid w:val="009A372C"/>
    <w:rsid w:val="009B13EE"/>
    <w:rsid w:val="009F6166"/>
    <w:rsid w:val="00A17344"/>
    <w:rsid w:val="00A254CD"/>
    <w:rsid w:val="00A5615A"/>
    <w:rsid w:val="00A66B3C"/>
    <w:rsid w:val="00A85B25"/>
    <w:rsid w:val="00AB2761"/>
    <w:rsid w:val="00AE4DE4"/>
    <w:rsid w:val="00AF223F"/>
    <w:rsid w:val="00AF2340"/>
    <w:rsid w:val="00B02C7A"/>
    <w:rsid w:val="00B24790"/>
    <w:rsid w:val="00B51F2D"/>
    <w:rsid w:val="00B75581"/>
    <w:rsid w:val="00BB2C76"/>
    <w:rsid w:val="00BB2EB6"/>
    <w:rsid w:val="00BB3014"/>
    <w:rsid w:val="00BD59BF"/>
    <w:rsid w:val="00C05E61"/>
    <w:rsid w:val="00C34523"/>
    <w:rsid w:val="00C402A5"/>
    <w:rsid w:val="00C443DC"/>
    <w:rsid w:val="00C46114"/>
    <w:rsid w:val="00C50C56"/>
    <w:rsid w:val="00C6163A"/>
    <w:rsid w:val="00C80992"/>
    <w:rsid w:val="00CA3703"/>
    <w:rsid w:val="00CC55AB"/>
    <w:rsid w:val="00CE36F4"/>
    <w:rsid w:val="00CF2AE1"/>
    <w:rsid w:val="00D17403"/>
    <w:rsid w:val="00D21029"/>
    <w:rsid w:val="00D23A09"/>
    <w:rsid w:val="00D262F3"/>
    <w:rsid w:val="00D7251B"/>
    <w:rsid w:val="00DA2857"/>
    <w:rsid w:val="00DE325A"/>
    <w:rsid w:val="00DE36B8"/>
    <w:rsid w:val="00E113EE"/>
    <w:rsid w:val="00E2369F"/>
    <w:rsid w:val="00E25FF8"/>
    <w:rsid w:val="00E57AEB"/>
    <w:rsid w:val="00E643BE"/>
    <w:rsid w:val="00E66E68"/>
    <w:rsid w:val="00E70D5B"/>
    <w:rsid w:val="00E81972"/>
    <w:rsid w:val="00E966F6"/>
    <w:rsid w:val="00EF6640"/>
    <w:rsid w:val="00F11870"/>
    <w:rsid w:val="00F2548E"/>
    <w:rsid w:val="00F611F7"/>
    <w:rsid w:val="00F6478D"/>
    <w:rsid w:val="00F934F2"/>
    <w:rsid w:val="00FC13D9"/>
    <w:rsid w:val="00FE2707"/>
    <w:rsid w:val="00FF0CEB"/>
    <w:rsid w:val="00FF4DC0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05E61"/>
  </w:style>
  <w:style w:type="paragraph" w:customStyle="1" w:styleId="c7">
    <w:name w:val="c7"/>
    <w:basedOn w:val="a"/>
    <w:rsid w:val="00C0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05E61"/>
  </w:style>
  <w:style w:type="paragraph" w:styleId="a3">
    <w:name w:val="Normal (Web)"/>
    <w:basedOn w:val="a"/>
    <w:uiPriority w:val="99"/>
    <w:unhideWhenUsed/>
    <w:rsid w:val="00E7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D5B"/>
    <w:rPr>
      <w:b/>
      <w:bCs/>
    </w:rPr>
  </w:style>
  <w:style w:type="paragraph" w:styleId="a5">
    <w:name w:val="List Paragraph"/>
    <w:basedOn w:val="a"/>
    <w:uiPriority w:val="34"/>
    <w:qFormat/>
    <w:rsid w:val="002A49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E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471936"/>
        <c:axId val="59558144"/>
        <c:axId val="0"/>
      </c:bar3DChart>
      <c:catAx>
        <c:axId val="122471936"/>
        <c:scaling>
          <c:orientation val="minMax"/>
        </c:scaling>
        <c:delete val="0"/>
        <c:axPos val="b"/>
        <c:majorTickMark val="out"/>
        <c:minorTickMark val="none"/>
        <c:tickLblPos val="nextTo"/>
        <c:crossAx val="59558144"/>
        <c:crosses val="autoZero"/>
        <c:auto val="1"/>
        <c:lblAlgn val="ctr"/>
        <c:lblOffset val="100"/>
        <c:noMultiLvlLbl val="0"/>
      </c:catAx>
      <c:valAx>
        <c:axId val="5955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471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2024-02-18T16:43:00Z</dcterms:created>
  <dcterms:modified xsi:type="dcterms:W3CDTF">2024-02-19T14:25:00Z</dcterms:modified>
</cp:coreProperties>
</file>