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B921D" w14:textId="77777777" w:rsidR="00E94229" w:rsidRDefault="00E94229" w:rsidP="004E47D2"/>
    <w:p w14:paraId="46412AFE" w14:textId="77777777" w:rsidR="009445E2" w:rsidRDefault="000A410C" w:rsidP="004E47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B388" wp14:editId="244507E1">
                <wp:simplePos x="0" y="0"/>
                <wp:positionH relativeFrom="column">
                  <wp:posOffset>-76200</wp:posOffset>
                </wp:positionH>
                <wp:positionV relativeFrom="paragraph">
                  <wp:posOffset>4665980</wp:posOffset>
                </wp:positionV>
                <wp:extent cx="1828800" cy="1828800"/>
                <wp:effectExtent l="0" t="0" r="0" b="698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070C56" w14:textId="77777777" w:rsidR="00E94229" w:rsidRPr="000A410C" w:rsidRDefault="00E94229" w:rsidP="00E94229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410C">
                              <w:rPr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Проект по театральлизованной деятельности в средней группе</w:t>
                            </w:r>
                          </w:p>
                          <w:p w14:paraId="0C711B42" w14:textId="2E3B4DE6" w:rsidR="00E94229" w:rsidRPr="000A410C" w:rsidRDefault="00E94229" w:rsidP="00E94229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410C">
                              <w:rPr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«В гостях у сказки «Шустрый утенок»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5B38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6pt;margin-top:367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IbzwIAAJI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" filled="f" stroked="f">
                <v:textbox style="mso-fit-shape-to-text:t">
                  <w:txbxContent>
                    <w:p w14:paraId="3F070C56" w14:textId="77777777" w:rsidR="00E94229" w:rsidRPr="000A410C" w:rsidRDefault="00E94229" w:rsidP="00E94229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410C">
                        <w:rPr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Проект по театральлизованной деятельности в средней группе</w:t>
                      </w:r>
                    </w:p>
                    <w:p w14:paraId="0C711B42" w14:textId="2E3B4DE6" w:rsidR="00E94229" w:rsidRPr="000A410C" w:rsidRDefault="00E94229" w:rsidP="00E94229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410C">
                        <w:rPr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«В гостях у сказки «Шустрый утенок»</w:t>
                      </w:r>
                    </w:p>
                  </w:txbxContent>
                </v:textbox>
              </v:shape>
            </w:pict>
          </mc:Fallback>
        </mc:AlternateContent>
      </w:r>
      <w:r w:rsidR="004E47D2">
        <w:t xml:space="preserve"> </w:t>
      </w:r>
      <w:r w:rsidR="009445E2">
        <w:rPr>
          <w:noProof/>
          <w:lang w:eastAsia="ru-RU"/>
        </w:rPr>
        <w:drawing>
          <wp:inline distT="0" distB="0" distL="0" distR="0" wp14:anchorId="074C014F" wp14:editId="09DAE604">
            <wp:extent cx="5629275" cy="4221956"/>
            <wp:effectExtent l="19050" t="0" r="9525" b="1341120"/>
            <wp:docPr id="1" name="Рисунок 1" descr="C:\Users\Юля\AppData\Local\Microsoft\Windows\Temporary Internet Files\Content.Word\IMG_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AppData\Local\Microsoft\Windows\Temporary Internet Files\Content.Word\IMG_0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68" cy="42197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D1B1E8D" w14:textId="77777777" w:rsidR="009445E2" w:rsidRDefault="009445E2" w:rsidP="004E47D2"/>
    <w:p w14:paraId="246FDD9E" w14:textId="77777777" w:rsidR="009445E2" w:rsidRDefault="009445E2" w:rsidP="004E47D2"/>
    <w:p w14:paraId="7295BA6E" w14:textId="77777777" w:rsidR="009445E2" w:rsidRDefault="009445E2" w:rsidP="004E47D2"/>
    <w:p w14:paraId="751E0B77" w14:textId="77777777" w:rsidR="009445E2" w:rsidRDefault="009445E2" w:rsidP="004E47D2"/>
    <w:p w14:paraId="1CAAB7AA" w14:textId="77777777" w:rsidR="009445E2" w:rsidRDefault="009445E2" w:rsidP="004E47D2"/>
    <w:p w14:paraId="5C54A9BB" w14:textId="77777777" w:rsidR="009445E2" w:rsidRPr="000A410C" w:rsidRDefault="000A410C" w:rsidP="000A4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Выполнила:</w:t>
      </w:r>
    </w:p>
    <w:p w14:paraId="370054E2" w14:textId="737BC165" w:rsidR="000A410C" w:rsidRPr="000A410C" w:rsidRDefault="008E2547" w:rsidP="000A4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0A410C" w:rsidRPr="000A410C">
        <w:rPr>
          <w:rFonts w:ascii="Times New Roman" w:hAnsi="Times New Roman" w:cs="Times New Roman"/>
          <w:sz w:val="28"/>
          <w:szCs w:val="28"/>
        </w:rPr>
        <w:t>Жавнерова Т.А.</w:t>
      </w:r>
    </w:p>
    <w:p w14:paraId="02ADA8D5" w14:textId="77777777" w:rsidR="009445E2" w:rsidRPr="000A410C" w:rsidRDefault="009445E2" w:rsidP="004E47D2">
      <w:pPr>
        <w:rPr>
          <w:rFonts w:ascii="Times New Roman" w:hAnsi="Times New Roman" w:cs="Times New Roman"/>
          <w:sz w:val="28"/>
          <w:szCs w:val="28"/>
        </w:rPr>
      </w:pPr>
    </w:p>
    <w:p w14:paraId="5B329F10" w14:textId="5ECCE711" w:rsidR="000A410C" w:rsidRPr="000A410C" w:rsidRDefault="000A410C" w:rsidP="000A4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Рузаевка 201</w:t>
      </w:r>
      <w:r w:rsidR="008E2547">
        <w:rPr>
          <w:rFonts w:ascii="Times New Roman" w:hAnsi="Times New Roman" w:cs="Times New Roman"/>
          <w:sz w:val="28"/>
          <w:szCs w:val="28"/>
        </w:rPr>
        <w:t>8</w:t>
      </w:r>
      <w:r w:rsidRPr="000A410C">
        <w:rPr>
          <w:rFonts w:ascii="Times New Roman" w:hAnsi="Times New Roman" w:cs="Times New Roman"/>
          <w:sz w:val="28"/>
          <w:szCs w:val="28"/>
        </w:rPr>
        <w:t>г.</w:t>
      </w:r>
    </w:p>
    <w:p w14:paraId="4A29D61D" w14:textId="77777777" w:rsidR="008E2547" w:rsidRDefault="008E2547" w:rsidP="004E47D2">
      <w:pPr>
        <w:rPr>
          <w:rFonts w:ascii="Times New Roman" w:hAnsi="Times New Roman" w:cs="Times New Roman"/>
          <w:b/>
          <w:sz w:val="28"/>
          <w:szCs w:val="28"/>
        </w:rPr>
      </w:pPr>
    </w:p>
    <w:p w14:paraId="400CFEAF" w14:textId="75C964B8" w:rsidR="004E47D2" w:rsidRPr="000A410C" w:rsidRDefault="004E47D2" w:rsidP="004E47D2">
      <w:pPr>
        <w:rPr>
          <w:rFonts w:ascii="Times New Roman" w:hAnsi="Times New Roman" w:cs="Times New Roman"/>
          <w:b/>
          <w:sz w:val="28"/>
          <w:szCs w:val="28"/>
        </w:rPr>
      </w:pPr>
      <w:r w:rsidRPr="000A41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14:paraId="4D935032" w14:textId="77777777" w:rsid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i/>
          <w:sz w:val="28"/>
          <w:szCs w:val="28"/>
        </w:rPr>
        <w:t xml:space="preserve">  Театр- один из самых доступных видов искусства для детей, помогающий решить многие актуальные проблемы реализации содержания  образовательных областей</w:t>
      </w:r>
      <w:r w:rsidRPr="000A41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787917" w14:textId="77777777" w:rsidR="004E47D2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А именно связанные с:</w:t>
      </w:r>
    </w:p>
    <w:p w14:paraId="53CA228C" w14:textId="77777777" w:rsidR="004E47D2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    развитием коммуникативных качеств личности (вербальные и невербальные виды общения);</w:t>
      </w:r>
    </w:p>
    <w:p w14:paraId="0C9C41BC" w14:textId="77777777" w:rsidR="004E47D2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 воспитанием воли, развитием памяти, воображения, инициативности, фантазии, речи;</w:t>
      </w:r>
    </w:p>
    <w:p w14:paraId="619279D9" w14:textId="77777777" w:rsidR="004E47D2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 xml:space="preserve"> </w:t>
      </w:r>
      <w:r w:rsidR="000A410C">
        <w:rPr>
          <w:rFonts w:ascii="Times New Roman" w:hAnsi="Times New Roman" w:cs="Times New Roman"/>
          <w:sz w:val="28"/>
          <w:szCs w:val="28"/>
        </w:rPr>
        <w:t xml:space="preserve">- </w:t>
      </w:r>
      <w:r w:rsidRPr="000A410C">
        <w:rPr>
          <w:rFonts w:ascii="Times New Roman" w:hAnsi="Times New Roman" w:cs="Times New Roman"/>
          <w:sz w:val="28"/>
          <w:szCs w:val="28"/>
        </w:rPr>
        <w:t>формированием эстетического вкуса и др.</w:t>
      </w:r>
    </w:p>
    <w:p w14:paraId="4B596EA5" w14:textId="77777777" w:rsidR="009241DC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 xml:space="preserve">        Но самое главное, что театральная деятельность способствует развитию у ребенка общечеловеческой способности к межличностному взаимодействию, творчеству в любой области, помогает адаптироваться в обществе, почувствовать себя успешным, т.е способствует развитию интегративных качеств личнос</w:t>
      </w:r>
      <w:r w:rsidR="003A3ADE" w:rsidRPr="000A410C">
        <w:rPr>
          <w:rFonts w:ascii="Times New Roman" w:hAnsi="Times New Roman" w:cs="Times New Roman"/>
          <w:sz w:val="28"/>
          <w:szCs w:val="28"/>
        </w:rPr>
        <w:t>ти. 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14:paraId="40F69099" w14:textId="77777777" w:rsidR="004E47D2" w:rsidRPr="000A410C" w:rsidRDefault="004E47D2" w:rsidP="004E47D2">
      <w:pPr>
        <w:rPr>
          <w:rFonts w:ascii="Times New Roman" w:hAnsi="Times New Roman" w:cs="Times New Roman"/>
          <w:b/>
          <w:sz w:val="28"/>
          <w:szCs w:val="28"/>
        </w:rPr>
      </w:pPr>
      <w:r w:rsidRPr="000A410C">
        <w:rPr>
          <w:rFonts w:ascii="Times New Roman" w:hAnsi="Times New Roman" w:cs="Times New Roman"/>
          <w:b/>
          <w:sz w:val="28"/>
          <w:szCs w:val="28"/>
        </w:rPr>
        <w:t xml:space="preserve"> Цель:</w:t>
      </w:r>
    </w:p>
    <w:p w14:paraId="4E16238F" w14:textId="77777777" w:rsidR="004E47D2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 xml:space="preserve">   </w:t>
      </w:r>
      <w:r w:rsidR="000A410C">
        <w:rPr>
          <w:rFonts w:ascii="Times New Roman" w:hAnsi="Times New Roman" w:cs="Times New Roman"/>
          <w:sz w:val="28"/>
          <w:szCs w:val="28"/>
        </w:rPr>
        <w:t>Р</w:t>
      </w:r>
      <w:r w:rsidRPr="000A410C">
        <w:rPr>
          <w:rFonts w:ascii="Times New Roman" w:hAnsi="Times New Roman" w:cs="Times New Roman"/>
          <w:sz w:val="28"/>
          <w:szCs w:val="28"/>
        </w:rPr>
        <w:t>азвитие творческих и коммуникати</w:t>
      </w:r>
      <w:r w:rsidR="00841472" w:rsidRPr="000A410C">
        <w:rPr>
          <w:rFonts w:ascii="Times New Roman" w:hAnsi="Times New Roman" w:cs="Times New Roman"/>
          <w:sz w:val="28"/>
          <w:szCs w:val="28"/>
        </w:rPr>
        <w:t>вных способностей детей среднего</w:t>
      </w:r>
      <w:r w:rsidRPr="000A410C">
        <w:rPr>
          <w:rFonts w:ascii="Times New Roman" w:hAnsi="Times New Roman" w:cs="Times New Roman"/>
          <w:sz w:val="28"/>
          <w:szCs w:val="28"/>
        </w:rPr>
        <w:t xml:space="preserve"> дошкольного возраста средствами театрального искусства. Приобщить детей к театральной культуре.</w:t>
      </w:r>
    </w:p>
    <w:p w14:paraId="425F06F5" w14:textId="77777777" w:rsidR="004E47D2" w:rsidRPr="000A410C" w:rsidRDefault="004E47D2" w:rsidP="004E47D2">
      <w:pPr>
        <w:rPr>
          <w:rFonts w:ascii="Times New Roman" w:hAnsi="Times New Roman" w:cs="Times New Roman"/>
          <w:b/>
          <w:sz w:val="28"/>
          <w:szCs w:val="28"/>
        </w:rPr>
      </w:pPr>
      <w:r w:rsidRPr="000A410C">
        <w:rPr>
          <w:rFonts w:ascii="Times New Roman" w:hAnsi="Times New Roman" w:cs="Times New Roman"/>
          <w:b/>
          <w:sz w:val="28"/>
          <w:szCs w:val="28"/>
        </w:rPr>
        <w:t>Задачи</w:t>
      </w:r>
      <w:r w:rsidR="000A410C">
        <w:rPr>
          <w:rFonts w:ascii="Times New Roman" w:hAnsi="Times New Roman" w:cs="Times New Roman"/>
          <w:b/>
          <w:sz w:val="28"/>
          <w:szCs w:val="28"/>
        </w:rPr>
        <w:t>:</w:t>
      </w:r>
    </w:p>
    <w:p w14:paraId="529AAEF5" w14:textId="77777777" w:rsidR="004E47D2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Развивать умение выражать свои чувства через вербальные и невербальные средства общения.</w:t>
      </w:r>
    </w:p>
    <w:p w14:paraId="1336D190" w14:textId="77777777" w:rsidR="004E47D2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Создать условия для проявления самостоятельности и субъективной позиции в театрализованной деятельности средствами стимулирования интереса к творчеству и импровизации в процессе воплощения образа.</w:t>
      </w:r>
    </w:p>
    <w:p w14:paraId="39122BA6" w14:textId="77777777" w:rsidR="004E47D2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Формировать умение понимать главную идею литературного произведения.</w:t>
      </w:r>
    </w:p>
    <w:p w14:paraId="09214AD6" w14:textId="77777777" w:rsid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 xml:space="preserve">Развивать способность свободно и </w:t>
      </w:r>
      <w:r w:rsidR="004A6302" w:rsidRPr="000A410C">
        <w:rPr>
          <w:rFonts w:ascii="Times New Roman" w:hAnsi="Times New Roman" w:cs="Times New Roman"/>
          <w:sz w:val="28"/>
          <w:szCs w:val="28"/>
        </w:rPr>
        <w:t>раскрепощено</w:t>
      </w:r>
      <w:r w:rsidRPr="000A410C">
        <w:rPr>
          <w:rFonts w:ascii="Times New Roman" w:hAnsi="Times New Roman" w:cs="Times New Roman"/>
          <w:sz w:val="28"/>
          <w:szCs w:val="28"/>
        </w:rPr>
        <w:t xml:space="preserve"> держаться при выступлении.</w:t>
      </w:r>
    </w:p>
    <w:p w14:paraId="5D40AAD0" w14:textId="77777777" w:rsidR="004E47D2" w:rsidRPr="000A410C" w:rsidRDefault="0084147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 w:rsidRPr="000A410C">
        <w:rPr>
          <w:rFonts w:ascii="Times New Roman" w:hAnsi="Times New Roman" w:cs="Times New Roman"/>
          <w:sz w:val="28"/>
          <w:szCs w:val="28"/>
        </w:rPr>
        <w:t>:  краткосрочный</w:t>
      </w:r>
      <w:r w:rsidR="004E47D2" w:rsidRPr="000A410C">
        <w:rPr>
          <w:rFonts w:ascii="Times New Roman" w:hAnsi="Times New Roman" w:cs="Times New Roman"/>
          <w:sz w:val="28"/>
          <w:szCs w:val="28"/>
        </w:rPr>
        <w:t>.</w:t>
      </w:r>
    </w:p>
    <w:p w14:paraId="14E5DAD0" w14:textId="77777777" w:rsidR="004E47D2" w:rsidRPr="000A410C" w:rsidRDefault="0084147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b/>
          <w:sz w:val="28"/>
          <w:szCs w:val="28"/>
        </w:rPr>
        <w:t>Сроки реализации  :</w:t>
      </w:r>
      <w:r w:rsidRPr="000A410C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14:paraId="51080A98" w14:textId="77777777" w:rsidR="00336D57" w:rsidRPr="000A410C" w:rsidRDefault="004E47D2" w:rsidP="00336D57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b/>
          <w:sz w:val="28"/>
          <w:szCs w:val="28"/>
        </w:rPr>
        <w:t>Участники проекта :</w:t>
      </w:r>
      <w:r w:rsidRPr="000A410C">
        <w:rPr>
          <w:rFonts w:ascii="Times New Roman" w:hAnsi="Times New Roman" w:cs="Times New Roman"/>
          <w:sz w:val="28"/>
          <w:szCs w:val="28"/>
        </w:rPr>
        <w:t xml:space="preserve"> дети, пед</w:t>
      </w:r>
      <w:r w:rsidR="00733AD7">
        <w:rPr>
          <w:rFonts w:ascii="Times New Roman" w:hAnsi="Times New Roman" w:cs="Times New Roman"/>
          <w:sz w:val="28"/>
          <w:szCs w:val="28"/>
        </w:rPr>
        <w:t>агог</w:t>
      </w:r>
      <w:r w:rsidR="00841472" w:rsidRPr="000A410C">
        <w:rPr>
          <w:rFonts w:ascii="Times New Roman" w:hAnsi="Times New Roman" w:cs="Times New Roman"/>
          <w:sz w:val="28"/>
          <w:szCs w:val="28"/>
        </w:rPr>
        <w:t>,  родители.</w:t>
      </w:r>
    </w:p>
    <w:p w14:paraId="3C8B496D" w14:textId="77777777" w:rsidR="000A410C" w:rsidRDefault="000A410C" w:rsidP="00336D57">
      <w:pPr>
        <w:rPr>
          <w:rFonts w:ascii="Times New Roman" w:hAnsi="Times New Roman" w:cs="Times New Roman"/>
          <w:sz w:val="28"/>
          <w:szCs w:val="28"/>
        </w:rPr>
      </w:pPr>
    </w:p>
    <w:p w14:paraId="468CBD21" w14:textId="77777777" w:rsidR="00336D57" w:rsidRPr="00733AD7" w:rsidRDefault="00336D57" w:rsidP="00336D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AD7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="000A410C" w:rsidRPr="00733AD7">
        <w:rPr>
          <w:rFonts w:ascii="Times New Roman" w:hAnsi="Times New Roman" w:cs="Times New Roman"/>
          <w:b/>
          <w:i/>
          <w:sz w:val="28"/>
          <w:szCs w:val="28"/>
        </w:rPr>
        <w:t xml:space="preserve">  - подготовительный</w:t>
      </w:r>
    </w:p>
    <w:p w14:paraId="20406F5C" w14:textId="77777777" w:rsidR="00336D57" w:rsidRPr="000A410C" w:rsidRDefault="00336D57" w:rsidP="00336D57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Выбор произведения в соответствии с возрастными особенностями детей( с понятной для детей моральной идеей, динамичными событиями, с персонажами, наделенными выразительными характеристиками)</w:t>
      </w:r>
    </w:p>
    <w:p w14:paraId="62FCE420" w14:textId="77777777" w:rsidR="00336D57" w:rsidRPr="000A410C" w:rsidRDefault="00336D57" w:rsidP="00336D57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Написание варианта сценария</w:t>
      </w:r>
    </w:p>
    <w:p w14:paraId="1AC89950" w14:textId="77777777" w:rsidR="004E47D2" w:rsidRPr="000A410C" w:rsidRDefault="00336D57" w:rsidP="00336D57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Мотивирование  детей на театрализованную деятельность</w:t>
      </w:r>
    </w:p>
    <w:p w14:paraId="1CAE44F1" w14:textId="77777777" w:rsidR="000A410C" w:rsidRDefault="000A410C" w:rsidP="003A3ADE">
      <w:pPr>
        <w:rPr>
          <w:rFonts w:ascii="Times New Roman" w:hAnsi="Times New Roman" w:cs="Times New Roman"/>
          <w:i/>
          <w:sz w:val="28"/>
          <w:szCs w:val="28"/>
        </w:rPr>
      </w:pPr>
    </w:p>
    <w:p w14:paraId="649791D6" w14:textId="77777777" w:rsidR="003A3ADE" w:rsidRPr="00733AD7" w:rsidRDefault="003A3ADE" w:rsidP="003A3A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3AD7">
        <w:rPr>
          <w:rFonts w:ascii="Times New Roman" w:hAnsi="Times New Roman" w:cs="Times New Roman"/>
          <w:b/>
          <w:i/>
          <w:sz w:val="28"/>
          <w:szCs w:val="28"/>
        </w:rPr>
        <w:t>2этап</w:t>
      </w:r>
      <w:r w:rsidR="000A410C" w:rsidRPr="00733AD7">
        <w:rPr>
          <w:rFonts w:ascii="Times New Roman" w:hAnsi="Times New Roman" w:cs="Times New Roman"/>
          <w:b/>
          <w:i/>
          <w:sz w:val="28"/>
          <w:szCs w:val="28"/>
        </w:rPr>
        <w:t>- основной</w:t>
      </w:r>
    </w:p>
    <w:p w14:paraId="25C2B91A" w14:textId="77777777"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Дети внимательно слушаю</w:t>
      </w:r>
      <w:r w:rsidR="00841472" w:rsidRPr="000A410C">
        <w:rPr>
          <w:rFonts w:ascii="Times New Roman" w:hAnsi="Times New Roman" w:cs="Times New Roman"/>
          <w:sz w:val="28"/>
          <w:szCs w:val="28"/>
        </w:rPr>
        <w:t>т</w:t>
      </w:r>
      <w:r w:rsidRPr="000A410C">
        <w:rPr>
          <w:rFonts w:ascii="Times New Roman" w:hAnsi="Times New Roman" w:cs="Times New Roman"/>
          <w:sz w:val="28"/>
          <w:szCs w:val="28"/>
        </w:rPr>
        <w:t xml:space="preserve"> сказку, активно сопереживают героям, эмоционально откликаются на содержание сказки.</w:t>
      </w:r>
    </w:p>
    <w:p w14:paraId="3A43E5AD" w14:textId="77777777"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У детей проявляется словотворчество.</w:t>
      </w:r>
    </w:p>
    <w:p w14:paraId="59CEDF69" w14:textId="77777777"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С небольшой помощью могут описать сказочного персонажа, не перебивают, слушают и дополняют друг друга.</w:t>
      </w:r>
    </w:p>
    <w:p w14:paraId="705D9682" w14:textId="77777777"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С большим желанием участвуют в подготовке к спектаклю, распределению ролей.</w:t>
      </w:r>
    </w:p>
    <w:p w14:paraId="5163F17C" w14:textId="77777777" w:rsidR="00336D57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Родители стали активными участн</w:t>
      </w:r>
      <w:r w:rsidR="005E7B35" w:rsidRPr="000A410C">
        <w:rPr>
          <w:rFonts w:ascii="Times New Roman" w:hAnsi="Times New Roman" w:cs="Times New Roman"/>
          <w:sz w:val="28"/>
          <w:szCs w:val="28"/>
        </w:rPr>
        <w:t>иками в подготовке к спектаклю</w:t>
      </w:r>
    </w:p>
    <w:p w14:paraId="0234106C" w14:textId="77777777"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</w:p>
    <w:p w14:paraId="2266A1B4" w14:textId="77777777" w:rsidR="003A3ADE" w:rsidRPr="00733AD7" w:rsidRDefault="000A410C" w:rsidP="003A3A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3AD7">
        <w:rPr>
          <w:rFonts w:ascii="Times New Roman" w:hAnsi="Times New Roman" w:cs="Times New Roman"/>
          <w:b/>
          <w:i/>
          <w:sz w:val="28"/>
          <w:szCs w:val="28"/>
        </w:rPr>
        <w:t xml:space="preserve">3 этап - </w:t>
      </w:r>
      <w:r w:rsidR="00733AD7" w:rsidRPr="00733AD7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</w:p>
    <w:p w14:paraId="56563F26" w14:textId="77777777" w:rsidR="003A3ADE" w:rsidRPr="000A410C" w:rsidRDefault="004A6302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Показ детьми сказки «Шустрый утенок»</w:t>
      </w:r>
    </w:p>
    <w:p w14:paraId="45C16D98" w14:textId="77777777"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Дети овладевают навыками публичных выступлений.</w:t>
      </w:r>
    </w:p>
    <w:p w14:paraId="2896436D" w14:textId="77777777"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Развитие коммуникативных навыков детей.</w:t>
      </w:r>
    </w:p>
    <w:p w14:paraId="27A572F5" w14:textId="77777777" w:rsidR="004E47D2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Родители и педагоги стали сотрудниками в развитии детских творческих способностей.</w:t>
      </w:r>
    </w:p>
    <w:p w14:paraId="1137E9FD" w14:textId="77777777" w:rsidR="00733AD7" w:rsidRDefault="00733AD7" w:rsidP="004E47D2">
      <w:pPr>
        <w:rPr>
          <w:rFonts w:ascii="Times New Roman" w:hAnsi="Times New Roman" w:cs="Times New Roman"/>
          <w:b/>
          <w:sz w:val="28"/>
          <w:szCs w:val="28"/>
        </w:rPr>
      </w:pPr>
    </w:p>
    <w:p w14:paraId="29183F3E" w14:textId="77777777" w:rsidR="004E47D2" w:rsidRPr="00733AD7" w:rsidRDefault="004A6302" w:rsidP="004E47D2">
      <w:pPr>
        <w:rPr>
          <w:rFonts w:ascii="Times New Roman" w:hAnsi="Times New Roman" w:cs="Times New Roman"/>
          <w:b/>
          <w:sz w:val="28"/>
          <w:szCs w:val="28"/>
        </w:rPr>
      </w:pPr>
      <w:r w:rsidRPr="00733A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работы:</w:t>
      </w:r>
    </w:p>
    <w:p w14:paraId="223EE712" w14:textId="77777777" w:rsidR="004A6302" w:rsidRPr="00733AD7" w:rsidRDefault="004A6302" w:rsidP="004E4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3AD7">
        <w:rPr>
          <w:rFonts w:ascii="Times New Roman" w:hAnsi="Times New Roman" w:cs="Times New Roman"/>
          <w:b/>
          <w:i/>
          <w:sz w:val="28"/>
          <w:szCs w:val="28"/>
        </w:rPr>
        <w:t>С детьми:</w:t>
      </w:r>
    </w:p>
    <w:p w14:paraId="62336432" w14:textId="77777777" w:rsidR="004A6302" w:rsidRPr="000A410C" w:rsidRDefault="004A630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-просмотр спектакля приезжего театрального коллектива ;</w:t>
      </w:r>
    </w:p>
    <w:p w14:paraId="6897B704" w14:textId="77777777" w:rsidR="004A6302" w:rsidRPr="000A410C" w:rsidRDefault="004A630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-беседа с детьми;</w:t>
      </w:r>
    </w:p>
    <w:p w14:paraId="1F550107" w14:textId="77777777" w:rsidR="004A6302" w:rsidRPr="000A410C" w:rsidRDefault="004A630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-Обыгрывание этюдов</w:t>
      </w:r>
      <w:r w:rsidR="00711E4F" w:rsidRPr="000A410C">
        <w:rPr>
          <w:rFonts w:ascii="Times New Roman" w:hAnsi="Times New Roman" w:cs="Times New Roman"/>
          <w:sz w:val="28"/>
          <w:szCs w:val="28"/>
        </w:rPr>
        <w:t>;</w:t>
      </w:r>
    </w:p>
    <w:p w14:paraId="1B152497" w14:textId="77777777" w:rsidR="00711E4F" w:rsidRPr="000A410C" w:rsidRDefault="00711E4F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-создание игровой среды для самостоятельной  театральной деятельности детей в детском саду.</w:t>
      </w:r>
    </w:p>
    <w:p w14:paraId="15296D6E" w14:textId="77777777" w:rsidR="00733AD7" w:rsidRDefault="00733AD7" w:rsidP="004E47D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157CDC1" w14:textId="77777777" w:rsidR="00711E4F" w:rsidRPr="00733AD7" w:rsidRDefault="00711E4F" w:rsidP="004E4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3AD7">
        <w:rPr>
          <w:rFonts w:ascii="Times New Roman" w:hAnsi="Times New Roman" w:cs="Times New Roman"/>
          <w:b/>
          <w:i/>
          <w:sz w:val="28"/>
          <w:szCs w:val="28"/>
        </w:rPr>
        <w:t>С родителями:</w:t>
      </w:r>
    </w:p>
    <w:p w14:paraId="507D592D" w14:textId="77777777" w:rsidR="00711E4F" w:rsidRPr="000A410C" w:rsidRDefault="00711E4F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-изготовление в группу новых видов театра.</w:t>
      </w:r>
    </w:p>
    <w:p w14:paraId="73D2FB1F" w14:textId="77777777" w:rsidR="00733AD7" w:rsidRDefault="00733AD7" w:rsidP="004E47D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FF8C40D" w14:textId="77777777" w:rsidR="00711E4F" w:rsidRPr="00733AD7" w:rsidRDefault="00711E4F" w:rsidP="004E4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3AD7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14:paraId="0586273B" w14:textId="77777777" w:rsidR="00711E4F" w:rsidRPr="000A410C" w:rsidRDefault="00711E4F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-вовлечь родителей в жизнь детского сада;</w:t>
      </w:r>
    </w:p>
    <w:p w14:paraId="069BA355" w14:textId="77777777" w:rsidR="00711E4F" w:rsidRPr="000A410C" w:rsidRDefault="00711E4F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-пробудить интерес детей и родителей к театру;</w:t>
      </w:r>
    </w:p>
    <w:p w14:paraId="1BD59D64" w14:textId="77777777" w:rsidR="00711E4F" w:rsidRPr="000A410C" w:rsidRDefault="00711E4F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-заинтересовать родителей в приобретении, изготовлении разных видов театра и дать сведения о способах обыгрывания дома с детьми.</w:t>
      </w:r>
    </w:p>
    <w:p w14:paraId="6D03D0EE" w14:textId="77777777" w:rsidR="00BB6C77" w:rsidRPr="000A410C" w:rsidRDefault="00BB6C77" w:rsidP="004E47D2">
      <w:pPr>
        <w:rPr>
          <w:rFonts w:ascii="Times New Roman" w:hAnsi="Times New Roman" w:cs="Times New Roman"/>
          <w:sz w:val="28"/>
          <w:szCs w:val="28"/>
        </w:rPr>
      </w:pPr>
    </w:p>
    <w:p w14:paraId="46731EDD" w14:textId="77777777" w:rsidR="00BB6C77" w:rsidRPr="00733AD7" w:rsidRDefault="00BB6C77" w:rsidP="004E47D2">
      <w:pPr>
        <w:rPr>
          <w:rFonts w:ascii="Times New Roman" w:hAnsi="Times New Roman" w:cs="Times New Roman"/>
          <w:b/>
          <w:sz w:val="28"/>
          <w:szCs w:val="28"/>
        </w:rPr>
      </w:pPr>
      <w:r w:rsidRPr="00733AD7">
        <w:rPr>
          <w:rFonts w:ascii="Times New Roman" w:hAnsi="Times New Roman" w:cs="Times New Roman"/>
          <w:b/>
          <w:sz w:val="28"/>
          <w:szCs w:val="28"/>
        </w:rPr>
        <w:t>Вывод:</w:t>
      </w:r>
    </w:p>
    <w:p w14:paraId="4973ED69" w14:textId="77777777" w:rsidR="00C03BCA" w:rsidRDefault="00C03BCA" w:rsidP="009E4E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группе созданы необходимые условия по формированию у дошкольников представления о сказке;</w:t>
      </w:r>
    </w:p>
    <w:p w14:paraId="7F67A8E9" w14:textId="77777777" w:rsidR="009E4EDA" w:rsidRPr="009E4EDA" w:rsidRDefault="00C03BCA" w:rsidP="009E4E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Воспитанность уверенность в себе, в своих силах, свободно держаться на сцене;</w:t>
      </w:r>
    </w:p>
    <w:p w14:paraId="46C7F5B2" w14:textId="77777777" w:rsidR="009E4EDA" w:rsidRPr="009E4EDA" w:rsidRDefault="00C03BCA" w:rsidP="009E4E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пополнение театрального уголка;</w:t>
      </w:r>
      <w:r w:rsidR="009E4EDA" w:rsidRPr="009E4EDA">
        <w:rPr>
          <w:rFonts w:ascii="Times New Roman" w:hAnsi="Times New Roman" w:cs="Times New Roman"/>
          <w:i/>
          <w:sz w:val="28"/>
          <w:szCs w:val="28"/>
        </w:rPr>
        <w:t>.</w:t>
      </w:r>
    </w:p>
    <w:p w14:paraId="00297BAB" w14:textId="77777777" w:rsidR="009E4EDA" w:rsidRDefault="00C03BCA" w:rsidP="009E4E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повысился </w:t>
      </w:r>
      <w:r w:rsidR="009E4EDA" w:rsidRPr="009E4EDA">
        <w:rPr>
          <w:rFonts w:ascii="Times New Roman" w:hAnsi="Times New Roman" w:cs="Times New Roman"/>
          <w:i/>
          <w:sz w:val="28"/>
          <w:szCs w:val="28"/>
        </w:rPr>
        <w:t xml:space="preserve"> интерес родителей к жизни детей в ДОУ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527A05F8" w14:textId="77777777" w:rsidR="00C03BCA" w:rsidRDefault="00C03BCA" w:rsidP="004E47D2">
      <w:pPr>
        <w:rPr>
          <w:rFonts w:ascii="Times New Roman" w:hAnsi="Times New Roman" w:cs="Times New Roman"/>
          <w:i/>
          <w:sz w:val="28"/>
          <w:szCs w:val="28"/>
        </w:rPr>
      </w:pPr>
    </w:p>
    <w:p w14:paraId="2E43D370" w14:textId="77777777" w:rsidR="00C03BCA" w:rsidRDefault="00C03BCA" w:rsidP="004E47D2">
      <w:pPr>
        <w:rPr>
          <w:rFonts w:ascii="Times New Roman" w:hAnsi="Times New Roman" w:cs="Times New Roman"/>
          <w:i/>
          <w:sz w:val="28"/>
          <w:szCs w:val="28"/>
        </w:rPr>
      </w:pPr>
    </w:p>
    <w:p w14:paraId="7B133777" w14:textId="77777777" w:rsidR="00C03BCA" w:rsidRDefault="00C03BCA" w:rsidP="004E47D2">
      <w:pPr>
        <w:rPr>
          <w:rFonts w:ascii="Times New Roman" w:hAnsi="Times New Roman" w:cs="Times New Roman"/>
          <w:i/>
          <w:sz w:val="28"/>
          <w:szCs w:val="28"/>
        </w:rPr>
      </w:pPr>
    </w:p>
    <w:p w14:paraId="2B43D0E2" w14:textId="77777777" w:rsidR="00BB6C77" w:rsidRPr="000A410C" w:rsidRDefault="00BB6C77" w:rsidP="004E47D2">
      <w:pPr>
        <w:rPr>
          <w:rFonts w:ascii="Times New Roman" w:hAnsi="Times New Roman" w:cs="Times New Roman"/>
          <w:sz w:val="28"/>
          <w:szCs w:val="28"/>
        </w:rPr>
      </w:pPr>
      <w:r w:rsidRPr="00733AD7">
        <w:rPr>
          <w:rFonts w:ascii="Times New Roman" w:hAnsi="Times New Roman" w:cs="Times New Roman"/>
          <w:i/>
          <w:sz w:val="28"/>
          <w:szCs w:val="28"/>
        </w:rPr>
        <w:lastRenderedPageBreak/>
        <w:t>В реализации проекта приняли участие</w:t>
      </w:r>
      <w:r w:rsidRPr="000A410C">
        <w:rPr>
          <w:rFonts w:ascii="Times New Roman" w:hAnsi="Times New Roman" w:cs="Times New Roman"/>
          <w:sz w:val="28"/>
          <w:szCs w:val="28"/>
        </w:rPr>
        <w:t>:</w:t>
      </w:r>
    </w:p>
    <w:p w14:paraId="63B1434B" w14:textId="77777777" w:rsidR="00BB6C77" w:rsidRPr="000A410C" w:rsidRDefault="00BB6C77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-дети второй коррекционной группы;</w:t>
      </w:r>
    </w:p>
    <w:p w14:paraId="226F823E" w14:textId="77777777" w:rsidR="00733AD7" w:rsidRDefault="00BB6C77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-родители;</w:t>
      </w:r>
      <w:r w:rsidR="00733A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450E1" w14:textId="77777777" w:rsidR="00733AD7" w:rsidRDefault="00733AD7" w:rsidP="004E4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-воспитатель.</w:t>
      </w:r>
    </w:p>
    <w:p w14:paraId="13FF7EBD" w14:textId="77777777" w:rsidR="00733AD7" w:rsidRDefault="00733AD7" w:rsidP="004E47D2">
      <w:pPr>
        <w:rPr>
          <w:rFonts w:ascii="Times New Roman" w:hAnsi="Times New Roman" w:cs="Times New Roman"/>
          <w:sz w:val="28"/>
          <w:szCs w:val="28"/>
        </w:rPr>
      </w:pPr>
    </w:p>
    <w:p w14:paraId="4BADD893" w14:textId="77777777" w:rsidR="009445E2" w:rsidRDefault="009445E2" w:rsidP="004E47D2"/>
    <w:p w14:paraId="675A56EB" w14:textId="77777777" w:rsidR="00711E4F" w:rsidRDefault="00711E4F" w:rsidP="004E47D2"/>
    <w:p w14:paraId="0FC55535" w14:textId="77777777" w:rsidR="004E47D2" w:rsidRDefault="00733AD7" w:rsidP="004E47D2">
      <w:r w:rsidRPr="000A41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B6ED07" wp14:editId="5DAFDEE6">
            <wp:extent cx="5664200" cy="4248150"/>
            <wp:effectExtent l="19050" t="0" r="12700" b="1333500"/>
            <wp:docPr id="2" name="Рисунок 2" descr="C:\Users\Юля\AppData\Local\Microsoft\Windows\Temporary Internet Files\Content.Word\IMG_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AppData\Local\Microsoft\Windows\Temporary Internet Files\Content.Word\IMG_0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175" cy="42458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06291F2" w14:textId="77777777" w:rsidR="00733AD7" w:rsidRDefault="00733AD7" w:rsidP="004E47D2"/>
    <w:sectPr w:rsidR="00733AD7" w:rsidSect="000A410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53"/>
    <w:rsid w:val="000A410C"/>
    <w:rsid w:val="00336D57"/>
    <w:rsid w:val="003A3ADE"/>
    <w:rsid w:val="004A6302"/>
    <w:rsid w:val="004E47D2"/>
    <w:rsid w:val="005E7B35"/>
    <w:rsid w:val="00711E4F"/>
    <w:rsid w:val="00733AD7"/>
    <w:rsid w:val="00841472"/>
    <w:rsid w:val="008E2547"/>
    <w:rsid w:val="008F79DB"/>
    <w:rsid w:val="009241DC"/>
    <w:rsid w:val="009445E2"/>
    <w:rsid w:val="009E45EC"/>
    <w:rsid w:val="009E4EDA"/>
    <w:rsid w:val="00BB6C77"/>
    <w:rsid w:val="00C03BCA"/>
    <w:rsid w:val="00E94229"/>
    <w:rsid w:val="00F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A18B"/>
  <w15:docId w15:val="{2873EB33-D04B-40C8-91FF-2265A37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dcterms:created xsi:type="dcterms:W3CDTF">2015-04-15T19:01:00Z</dcterms:created>
  <dcterms:modified xsi:type="dcterms:W3CDTF">2020-06-01T16:56:00Z</dcterms:modified>
</cp:coreProperties>
</file>