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 бюджетное дошкольное  образовательное учреждение  «Детский сад «Радуга»  </w:t>
      </w:r>
      <w:proofErr w:type="spellStart"/>
      <w:r w:rsidRPr="00F40B60">
        <w:rPr>
          <w:rFonts w:ascii="Times New Roman" w:eastAsia="Calibri" w:hAnsi="Times New Roman" w:cs="Times New Roman"/>
          <w:sz w:val="28"/>
          <w:szCs w:val="28"/>
          <w:lang w:eastAsia="ru-RU"/>
        </w:rPr>
        <w:t>Рузаевского</w:t>
      </w:r>
      <w:proofErr w:type="spellEnd"/>
      <w:r w:rsidRPr="00F40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40B60" w:rsidRDefault="004148DF" w:rsidP="00F40B60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структурное  подразделение </w:t>
      </w:r>
    </w:p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Calibri" w:hAnsi="Times New Roman" w:cs="Times New Roman"/>
          <w:sz w:val="28"/>
          <w:szCs w:val="28"/>
          <w:lang w:eastAsia="ru-RU"/>
        </w:rPr>
        <w:t>«Детский сад № 10 комбинированного вида»</w:t>
      </w:r>
    </w:p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DF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B60" w:rsidRDefault="00F40B60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B60" w:rsidRPr="00F40B60" w:rsidRDefault="00F40B60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B60" w:rsidRPr="00F40B60" w:rsidRDefault="00F40B60" w:rsidP="00F40B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40B6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Выступление</w:t>
      </w:r>
      <w:r w:rsidR="004148DF" w:rsidRPr="00F40B6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на тему:</w:t>
      </w:r>
      <w:r w:rsidR="004148DF" w:rsidRPr="00F40B6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F40B60" w:rsidRDefault="004148DF" w:rsidP="00F40B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40B6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«Мордовский фольклор </w:t>
      </w:r>
    </w:p>
    <w:p w:rsidR="004148DF" w:rsidRPr="00F40B60" w:rsidRDefault="004148DF" w:rsidP="00F40B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40B60">
        <w:rPr>
          <w:rFonts w:ascii="Times New Roman" w:eastAsia="Times New Roman" w:hAnsi="Times New Roman" w:cs="Times New Roman"/>
          <w:sz w:val="44"/>
          <w:szCs w:val="44"/>
          <w:lang w:eastAsia="ru-RU"/>
        </w:rPr>
        <w:t>как средство приобщения</w:t>
      </w:r>
    </w:p>
    <w:p w:rsidR="004148DF" w:rsidRPr="00F40B60" w:rsidRDefault="004148DF" w:rsidP="00F40B6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40B60">
        <w:rPr>
          <w:rFonts w:ascii="Times New Roman" w:eastAsia="Times New Roman" w:hAnsi="Times New Roman" w:cs="Times New Roman"/>
          <w:sz w:val="44"/>
          <w:szCs w:val="44"/>
          <w:lang w:eastAsia="ru-RU"/>
        </w:rPr>
        <w:t>дошкольников к истокам народной культуры»</w:t>
      </w:r>
    </w:p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148DF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B60" w:rsidRDefault="00F40B60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B60" w:rsidRDefault="00F40B60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B60" w:rsidRPr="00F40B60" w:rsidRDefault="00F40B60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DF" w:rsidRPr="00F40B60" w:rsidRDefault="004148DF" w:rsidP="00F40B60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4148DF" w:rsidRPr="00F40B60" w:rsidRDefault="004148DF" w:rsidP="00F40B60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первой</w:t>
      </w:r>
    </w:p>
    <w:p w:rsidR="004148DF" w:rsidRPr="00F40B60" w:rsidRDefault="004148DF" w:rsidP="00F40B60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4148DF" w:rsidRPr="00F40B60" w:rsidRDefault="004148DF" w:rsidP="00F40B60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Садыкова М.А.</w:t>
      </w:r>
    </w:p>
    <w:p w:rsidR="004148DF" w:rsidRPr="00F40B60" w:rsidRDefault="004148DF" w:rsidP="00F40B60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DF" w:rsidRPr="00F40B60" w:rsidRDefault="004148DF" w:rsidP="00F40B60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DF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B60" w:rsidRDefault="00F40B60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B60" w:rsidRPr="00F40B60" w:rsidRDefault="00F40B60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DF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Рузаевка 2018 г.</w:t>
      </w:r>
    </w:p>
    <w:p w:rsidR="004148DF" w:rsidRPr="00F40B60" w:rsidRDefault="004148DF" w:rsidP="00F40B6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FDB" w:rsidRPr="00F40B60" w:rsidRDefault="004148DF" w:rsidP="00F40B6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874FDB" w:rsidRPr="00F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Мордовский фольклор как средство приобщения</w:t>
      </w:r>
    </w:p>
    <w:p w:rsidR="00874FDB" w:rsidRPr="00F40B60" w:rsidRDefault="00874FDB" w:rsidP="00F40B6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дошкольников к истокам народной культуры</w:t>
      </w:r>
      <w:r w:rsidR="004148DF" w:rsidRPr="00F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7FFE" w:rsidRPr="00F40B60" w:rsidRDefault="00F37FFE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народ имеет свои корни. Это язык, культура, история, традиции, обычаи. Может ли человек, не зная родного языка, не уважая культуру и традиции своего народа,  считаться его представителем? Будет ли он ценить и уважать язык, культуру других народов? Думается, что нет. Среди богатого и своеобразного культурного наследия мордвы важное место занимают традиции, связанные с рождением и воспитанием детей. Проблема воспитания всегда актуальна, имеет не  только теоретический, но и практический интерес. Не зная, как тот или иной народ воспитывает своих детей, невозможно понять ни его образа жизни, ни особенности его социальной истории.</w:t>
      </w:r>
    </w:p>
    <w:p w:rsidR="00F37FFE" w:rsidRPr="00F40B60" w:rsidRDefault="00F37FFE" w:rsidP="00F40B6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Мордовский фольклор</w:t>
      </w: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уникальная, самобытная культура наших предков, осознается современным обществом как значимый фактор духовности, преемственности поколений, приобщения к жизненным национальным истокам.</w:t>
      </w:r>
    </w:p>
    <w:p w:rsidR="00F37FFE" w:rsidRPr="00F40B60" w:rsidRDefault="00F37FFE" w:rsidP="00F40B6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интересное и сложное время, когда на многое начинаем смотреть по - иному, многое открываем заново и переоцениваем. В первую очередь это относится к нашему прошлому, которое большинство людей знает поверхностно. Обратиться к своим истокам – значит восстановить связь времен, вернуть утерянные ценности. В этом поможет фольклор, ведь его содержание – жизнь народа, человеческий опыт, духовный мир человека, его мысли, чувства, переживания.</w:t>
      </w:r>
    </w:p>
    <w:p w:rsidR="00F37FFE" w:rsidRPr="00F40B60" w:rsidRDefault="00F37FFE" w:rsidP="00F40B6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знакомство с фольклором лучше с раннего возраста, так как маленькие дети быстрее и активнее впитывают новый, интересный, полезный для них материал.</w:t>
      </w:r>
    </w:p>
    <w:p w:rsidR="00F37FFE" w:rsidRPr="00F40B60" w:rsidRDefault="00F37FFE" w:rsidP="00F40B6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Неиссякаемый источник традиционной народной культуры дает возможность находить разнообразные пути оптимизации процесса воспитывающего и развивающего обучения школьников, помогает решить задачи нравственного и эстетического воспитания, развивать творческие способности подрастающего поколения. Ознакомление с традициями  мордовского фольклора должно подаваться в доступной для детей форме, должны учитываться возрастные особенности детей, поэтому рационально использовать, так называемый, «Детский фольклор», изобилующий играми, сказками,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дразнилками и другими малыми фольклорными жанрами.</w:t>
      </w:r>
      <w:r w:rsidRPr="00F40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7FFE" w:rsidRPr="00F40B60" w:rsidRDefault="00F37FFE" w:rsidP="00F40B6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гражданина и патриота, знающего и любящего свою Родину, - задача особенно актуальна сегодня, не может быть успешно решена без глубокого познания духовного богатства своего народа. Необходимость приобщения детей к национальной культуре трактуется народной </w:t>
      </w: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мудростью: наше сегодня, как никогда наше прошлое, также творит традиции будущего. Что скажут о них наши потомки? </w:t>
      </w:r>
      <w:proofErr w:type="gram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реализовывать себя как личность, любящую свою Родину, свой народ и все что связано с мордовской культурой, в которой дети черпают мордовские нравы, обычаи, и мордовский дух свободы и творчества.</w:t>
      </w:r>
      <w:proofErr w:type="gram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познания и усвоения должен начинать как можно раньше, как образно говорит·народ: «С молоком матери ребенок должен впитывать культуру своего народа через колыбельные песенки,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Рассматривая мордовский национальный костюм, дети видят колорит, самобытность мордовского народа.</w:t>
      </w:r>
    </w:p>
    <w:p w:rsidR="00F37FFE" w:rsidRPr="00F40B60" w:rsidRDefault="00F37FFE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– коллективное творчество народа, вобравшее в себя его вековой жизненный опыт и знание. Обращение к фольклору сегодня имеет глубокий социальный смысл, являясь средством эстетического, нравственного и патриотического воспитания детей и юношества.</w:t>
      </w:r>
    </w:p>
    <w:p w:rsidR="00F37FFE" w:rsidRPr="00F40B60" w:rsidRDefault="00F37FFE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рубеже 20 - 21 вв. в условиях нарастающей урбанизации общества проблема сохранения традиционных фольклорных ценностей ощущается все более остро. Одной из сторон процесса урбанизации является постепенное угасание традиций народного песенного творчества в современной среде. Уходит из жизни детей и «живой» фольклор; ребята не слышат ни колыбельных песен, ни «сказок на ночь»; утрачиваются традиционные детские игры, песни прибаутки для полноценного развития личности ребенка.</w:t>
      </w:r>
      <w:r w:rsidRPr="00F40B60">
        <w:rPr>
          <w:rFonts w:ascii="Times New Roman" w:hAnsi="Times New Roman" w:cs="Times New Roman"/>
          <w:sz w:val="28"/>
          <w:szCs w:val="28"/>
        </w:rPr>
        <w:t xml:space="preserve"> </w:t>
      </w: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Мордовский фольклор - ценнейшая часть национальной культуры. На протяжении веков создавалась и передавалась из поколения в поколение разнообразные фольклорные жанры, запечатлевшие в высокохудожественных образах широкую панораму народной жизни, духовное богатство мокши и эрзи. Отрадно, что фольклорная традиция здравствует и поныне.</w:t>
      </w:r>
    </w:p>
    <w:p w:rsidR="00F37FFE" w:rsidRPr="00F40B60" w:rsidRDefault="00F37FFE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Эрзянские и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мокшанские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мелодии, инструментальные наигрыши звучат на свадьбах, молодёжных вечерах, во время полевых и домашних сельскохозяйственных работ, общественных и семейных праздников, просто в минуты радости, отдыха или печали.</w:t>
      </w:r>
    </w:p>
    <w:p w:rsidR="00F37FFE" w:rsidRPr="00F40B60" w:rsidRDefault="00F37FFE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Сравнительно высокий уровень сохранности мордовского фольклора наблюдается в настоящее время на обширной территории этнического расселения мокши и эрзи не только в Мордовии, но и в Татарии, Чувашии, Пензенской, Самарской, Ульяновской, Нижегородской, Челябинской областях и далее в Армении. Иначе говоря, люди в селе стараются сберечь, сохранить родные языки, обряды, обычаи, праздники, песни – как </w:t>
      </w:r>
      <w:proofErr w:type="gram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</w:t>
      </w:r>
      <w:proofErr w:type="gram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элементы национальной культуры: старые ремёсла, народные промыслы, декоративно-прикладное искусство, национальные костюмы.</w:t>
      </w:r>
    </w:p>
    <w:p w:rsidR="00AD64F6" w:rsidRPr="00F40B60" w:rsidRDefault="00F37FFE" w:rsidP="00F40B6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Моральный долг наших современников, а том числе и нас работников дошкольных учреждений - в этом многотрудном и благородном деле не забыть, не растерять народно-художественные ценности, сделать их достоянием личности и общества.</w:t>
      </w:r>
      <w:r w:rsidR="00AD64F6" w:rsidRPr="00F40B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Роль дошкольных учреждений в атом очень велика. Ещё до револю</w:t>
      </w:r>
      <w:r w:rsidR="00AD64F6" w:rsidRPr="00F40B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ции известный педагог С. </w:t>
      </w:r>
      <w:proofErr w:type="spellStart"/>
      <w:r w:rsidR="00AD64F6" w:rsidRPr="00F40B60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Миропольский</w:t>
      </w:r>
      <w:proofErr w:type="spellEnd"/>
      <w:r w:rsidR="00AD64F6" w:rsidRPr="00F40B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писал: </w:t>
      </w:r>
      <w:r w:rsidR="00AD64F6" w:rsidRPr="00F40B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“Народная песня есть носительница живых индивидуальных основ </w:t>
      </w:r>
      <w:r w:rsidR="00AD64F6" w:rsidRPr="00F40B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воспитания. Она служит незаменимым средством образования, </w:t>
      </w:r>
      <w:r w:rsidR="00AD64F6" w:rsidRPr="00F40B60">
        <w:rPr>
          <w:rFonts w:ascii="Times New Roman" w:hAnsi="Times New Roman" w:cs="Times New Roman"/>
          <w:color w:val="000000"/>
          <w:sz w:val="28"/>
          <w:szCs w:val="28"/>
        </w:rPr>
        <w:t xml:space="preserve">здорового вкуса, понимания изящного и способности им </w:t>
      </w:r>
      <w:r w:rsidR="00AD64F6" w:rsidRPr="00F40B6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наслаждаться…”</w:t>
      </w:r>
      <w:r w:rsidR="00AD64F6"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Имея в запасе общеобразовательный материал народного музыкального </w:t>
      </w:r>
      <w:proofErr w:type="gramStart"/>
      <w:r w:rsidR="00AD64F6"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proofErr w:type="gramEnd"/>
      <w:r w:rsidR="00AD64F6"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бы крайне не расчетливо им не воспользоваться </w:t>
      </w:r>
      <w:r w:rsidR="00AD64F6" w:rsidRPr="00F40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пользу дела и познаний мордовских национальных традиций, и искусства мордовского народа, народного музыкального фольклора.</w:t>
      </w:r>
    </w:p>
    <w:p w:rsidR="00AD64F6" w:rsidRPr="00F40B60" w:rsidRDefault="00AD64F6" w:rsidP="00F40B6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 правило, любят музыку и фольклор. Фольклор для дошкольников - особая сфера деятельности, где можно проявить свою ин</w:t>
      </w:r>
      <w:r w:rsidRPr="00F40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дивидуальность, инициативу и самостоятельность* творчество и эмоци</w:t>
      </w:r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ональность, воображение и фантазию. И ещё здесь можно петь и танцевать, двигаться и жестикулировать, играть на музыкальных инстру</w:t>
      </w:r>
      <w:r w:rsidRPr="00F40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ментах, представлять театр, а также сочинять, импровизировать, размышлять, словом через фольклорные действия участвовать в жизни, ду</w:t>
      </w:r>
      <w:r w:rsidRPr="00F40B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мать, творить и волноваться.</w:t>
      </w:r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64F6" w:rsidRPr="00F40B60" w:rsidRDefault="00AD64F6" w:rsidP="00F40B6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Таковы художественно-эстетические и познавательно-воспитательные возможности фольклора в целом и мордовского в частности. Главное очень важно на практике воспользоваться им - фольклором - в целях музыкально-эстетического воспитания дошкольников средствами национального искусства. Отсюда мордовская национальная музыка </w:t>
      </w:r>
      <w:r w:rsidRPr="00F40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должна звучать как можно чаще. Отсюда - особо значительную роль следует отвести освоению детского фольклора.</w:t>
      </w:r>
    </w:p>
    <w:p w:rsidR="00AD64F6" w:rsidRPr="00F40B60" w:rsidRDefault="00AD64F6" w:rsidP="00F40B6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Чем он примечателен?</w:t>
      </w:r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64F6" w:rsidRPr="00F40B60" w:rsidRDefault="00AD64F6" w:rsidP="00F40B6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первую очередь, его отличает большое разнообразие жанров /словесных и музыкальных/ тематики и музыкальных стилей/. А произведения подобного рода содержательные, высокохудожественны, лаконичны и </w:t>
      </w:r>
      <w:proofErr w:type="gramStart"/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доступны</w:t>
      </w:r>
      <w:proofErr w:type="gramEnd"/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музыкального восприятия и вокального </w:t>
      </w:r>
      <w:r w:rsidRPr="00F40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исполнения. </w:t>
      </w:r>
      <w:proofErr w:type="gramStart"/>
      <w:r w:rsidRPr="00F40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Без них первоначальная школа эмоционального, нравственного, социального опытов - первые сведения об окружающем мире, природе, людях, их жизни, труде, взаимоотношениях.</w:t>
      </w:r>
      <w:proofErr w:type="gramEnd"/>
      <w:r w:rsidRPr="00F40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Pr="00F40B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Во-вторых, фольклорные произведения для детей нравоучительны. </w:t>
      </w:r>
      <w:r w:rsidRPr="00F40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Они проникнуты духом народной педагогики. В них явственно сформировались народные понятия о морали, добре, зле, верности, справедливости, правде. Они воспитывают уважение к </w:t>
      </w:r>
      <w:r w:rsidRPr="00F40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труду, родителям и старшим, любить свой край, родную природу, защищать все прекрасное.</w:t>
      </w:r>
    </w:p>
    <w:p w:rsidR="00AD64F6" w:rsidRPr="00F40B60" w:rsidRDefault="00AD64F6" w:rsidP="00F40B6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слушая и исполняя народные </w:t>
      </w:r>
      <w:proofErr w:type="gramStart"/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</w:t>
      </w:r>
      <w:proofErr w:type="gramEnd"/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осваивают </w:t>
      </w:r>
      <w:proofErr w:type="spellStart"/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интонационно-попезочный</w:t>
      </w:r>
      <w:proofErr w:type="spellEnd"/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</w:t>
      </w:r>
    </w:p>
    <w:p w:rsidR="00AD64F6" w:rsidRPr="00F40B60" w:rsidRDefault="00AD64F6" w:rsidP="00F40B6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мордовской народной песни, основы её музыкальной речи. В процессе знакомства с национальным фольклором</w:t>
      </w: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также эмоциональная сфера ребёнка, его музыкальные </w:t>
      </w:r>
      <w:r w:rsidRPr="00F40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творческие способности, расширяется творческий кругозор, закладываются при формировании эстетические вкусы.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Кратко охарактеризуем основные музыкальные жанры мордовского детского фольклора. К этой сфере относятся: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proofErr w:type="gram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proofErr w:type="gram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созданные для детей /колыбельные,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прибаутки/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proofErr w:type="gram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перешедшие  разряд детских из традиционно- крестьянских /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приговорки, колядки/.</w:t>
      </w:r>
      <w:proofErr w:type="gramEnd"/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Произведения, созданные самими детьми /дразнилки,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подпевки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считалочки/.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Остановимся на колыбельной песне: Колыбельная песня - это песня, которую ребенок слышит с первых дней своей жизни. *3ти песни напевны, ритмичны, мелодичны. Исполняются они негромко, нежно и ласково. В принципе все колыбельные сходны между собой, поскольку вобрали и сохранили чистый голос матерей, их чуткую, нежную душу, любящее и преданное сердце. Мордовские колыбельные - не исключение. Они также удивительно поэтичны и музыкальны, проникнуты любовью и нежностью, заботами о здоровье и будущем ребёнка, пожеланиями ему добра и благополучия, радости и счастья. Своему сыну женщина желает быть сильным и ловким, дочь хочет видеть красивой, воспитанной, умелой, рукодельницей и хорошей хозяйкой.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Однако следует заметить, что с изменениями, происходящими в жизни народа, в тексты колыбельных песен вносятся новые социальные мотивы, характерные приметы нового бита, жизни общественных и семейных отношений.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мы используем колыбельные песни на занятиях. Колыбельная Г.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Здовина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не говорим, что это колыбельная песня. Дети сами дают название музыке потому, что она напевная и мелодичная, ласковая и убаюкивающая. Мы помогаем ребятам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одугить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плавность и закруглённость мелодии, её ясное членение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дирижированием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показом фразировки рукой.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Прибаутки имеют лаконичные тексты и однострочные мелодии. Типично "вопросно-ответная" структура стиха. Первые две строчки, обычно содержат обращение: "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сезьгато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сезьгато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оцю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пулоце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Далее </w:t>
      </w: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 следует ответ: "Од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рьвене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казиз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Пуло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пезень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сотызе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" Что означает "Молодая сноха подарила, конец хвоста завязала.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Прибаутки, созданные для детей, как </w:t>
      </w:r>
      <w:proofErr w:type="gram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нравоучительные. В них всегда наказывается кошка, слизавшая сметану, </w:t>
      </w:r>
      <w:proofErr w:type="gram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</w:t>
      </w:r>
      <w:proofErr w:type="gram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забравшаяся в огород. Прибаутки являются одним из излюбленных жанров детского и устного фольклора, их также с удовольствием поют и взрослые, развлекая и воспитывая детей, а порой и себя. Возьмем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мокшанскую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 "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катоня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катоня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"... Играя в кисоньку, наши дети выбирают 'героиню" и ведут с ней словесный разговор. Так они учатся отчетливо произносить текст, управлять интонацией, перевоплощаться. Учитывая, что эта песенка вопросно-ответной структуры. Мы учим детей </w:t>
      </w:r>
      <w:proofErr w:type="gram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</w:t>
      </w:r>
      <w:proofErr w:type="gram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 форме певческого диалога: между солистом и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осталь¬ной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группой, между двумя солистами иди между двумя группами.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качестве вспомогательных упражнений используем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мокшанские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скороговорки /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парь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парь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ланга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парь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потмокеоа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/ - кадушка на кадушке, на дне кадушки…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Коляды - это зимние поздравительно -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величательные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</w:t>
      </w:r>
      <w:proofErr w:type="gram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дети обходили дома и канун "Рождества". В них дети славили хозяев, желали им здоровья, благополучия, приплода скота и богатого урожая.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Другая цель этого величанья - повеселить взрослых, а самим получить подарки. Таким образом, огромный эмоциональный и нравственный опыт, заложенный в фольклорных произведениях, служит и воспитательным целям.  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Знание истории мордовского народа, его фольклора, культуры, искусства воспитывает у детей любовь к Родине, воспитывает чувство патриотизма.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Постижение народной морали, норм общественного поведения, отражённых в фольклоре, способствует формированию облика ребёнка, а затем взрослого человека.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Уже в дошкольном учреждении афере знакомств с мордовским национальным фольклором постоянно расширяется в процессе знакомства детей с историей создания тех или иных произведений, с их исполнителями, с особенностями бытования и исполнения песен и танцев / в том числе - освоения танцевальных движений, национальной хореографии с музыкальным инструментарием и народной инструментальной музыкой. При этом не только желательно, а обязательно обращение к истории мордовского народа его литературе, изобразительному искусству, хореографии, этнографии, театру.  </w:t>
      </w:r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воспитательном потенциале мордовского фольклора, не следует сводить его значение просто к обучающее -  развивающей и </w:t>
      </w: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преобразующей роли - ибо "Искусство не смогло бы выполнить свои очень важные и очень нужные функции, если бы  обладало способностью доставлять людям эстетическое наслаждения, пробуждать благородные чувства и эмоции", писал Д.Б. </w:t>
      </w:r>
      <w:proofErr w:type="spell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64F6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эстетического переживания, радости и удовольствия от встречи с музыкой </w:t>
      </w:r>
      <w:proofErr w:type="gramStart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успешной полноценной деятельности. Народ - мудрый учитель и наставник молодёжи и поэтому фольклорные произведения учат добру, справедливости и порядочности. Они воспитывают высокие качества личности, доброту, отзывчивость, уважение к людям, к старшему поколению.</w:t>
      </w:r>
    </w:p>
    <w:p w:rsidR="00F37FFE" w:rsidRPr="00F40B60" w:rsidRDefault="00AD64F6" w:rsidP="00F40B6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Общение с фольклором и музыкой развивает эмоциональную сферу, способность видеть и понимать прекрасное. Расул Гамзатов писал: "Освоение народной национальной музыки необходимо для того, чтобы и себе цену знать... для сохранения души, достоинства, чтобы не затеряться в чужих мирах и цивилизациях".  Сохранение национальных традиций, культурных ценностей – священное право каждой нации. Приобщение к национальным истокам следует начинать с детства, а поэтому немаловажная роль в этом вопросе отводится дошкольным учреждениям, которые являются начальной ступенью единой системы образования</w:t>
      </w:r>
    </w:p>
    <w:p w:rsidR="00AD64F6" w:rsidRPr="00F40B60" w:rsidRDefault="00AD64F6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FDB" w:rsidRPr="00F40B60" w:rsidRDefault="00AD64F6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60">
        <w:rPr>
          <w:rFonts w:ascii="Times New Roman" w:hAnsi="Times New Roman" w:cs="Times New Roman"/>
          <w:sz w:val="28"/>
          <w:szCs w:val="28"/>
        </w:rPr>
        <w:t>Литература</w:t>
      </w:r>
      <w:r w:rsidR="00874FDB" w:rsidRPr="00F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F40B60" w:rsidRDefault="00874FDB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60">
        <w:rPr>
          <w:rFonts w:ascii="Times New Roman" w:hAnsi="Times New Roman" w:cs="Times New Roman"/>
          <w:sz w:val="28"/>
          <w:szCs w:val="28"/>
        </w:rPr>
        <w:t>1.</w:t>
      </w:r>
      <w:r w:rsidRPr="00F40B60">
        <w:rPr>
          <w:rFonts w:ascii="Times New Roman" w:hAnsi="Times New Roman" w:cs="Times New Roman"/>
          <w:sz w:val="28"/>
          <w:szCs w:val="28"/>
        </w:rPr>
        <w:tab/>
        <w:t xml:space="preserve">М.Е. </w:t>
      </w:r>
      <w:proofErr w:type="spellStart"/>
      <w:r w:rsidRPr="00F40B60">
        <w:rPr>
          <w:rFonts w:ascii="Times New Roman" w:hAnsi="Times New Roman" w:cs="Times New Roman"/>
          <w:sz w:val="28"/>
          <w:szCs w:val="28"/>
        </w:rPr>
        <w:t>Евсевьев</w:t>
      </w:r>
      <w:proofErr w:type="spellEnd"/>
      <w:r w:rsidRPr="00F40B60">
        <w:rPr>
          <w:rFonts w:ascii="Times New Roman" w:hAnsi="Times New Roman" w:cs="Times New Roman"/>
          <w:sz w:val="28"/>
          <w:szCs w:val="28"/>
        </w:rPr>
        <w:t>. Мордовская свадьба. Саранск. 1998</w:t>
      </w:r>
    </w:p>
    <w:p w:rsidR="00874FDB" w:rsidRPr="00F40B60" w:rsidRDefault="00874FDB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60">
        <w:rPr>
          <w:rFonts w:ascii="Times New Roman" w:hAnsi="Times New Roman" w:cs="Times New Roman"/>
          <w:sz w:val="28"/>
          <w:szCs w:val="28"/>
        </w:rPr>
        <w:t>2.</w:t>
      </w:r>
      <w:r w:rsidRPr="00F40B60">
        <w:rPr>
          <w:rFonts w:ascii="Times New Roman" w:hAnsi="Times New Roman" w:cs="Times New Roman"/>
          <w:sz w:val="28"/>
          <w:szCs w:val="28"/>
        </w:rPr>
        <w:tab/>
        <w:t>Л.В. Седова.  Родники народной мудрости. Саранск. 2007</w:t>
      </w:r>
    </w:p>
    <w:p w:rsidR="00874FDB" w:rsidRPr="00F40B60" w:rsidRDefault="00874FDB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60">
        <w:rPr>
          <w:rFonts w:ascii="Times New Roman" w:hAnsi="Times New Roman" w:cs="Times New Roman"/>
          <w:sz w:val="28"/>
          <w:szCs w:val="28"/>
        </w:rPr>
        <w:t>3.</w:t>
      </w:r>
      <w:r w:rsidRPr="00F40B60">
        <w:rPr>
          <w:rFonts w:ascii="Times New Roman" w:hAnsi="Times New Roman" w:cs="Times New Roman"/>
          <w:sz w:val="28"/>
          <w:szCs w:val="28"/>
        </w:rPr>
        <w:tab/>
        <w:t>Козлова, С. А. Дошкольная педагогика : учеб</w:t>
      </w:r>
      <w:proofErr w:type="gramStart"/>
      <w:r w:rsidRPr="00F40B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B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0B60">
        <w:rPr>
          <w:rFonts w:ascii="Times New Roman" w:hAnsi="Times New Roman" w:cs="Times New Roman"/>
          <w:sz w:val="28"/>
          <w:szCs w:val="28"/>
        </w:rPr>
        <w:t xml:space="preserve">особие / С. А. Козлова, Т. А. Куликова. – М.: Академия, 2003. – 432 </w:t>
      </w:r>
      <w:proofErr w:type="gramStart"/>
      <w:r w:rsidRPr="00F40B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B60">
        <w:rPr>
          <w:rFonts w:ascii="Times New Roman" w:hAnsi="Times New Roman" w:cs="Times New Roman"/>
          <w:sz w:val="28"/>
          <w:szCs w:val="28"/>
        </w:rPr>
        <w:t>.</w:t>
      </w:r>
    </w:p>
    <w:p w:rsidR="00874FDB" w:rsidRPr="00F40B60" w:rsidRDefault="00874FDB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60">
        <w:rPr>
          <w:rFonts w:ascii="Times New Roman" w:hAnsi="Times New Roman" w:cs="Times New Roman"/>
          <w:sz w:val="28"/>
          <w:szCs w:val="28"/>
        </w:rPr>
        <w:t>4.</w:t>
      </w:r>
      <w:r w:rsidRPr="00F40B60">
        <w:rPr>
          <w:rFonts w:ascii="Times New Roman" w:hAnsi="Times New Roman" w:cs="Times New Roman"/>
          <w:sz w:val="28"/>
          <w:szCs w:val="28"/>
        </w:rPr>
        <w:tab/>
        <w:t>Власова Г. В. Краеведение в системе дошкольного воспитания / Г. В. Власова // Начальная школа плюс ДО и после. – 2003. – № 5. – С. 5458.</w:t>
      </w:r>
    </w:p>
    <w:p w:rsidR="00874FDB" w:rsidRPr="00F40B60" w:rsidRDefault="00874FDB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60">
        <w:rPr>
          <w:rFonts w:ascii="Times New Roman" w:hAnsi="Times New Roman" w:cs="Times New Roman"/>
          <w:sz w:val="28"/>
          <w:szCs w:val="28"/>
        </w:rPr>
        <w:t>5.</w:t>
      </w:r>
      <w:r w:rsidRPr="00F40B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0B60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F40B60">
        <w:rPr>
          <w:rFonts w:ascii="Times New Roman" w:hAnsi="Times New Roman" w:cs="Times New Roman"/>
          <w:sz w:val="28"/>
          <w:szCs w:val="28"/>
        </w:rPr>
        <w:t xml:space="preserve"> Л. Н. Современные подходы к патриотическому воспитанию дошкольников / Л. Н. </w:t>
      </w:r>
      <w:proofErr w:type="spellStart"/>
      <w:r w:rsidRPr="00F40B60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F40B60">
        <w:rPr>
          <w:rFonts w:ascii="Times New Roman" w:hAnsi="Times New Roman" w:cs="Times New Roman"/>
          <w:sz w:val="28"/>
          <w:szCs w:val="28"/>
        </w:rPr>
        <w:t xml:space="preserve"> //Дошкольная педагогика. – 2009. – № 2.С.</w:t>
      </w:r>
    </w:p>
    <w:p w:rsidR="00874FDB" w:rsidRPr="00F40B60" w:rsidRDefault="00874FDB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60">
        <w:rPr>
          <w:rFonts w:ascii="Times New Roman" w:hAnsi="Times New Roman" w:cs="Times New Roman"/>
          <w:sz w:val="28"/>
          <w:szCs w:val="28"/>
        </w:rPr>
        <w:t>6.</w:t>
      </w:r>
      <w:r w:rsidRPr="00F40B60">
        <w:rPr>
          <w:rFonts w:ascii="Times New Roman" w:hAnsi="Times New Roman" w:cs="Times New Roman"/>
          <w:sz w:val="28"/>
          <w:szCs w:val="28"/>
        </w:rPr>
        <w:tab/>
        <w:t xml:space="preserve">Все о Мордовии / сост. Е. М. Голубчик, В. Д. </w:t>
      </w:r>
      <w:proofErr w:type="spellStart"/>
      <w:r w:rsidRPr="00F40B60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Pr="00F40B60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F40B60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F40B60">
        <w:rPr>
          <w:rFonts w:ascii="Times New Roman" w:hAnsi="Times New Roman" w:cs="Times New Roman"/>
          <w:sz w:val="28"/>
          <w:szCs w:val="28"/>
        </w:rPr>
        <w:t>, А. С. Лузгин. – Саранск:</w:t>
      </w:r>
    </w:p>
    <w:p w:rsidR="00874FDB" w:rsidRPr="00F40B60" w:rsidRDefault="00874FDB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60">
        <w:rPr>
          <w:rFonts w:ascii="Times New Roman" w:hAnsi="Times New Roman" w:cs="Times New Roman"/>
          <w:sz w:val="28"/>
          <w:szCs w:val="28"/>
        </w:rPr>
        <w:t>7.</w:t>
      </w:r>
      <w:r w:rsidRPr="00F40B60">
        <w:rPr>
          <w:rFonts w:ascii="Times New Roman" w:hAnsi="Times New Roman" w:cs="Times New Roman"/>
          <w:sz w:val="28"/>
          <w:szCs w:val="28"/>
        </w:rPr>
        <w:tab/>
        <w:t xml:space="preserve">Мы в Мордовии живем: примерные региональные модульные программы дошкольного  образования / О. В. </w:t>
      </w:r>
      <w:proofErr w:type="spellStart"/>
      <w:r w:rsidRPr="00F40B60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F40B60">
        <w:rPr>
          <w:rFonts w:ascii="Times New Roman" w:hAnsi="Times New Roman" w:cs="Times New Roman"/>
          <w:sz w:val="28"/>
          <w:szCs w:val="28"/>
        </w:rPr>
        <w:t xml:space="preserve"> и др. / – Саранск: Мордовское кн. Изд-во, 2011. – 104 </w:t>
      </w:r>
      <w:proofErr w:type="gramStart"/>
      <w:r w:rsidRPr="00F40B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B60">
        <w:rPr>
          <w:rFonts w:ascii="Times New Roman" w:hAnsi="Times New Roman" w:cs="Times New Roman"/>
          <w:sz w:val="28"/>
          <w:szCs w:val="28"/>
        </w:rPr>
        <w:t>.</w:t>
      </w:r>
    </w:p>
    <w:p w:rsidR="00874FDB" w:rsidRPr="00F40B60" w:rsidRDefault="00874FDB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60">
        <w:rPr>
          <w:rFonts w:ascii="Times New Roman" w:hAnsi="Times New Roman" w:cs="Times New Roman"/>
          <w:sz w:val="28"/>
          <w:szCs w:val="28"/>
        </w:rPr>
        <w:t>8.</w:t>
      </w:r>
      <w:r w:rsidRPr="00F40B60">
        <w:rPr>
          <w:rFonts w:ascii="Times New Roman" w:hAnsi="Times New Roman" w:cs="Times New Roman"/>
          <w:sz w:val="28"/>
          <w:szCs w:val="28"/>
        </w:rPr>
        <w:tab/>
        <w:t>Дополнительное образование детей: Учебное пособие для студентов высших учебных заведений. Под ред. О. Е. Лебедева. —2010.</w:t>
      </w:r>
    </w:p>
    <w:p w:rsidR="00874FDB" w:rsidRPr="00F40B60" w:rsidRDefault="00874FDB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60">
        <w:rPr>
          <w:rFonts w:ascii="Times New Roman" w:hAnsi="Times New Roman" w:cs="Times New Roman"/>
          <w:sz w:val="28"/>
          <w:szCs w:val="28"/>
        </w:rPr>
        <w:t>9.</w:t>
      </w:r>
      <w:r w:rsidRPr="00F40B60">
        <w:rPr>
          <w:rFonts w:ascii="Times New Roman" w:hAnsi="Times New Roman" w:cs="Times New Roman"/>
          <w:sz w:val="28"/>
          <w:szCs w:val="28"/>
        </w:rPr>
        <w:tab/>
        <w:t>Устно-поэтическое творчество мордовского народа, Составители:</w:t>
      </w:r>
    </w:p>
    <w:p w:rsidR="00874FDB" w:rsidRPr="00F40B60" w:rsidRDefault="00874FDB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60">
        <w:rPr>
          <w:rFonts w:ascii="Times New Roman" w:hAnsi="Times New Roman" w:cs="Times New Roman"/>
          <w:sz w:val="28"/>
          <w:szCs w:val="28"/>
        </w:rPr>
        <w:t>10</w:t>
      </w:r>
      <w:r w:rsidRPr="00F40B60">
        <w:rPr>
          <w:rFonts w:ascii="Times New Roman" w:hAnsi="Times New Roman" w:cs="Times New Roman"/>
          <w:sz w:val="28"/>
          <w:szCs w:val="28"/>
        </w:rPr>
        <w:tab/>
        <w:t xml:space="preserve">Э.Н. </w:t>
      </w:r>
      <w:proofErr w:type="spellStart"/>
      <w:r w:rsidRPr="00F40B60">
        <w:rPr>
          <w:rFonts w:ascii="Times New Roman" w:hAnsi="Times New Roman" w:cs="Times New Roman"/>
          <w:sz w:val="28"/>
          <w:szCs w:val="28"/>
        </w:rPr>
        <w:t>Путушкин</w:t>
      </w:r>
      <w:proofErr w:type="spellEnd"/>
      <w:r w:rsidRPr="00F40B60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40B60">
        <w:rPr>
          <w:rFonts w:ascii="Times New Roman" w:hAnsi="Times New Roman" w:cs="Times New Roman"/>
          <w:sz w:val="28"/>
          <w:szCs w:val="28"/>
        </w:rPr>
        <w:t>Каледкина</w:t>
      </w:r>
      <w:proofErr w:type="spellEnd"/>
      <w:r w:rsidRPr="00F40B60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F40B60">
        <w:rPr>
          <w:rFonts w:ascii="Times New Roman" w:hAnsi="Times New Roman" w:cs="Times New Roman"/>
          <w:sz w:val="28"/>
          <w:szCs w:val="28"/>
        </w:rPr>
        <w:t>Таракина</w:t>
      </w:r>
      <w:proofErr w:type="spellEnd"/>
      <w:r w:rsidRPr="00F40B60">
        <w:rPr>
          <w:rFonts w:ascii="Times New Roman" w:hAnsi="Times New Roman" w:cs="Times New Roman"/>
          <w:sz w:val="28"/>
          <w:szCs w:val="28"/>
        </w:rPr>
        <w:t>. Саранск, 1978.</w:t>
      </w:r>
    </w:p>
    <w:p w:rsidR="00874FDB" w:rsidRPr="00F40B60" w:rsidRDefault="00874FDB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60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F40B60">
        <w:rPr>
          <w:rFonts w:ascii="Times New Roman" w:hAnsi="Times New Roman" w:cs="Times New Roman"/>
          <w:sz w:val="28"/>
          <w:szCs w:val="28"/>
        </w:rPr>
        <w:tab/>
        <w:t>Календарные обряды и праздники мордвы. Саранск, ООО «</w:t>
      </w:r>
      <w:proofErr w:type="spellStart"/>
      <w:r w:rsidRPr="00F40B60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F40B60">
        <w:rPr>
          <w:rFonts w:ascii="Times New Roman" w:hAnsi="Times New Roman" w:cs="Times New Roman"/>
          <w:sz w:val="28"/>
          <w:szCs w:val="28"/>
        </w:rPr>
        <w:t>», 2010.</w:t>
      </w:r>
    </w:p>
    <w:p w:rsidR="00707F60" w:rsidRPr="00F40B60" w:rsidRDefault="00874FDB" w:rsidP="00F40B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60">
        <w:rPr>
          <w:rFonts w:ascii="Times New Roman" w:hAnsi="Times New Roman" w:cs="Times New Roman"/>
          <w:sz w:val="28"/>
          <w:szCs w:val="28"/>
        </w:rPr>
        <w:t>12.</w:t>
      </w:r>
      <w:r w:rsidRPr="00F40B60">
        <w:rPr>
          <w:rFonts w:ascii="Times New Roman" w:hAnsi="Times New Roman" w:cs="Times New Roman"/>
          <w:sz w:val="28"/>
          <w:szCs w:val="28"/>
        </w:rPr>
        <w:tab/>
        <w:t>Мордовские народные песни. Саранск, Мордовское книжное издательство, 1969.</w:t>
      </w:r>
    </w:p>
    <w:sectPr w:rsidR="00707F60" w:rsidRPr="00F40B60" w:rsidSect="004148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DC5"/>
    <w:multiLevelType w:val="hybridMultilevel"/>
    <w:tmpl w:val="7592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4352"/>
    <w:multiLevelType w:val="hybridMultilevel"/>
    <w:tmpl w:val="D17063F4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364B1A79"/>
    <w:multiLevelType w:val="hybridMultilevel"/>
    <w:tmpl w:val="7994C63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>
    <w:nsid w:val="63807A3F"/>
    <w:multiLevelType w:val="hybridMultilevel"/>
    <w:tmpl w:val="4B961084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F2C"/>
    <w:rsid w:val="000F4D2B"/>
    <w:rsid w:val="00215E25"/>
    <w:rsid w:val="004148DF"/>
    <w:rsid w:val="00707F60"/>
    <w:rsid w:val="00760A59"/>
    <w:rsid w:val="00874FDB"/>
    <w:rsid w:val="00AD64F6"/>
    <w:rsid w:val="00D65F2C"/>
    <w:rsid w:val="00F37FFE"/>
    <w:rsid w:val="00F4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Гизар</dc:creator>
  <cp:keywords/>
  <dc:description/>
  <cp:lastModifiedBy>Детский сад №10</cp:lastModifiedBy>
  <cp:revision>9</cp:revision>
  <dcterms:created xsi:type="dcterms:W3CDTF">2018-11-18T17:42:00Z</dcterms:created>
  <dcterms:modified xsi:type="dcterms:W3CDTF">2018-12-13T06:50:00Z</dcterms:modified>
</cp:coreProperties>
</file>