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E" w:rsidRDefault="0032789E" w:rsidP="007E12B4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5233" w:rsidRPr="00141446" w:rsidRDefault="008C5233" w:rsidP="007E12B4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141446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7E12B4" w:rsidRDefault="008C5233" w:rsidP="007E12B4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/>
          <w:color w:val="002060"/>
          <w:sz w:val="28"/>
          <w:szCs w:val="28"/>
        </w:rPr>
        <w:t>« Це</w:t>
      </w:r>
      <w:r w:rsidR="006D72D9">
        <w:rPr>
          <w:rFonts w:ascii="Times New Roman" w:hAnsi="Times New Roman" w:cs="Times New Roman"/>
          <w:b/>
          <w:color w:val="002060"/>
          <w:sz w:val="28"/>
          <w:szCs w:val="28"/>
        </w:rPr>
        <w:t>нтр детского творчества №2» г. о</w:t>
      </w:r>
      <w:r w:rsidR="007E12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32789E">
        <w:rPr>
          <w:rFonts w:ascii="Times New Roman" w:hAnsi="Times New Roman" w:cs="Times New Roman"/>
          <w:b/>
          <w:color w:val="002060"/>
          <w:sz w:val="28"/>
          <w:szCs w:val="28"/>
        </w:rPr>
        <w:t>Саранск</w:t>
      </w:r>
    </w:p>
    <w:p w:rsidR="007E12B4" w:rsidRDefault="007E12B4" w:rsidP="007E12B4">
      <w:pPr>
        <w:pStyle w:val="Standard"/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12B4" w:rsidRDefault="007E12B4" w:rsidP="007E12B4">
      <w:pPr>
        <w:pStyle w:val="Standard"/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5949" w:rsidRDefault="00425949" w:rsidP="0032789E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7E12B4" w:rsidRDefault="007E12B4" w:rsidP="007E12B4">
      <w:pPr>
        <w:pStyle w:val="Standard"/>
        <w:ind w:left="-142"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12B4" w:rsidRPr="0075490C" w:rsidRDefault="007E12B4" w:rsidP="007E12B4">
      <w:pPr>
        <w:pStyle w:val="Standard"/>
        <w:ind w:left="-142"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0C">
        <w:rPr>
          <w:rFonts w:ascii="Times New Roman" w:hAnsi="Times New Roman" w:cs="Times New Roman"/>
          <w:b/>
          <w:color w:val="002060"/>
          <w:sz w:val="28"/>
          <w:szCs w:val="28"/>
        </w:rPr>
        <w:t>Обобщение педагогического опыта</w:t>
      </w:r>
    </w:p>
    <w:p w:rsidR="0032789E" w:rsidRDefault="007E12B4" w:rsidP="0032789E">
      <w:pPr>
        <w:pStyle w:val="Standard"/>
        <w:ind w:left="-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12B4">
        <w:rPr>
          <w:rFonts w:ascii="Times New Roman" w:hAnsi="Times New Roman" w:cs="Times New Roman"/>
          <w:color w:val="002060"/>
          <w:sz w:val="28"/>
          <w:szCs w:val="28"/>
        </w:rPr>
        <w:t>1.Тема опыта: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41446">
        <w:rPr>
          <w:rFonts w:ascii="Times New Roman" w:hAnsi="Times New Roman" w:cs="Times New Roman"/>
          <w:b/>
          <w:color w:val="002060"/>
          <w:sz w:val="28"/>
          <w:szCs w:val="28"/>
        </w:rPr>
        <w:t>«Развитие творческих способностей на занятиях кружка декоративно-прикладного творчества «Умелые Ручки»  через применение нетрадиционных художественных материалов»</w:t>
      </w:r>
    </w:p>
    <w:p w:rsidR="008C5233" w:rsidRPr="0032789E" w:rsidRDefault="0075490C" w:rsidP="0032789E">
      <w:pPr>
        <w:pStyle w:val="Standard"/>
        <w:ind w:left="-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4259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E12B4">
        <w:rPr>
          <w:rFonts w:ascii="Times New Roman" w:hAnsi="Times New Roman" w:cs="Times New Roman"/>
          <w:b/>
          <w:color w:val="002060"/>
          <w:sz w:val="28"/>
          <w:szCs w:val="28"/>
        </w:rPr>
        <w:t>Сведения об авторе:</w:t>
      </w:r>
    </w:p>
    <w:p w:rsidR="007E12B4" w:rsidRPr="0075490C" w:rsidRDefault="007E12B4" w:rsidP="0075490C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Белокосова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Ирина Васильевна</w:t>
      </w:r>
      <w:r w:rsidR="0075490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>педагог дополнительного образования</w:t>
      </w:r>
      <w:r w:rsidR="0075490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>МУДО «</w:t>
      </w:r>
      <w:r w:rsidR="00425949">
        <w:rPr>
          <w:rFonts w:ascii="Times New Roman" w:hAnsi="Times New Roman" w:cs="Times New Roman"/>
          <w:color w:val="002060"/>
          <w:sz w:val="28"/>
          <w:szCs w:val="28"/>
        </w:rPr>
        <w:t>Центр детского творчества №2»</w:t>
      </w:r>
      <w:r w:rsidR="0075490C">
        <w:rPr>
          <w:rFonts w:ascii="Times New Roman" w:hAnsi="Times New Roman" w:cs="Times New Roman"/>
          <w:color w:val="002060"/>
          <w:sz w:val="28"/>
          <w:szCs w:val="28"/>
        </w:rPr>
        <w:t>, 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бразование: высшее филологическое МГПИ имени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М.Е.Евсевьева</w:t>
      </w:r>
      <w:proofErr w:type="spellEnd"/>
      <w:r w:rsidR="0075490C">
        <w:rPr>
          <w:rFonts w:ascii="Times New Roman" w:hAnsi="Times New Roman" w:cs="Times New Roman"/>
          <w:color w:val="002060"/>
          <w:sz w:val="28"/>
          <w:szCs w:val="28"/>
        </w:rPr>
        <w:t>, педагогический стаж (</w:t>
      </w:r>
      <w:r>
        <w:rPr>
          <w:rFonts w:ascii="Times New Roman" w:hAnsi="Times New Roman" w:cs="Times New Roman"/>
          <w:color w:val="002060"/>
          <w:sz w:val="28"/>
          <w:szCs w:val="28"/>
        </w:rPr>
        <w:t>общий и в данной организации 19 лет)</w:t>
      </w:r>
    </w:p>
    <w:p w:rsidR="007E12B4" w:rsidRDefault="007E12B4" w:rsidP="0075490C">
      <w:pPr>
        <w:pStyle w:val="Standard"/>
        <w:spacing w:after="0" w:line="24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5233" w:rsidRPr="00141446" w:rsidRDefault="007E12B4" w:rsidP="0075490C">
      <w:pPr>
        <w:pStyle w:val="Standard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0C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="002C7947"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Условия возникновения, становления опыта.</w:t>
      </w:r>
    </w:p>
    <w:p w:rsidR="009E3770" w:rsidRPr="00141446" w:rsidRDefault="008C5233" w:rsidP="007637C2">
      <w:pPr>
        <w:pStyle w:val="Standard"/>
        <w:spacing w:after="0"/>
        <w:ind w:left="-142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3770" w:rsidRPr="00141446">
        <w:rPr>
          <w:rFonts w:ascii="Times New Roman" w:hAnsi="Times New Roman" w:cs="Times New Roman"/>
          <w:color w:val="002060"/>
          <w:sz w:val="28"/>
          <w:szCs w:val="28"/>
        </w:rPr>
        <w:t>Декоративно-прикладное искусство - удивительный вид творчества, дающий возможность раскрыть свои способности любому человеку.</w:t>
      </w:r>
      <w:r w:rsidR="00BF291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Сейчас современные дети большую часть времени уделяют интернету, телефону, гаджетам,  сидят дома, даже мало играют, в нормальные детские игры, как это было раньше,  не говоря уже о посещение музея, театра и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ли изготовления красивых вещей своими руками. </w:t>
      </w:r>
      <w:r w:rsidR="00BF291C" w:rsidRPr="00141446">
        <w:rPr>
          <w:rFonts w:ascii="Times New Roman" w:hAnsi="Times New Roman" w:cs="Times New Roman"/>
          <w:color w:val="002060"/>
          <w:sz w:val="28"/>
          <w:szCs w:val="28"/>
        </w:rPr>
        <w:t>Поэтому, я считаю, что д</w:t>
      </w:r>
      <w:r w:rsidR="009E3770" w:rsidRPr="00141446">
        <w:rPr>
          <w:rFonts w:ascii="Times New Roman" w:hAnsi="Times New Roman" w:cs="Times New Roman"/>
          <w:color w:val="002060"/>
          <w:sz w:val="28"/>
          <w:szCs w:val="28"/>
        </w:rPr>
        <w:t>ля детей важно видеть красоту предметов декоративно-прикладного искусства, пробовать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изготавливать их своими руками и в этом должны помочь мы - педагоги.</w:t>
      </w:r>
    </w:p>
    <w:p w:rsidR="008C5233" w:rsidRPr="00141446" w:rsidRDefault="008C5233" w:rsidP="007637C2">
      <w:pPr>
        <w:pStyle w:val="Standard"/>
        <w:spacing w:after="0"/>
        <w:ind w:left="-142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>Современное обучение</w:t>
      </w:r>
      <w:r w:rsidR="009E377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детей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выдвигает перед педагогами</w:t>
      </w:r>
      <w:r w:rsidR="009E377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дополнительного образования главную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задачу –  </w:t>
      </w:r>
      <w:r w:rsidR="00CD6C59" w:rsidRPr="00141446">
        <w:rPr>
          <w:rFonts w:ascii="Times New Roman" w:hAnsi="Times New Roman" w:cs="Times New Roman"/>
          <w:color w:val="002060"/>
          <w:sz w:val="28"/>
          <w:szCs w:val="28"/>
        </w:rPr>
        <w:t>развить личностные качества обучающихся в процессе обучения, сформировать новые навыки, умения и способности</w:t>
      </w:r>
      <w:r w:rsidR="00D234B8"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D6C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34B8" w:rsidRPr="00141446">
        <w:rPr>
          <w:rFonts w:ascii="Times New Roman" w:hAnsi="Times New Roman" w:cs="Times New Roman"/>
          <w:color w:val="002060"/>
          <w:sz w:val="28"/>
          <w:szCs w:val="28"/>
        </w:rPr>
        <w:t>Стремиться сформировать в детях умение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учиться в процессе активной познавательной деятельности и учебной самостоятельности, что заставляет педагогов искать</w:t>
      </w:r>
      <w:r w:rsidR="00D234B8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разнообразные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средства активизации и управления учебно-познавательной деятельности.</w:t>
      </w:r>
    </w:p>
    <w:p w:rsidR="008C5233" w:rsidRPr="00141446" w:rsidRDefault="00D234B8" w:rsidP="007637C2">
      <w:pPr>
        <w:pStyle w:val="Standard"/>
        <w:ind w:left="-142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В связи 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обновления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системы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современного о</w:t>
      </w:r>
      <w:r w:rsidR="00BF291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бразования  </w:t>
      </w:r>
      <w:r w:rsidR="00CD6C59" w:rsidRPr="00141446">
        <w:rPr>
          <w:rFonts w:ascii="Times New Roman" w:hAnsi="Times New Roman" w:cs="Times New Roman"/>
          <w:color w:val="002060"/>
          <w:sz w:val="28"/>
          <w:szCs w:val="28"/>
        </w:rPr>
        <w:t>пед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агог</w:t>
      </w:r>
      <w:r w:rsidR="00BF291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должен направить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291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себя и все свои силы 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>на активный поиск нового содержания образования и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изменения приоритетов обучения, чтобы заинтересовать детей.</w:t>
      </w:r>
    </w:p>
    <w:p w:rsidR="008C5233" w:rsidRPr="00141446" w:rsidRDefault="00D5285D" w:rsidP="007637C2">
      <w:pPr>
        <w:pStyle w:val="Standard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4</w:t>
      </w:r>
      <w:r w:rsidR="008C5233"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>. Актуальность и социальная значимость опыта</w:t>
      </w:r>
    </w:p>
    <w:p w:rsidR="008C5233" w:rsidRPr="00141446" w:rsidRDefault="00CD6C59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Сегодняшний выпускник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дома детского творчества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должен быть личностью, готовой жить в постоянно меняющемся мире, личностью жизнеспособной, саморазвивающейся, способной принимать нестандартные решения, умеющей 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>фантазировать и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творчески мыслить. В этом очень помогает дополнительное образование и предлагаемые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ребенку ра</w:t>
      </w:r>
      <w:r w:rsidR="00857754" w:rsidRPr="00141446">
        <w:rPr>
          <w:rFonts w:ascii="Times New Roman" w:hAnsi="Times New Roman" w:cs="Times New Roman"/>
          <w:color w:val="002060"/>
          <w:sz w:val="28"/>
          <w:szCs w:val="28"/>
        </w:rPr>
        <w:t>знообразные кружки.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>В своем кружке «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>Умелые Ручки» я пытаюсь сформировать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детях разносторонне  развитых, творчески активных личностей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>, отличающейся неповторимо</w:t>
      </w:r>
      <w:r w:rsidR="00E226EA" w:rsidRPr="00141446">
        <w:rPr>
          <w:rFonts w:ascii="Times New Roman" w:hAnsi="Times New Roman" w:cs="Times New Roman"/>
          <w:color w:val="002060"/>
          <w:sz w:val="28"/>
          <w:szCs w:val="28"/>
        </w:rPr>
        <w:t>стью, оригинальностью, способных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самостоятельно делать выбор, ставить и реализовывать цели, выходящие за рамки стандартной учебной ситуации, анализировать и разрешать возникающие проблем</w:t>
      </w:r>
      <w:r w:rsidR="00857754" w:rsidRPr="00141446">
        <w:rPr>
          <w:rFonts w:ascii="Times New Roman" w:hAnsi="Times New Roman" w:cs="Times New Roman"/>
          <w:color w:val="002060"/>
          <w:sz w:val="28"/>
          <w:szCs w:val="28"/>
        </w:rPr>
        <w:t>ы, - то есть личности, способные</w:t>
      </w:r>
      <w:r w:rsidR="008C523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активизировать свой творческий потенциал.</w:t>
      </w:r>
    </w:p>
    <w:p w:rsidR="00CD6C59" w:rsidRPr="00141446" w:rsidRDefault="00CD6C59" w:rsidP="0032789E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В Концепции модернизации Российского образования особое внимание акцентируется на подготовке разносторонне развитой творческой личности гражданина, ориентированной в традициях отечественной и мировой культуры.</w:t>
      </w:r>
      <w:r w:rsidR="00857754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работе с детьми я стараюсь уделять большое внимание нашей родной мордовской культуре и традициям, стараюсь привить патриотические чувства, любовь к нашему краю и Родине.</w:t>
      </w:r>
    </w:p>
    <w:p w:rsidR="002132A3" w:rsidRPr="00141446" w:rsidRDefault="00CD6C59" w:rsidP="0032789E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философской точки зрения творческие способности включают в себя способность творчески воображать, наблюдать, неординарно мыслить. Таким о</w:t>
      </w:r>
      <w:r w:rsidR="00600FFA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бразом, творчество</w:t>
      </w:r>
      <w:r w:rsidR="00857754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 моему мнению</w:t>
      </w:r>
      <w:r w:rsidR="00600FFA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э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 индивидуальные психологические особенности </w:t>
      </w:r>
      <w:r w:rsidR="00857754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каждого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ребёнка, которые не зависят от умственных способностей и проявляются в детской фантазии, воображении, особом видении мира, своей точке зрения на окружа</w:t>
      </w:r>
      <w:r w:rsidR="002132A3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ющую действительность.</w:t>
      </w:r>
      <w:r w:rsidR="00857754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D6C59" w:rsidRPr="00141446" w:rsidRDefault="00857754" w:rsidP="0032789E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Творческий ребенок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видит необычное и прекрасное в разных предметах и вещах там, где другие этого не видят, и способен создать нечто новое и </w:t>
      </w:r>
      <w:r w:rsidR="002132A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оригинальное</w:t>
      </w:r>
      <w:r w:rsidR="0032789E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2132A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из природного </w:t>
      </w:r>
      <w:r w:rsidR="0032789E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материала,</w:t>
      </w:r>
      <w:r w:rsidR="002132A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так и других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132A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подручных материалов.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End"/>
    </w:p>
    <w:p w:rsidR="00CD6C59" w:rsidRPr="00141446" w:rsidRDefault="00CD6C59" w:rsidP="007637C2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Эстетические чувс</w:t>
      </w:r>
      <w:r w:rsidR="002132A3" w:rsidRPr="00141446">
        <w:rPr>
          <w:rFonts w:ascii="Times New Roman" w:hAnsi="Times New Roman" w:cs="Times New Roman"/>
          <w:color w:val="002060"/>
          <w:sz w:val="28"/>
          <w:szCs w:val="28"/>
        </w:rPr>
        <w:t>тва, восприимчивость ребенка к</w:t>
      </w:r>
      <w:r w:rsidR="00600FF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красоте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не</w:t>
      </w:r>
      <w:r w:rsidR="002132A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только обогащаю его жизнь и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духовный мир, но и организуют, направляют его поведение</w:t>
      </w:r>
      <w:r w:rsidR="002132A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поступки, делая его лучше</w:t>
      </w:r>
      <w:r w:rsidR="00A417C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психологически,</w:t>
      </w:r>
      <w:r w:rsidR="002132A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отвлекают от всего негативного</w:t>
      </w:r>
      <w:r w:rsidR="00A417C1" w:rsidRPr="00141446">
        <w:rPr>
          <w:rFonts w:ascii="Times New Roman" w:hAnsi="Times New Roman" w:cs="Times New Roman"/>
          <w:color w:val="002060"/>
          <w:sz w:val="28"/>
          <w:szCs w:val="28"/>
        </w:rPr>
        <w:t>, что происходит</w:t>
      </w:r>
      <w:r w:rsidR="002132A3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нашем мире.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Для этого необходимы такие качества как наблюдательность, </w:t>
      </w:r>
      <w:r w:rsidR="00A417C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фантазия,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умение сопоставлять и анализировать, комбинировать и моделировать, находи</w:t>
      </w:r>
      <w:r w:rsidR="00A417C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ть связи и закономерности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- все то, что в совокупности и со</w:t>
      </w:r>
      <w:r w:rsidR="00A417C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ставляет творческие способности ребенка.</w:t>
      </w:r>
    </w:p>
    <w:p w:rsidR="00CD6C59" w:rsidRPr="00141446" w:rsidRDefault="00CD6C59" w:rsidP="0032789E">
      <w:pPr>
        <w:pStyle w:val="a3"/>
        <w:ind w:left="0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Дополнительное образование</w:t>
      </w:r>
      <w:r w:rsidR="00600FFA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417C1" w:rsidRPr="00141446">
        <w:rPr>
          <w:rFonts w:ascii="Times New Roman" w:hAnsi="Times New Roman" w:cs="Times New Roman"/>
          <w:color w:val="002060"/>
          <w:sz w:val="28"/>
          <w:szCs w:val="28"/>
        </w:rPr>
        <w:t>- важное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звено </w:t>
      </w:r>
      <w:r w:rsidR="00A417C1" w:rsidRPr="00141446">
        <w:rPr>
          <w:rFonts w:ascii="Times New Roman" w:hAnsi="Times New Roman" w:cs="Times New Roman"/>
          <w:color w:val="002060"/>
          <w:sz w:val="28"/>
          <w:szCs w:val="28"/>
        </w:rPr>
        <w:t>в воспитании  и образовании ребенка. О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но представляет каждому ребенку, возможность свободного выбора образовательной области, профиля программ, времени их освоения, включения в разнообразные виды деятельности с у</w:t>
      </w:r>
      <w:r w:rsidR="00600FFA" w:rsidRPr="00141446">
        <w:rPr>
          <w:rFonts w:ascii="Times New Roman" w:hAnsi="Times New Roman" w:cs="Times New Roman"/>
          <w:color w:val="002060"/>
          <w:sz w:val="28"/>
          <w:szCs w:val="28"/>
        </w:rPr>
        <w:t>четом индивидуальных наклонностей.</w:t>
      </w:r>
    </w:p>
    <w:p w:rsidR="001F0AF5" w:rsidRPr="0032789E" w:rsidRDefault="00D5285D" w:rsidP="00D5285D">
      <w:pPr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32789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5.</w:t>
      </w:r>
      <w:r w:rsidR="0032789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1F0AF5" w:rsidRPr="0032789E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Теоретическая база опыта </w:t>
      </w:r>
    </w:p>
    <w:p w:rsidR="001F0AF5" w:rsidRPr="00141446" w:rsidRDefault="00605CB9" w:rsidP="003278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Я прочитала много книг связанных с развитием 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ребенка.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Много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ума и энергии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 своего таланта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вложили в разработку педагогических проблем, связанных с творческим развитием личности, в первую очередь личности ребенка,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подростка, выдающиеся педагоги 20-х и 30-х годов: А. В. Луначарский, П. П. </w:t>
      </w:r>
      <w:proofErr w:type="spellStart"/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Блонский</w:t>
      </w:r>
      <w:proofErr w:type="spellEnd"/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С. Т. </w:t>
      </w:r>
      <w:proofErr w:type="spellStart"/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Шац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кий</w:t>
      </w:r>
      <w:proofErr w:type="spellEnd"/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 Б. В. Асафьев, Н. Л. Брюсова, а также  другие известные педагоги современности.</w:t>
      </w:r>
    </w:p>
    <w:p w:rsidR="001F0AF5" w:rsidRPr="00141446" w:rsidRDefault="001F0AF5" w:rsidP="0032789E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Опираясь на их опыт, и 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опыт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современных педагогов, изучив статьи в периодической печати, я пришла к выводу, что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на занятиях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ДПИ применяются  в основном традиционные художественные материалы и техники и не достаточно шир</w:t>
      </w:r>
      <w:r w:rsidR="00664AE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ок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 используется нетрадиционные. Например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«бросовый</w:t>
      </w:r>
      <w:r w:rsidR="0057688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материал»,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7688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оторый имеет масс</w:t>
      </w:r>
      <w:r w:rsidR="0057688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 достоинств</w:t>
      </w:r>
      <w:r w:rsidR="00664AE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576883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так как этот материал не надо покупать, его все выбрасывают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Исходя из этого, я считаю, возникает необходимость 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 педагога повысить заинтересованность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совершенствования развития творческих способностей детей на занятиях декоративно-прикладным искусством с  приме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нением на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занятиях нетрадиционных художественных материалов – эта проблема является актуальной и перспективной.</w:t>
      </w:r>
    </w:p>
    <w:p w:rsidR="00D5285D" w:rsidRDefault="001F0AF5" w:rsidP="00D5285D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Инновационный хара</w:t>
      </w:r>
      <w:r w:rsidR="00BF4511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ктер педагогического опыта обусл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овлен тем, что он осуществляется в условиях модернизации образования, предполагающих внедрение федеральных государственных образовательных стандартов. Методологическую основу педагогического опыта составляют системно</w:t>
      </w:r>
      <w:r w:rsidR="00476C8B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деятельный подход, развивающее обучение.</w:t>
      </w:r>
    </w:p>
    <w:p w:rsidR="0032789E" w:rsidRPr="0032789E" w:rsidRDefault="0032789E" w:rsidP="00D5285D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1F0AF5" w:rsidRDefault="00D5285D" w:rsidP="00D5285D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6. </w:t>
      </w:r>
      <w:r w:rsidR="001F0AF5"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Новизна опыта.</w:t>
      </w:r>
      <w:r w:rsidR="001F0AF5" w:rsidRPr="00141446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</w:t>
      </w:r>
    </w:p>
    <w:p w:rsidR="0032789E" w:rsidRDefault="0032789E" w:rsidP="007637C2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1F0AF5" w:rsidRPr="00141446" w:rsidRDefault="001F0AF5" w:rsidP="0032789E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Новизна опыта</w:t>
      </w:r>
      <w:r w:rsidR="00476C8B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заключается </w:t>
      </w:r>
      <w:r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развитии </w:t>
      </w:r>
      <w:r w:rsidR="00476C8B"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творческих способностей обучающихся,</w:t>
      </w:r>
      <w:r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путем проведения </w:t>
      </w:r>
      <w:r w:rsidR="00476C8B"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занятий </w:t>
      </w:r>
      <w:r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 использованием нетрадиционных материалов для изготовления художественных изделий  на занятиях ДПИ.</w:t>
      </w:r>
    </w:p>
    <w:p w:rsidR="001F0AF5" w:rsidRPr="00141446" w:rsidRDefault="001F0AF5" w:rsidP="007637C2">
      <w:pPr>
        <w:pStyle w:val="Standard"/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Декоративно-прикладное искусство, охватывает ряд отраслей творчества, которые посвящены созданию художественных изделий (различная утварь, мебель, ткани,  одежда и  украшения).</w:t>
      </w:r>
    </w:p>
    <w:p w:rsidR="001F0AF5" w:rsidRPr="00141446" w:rsidRDefault="00A330A7" w:rsidP="007637C2">
      <w:pPr>
        <w:pStyle w:val="Standard"/>
        <w:spacing w:after="0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 Н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аряду с традиционными материалами в современном искусстве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все чаще является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актуальным  применение различного бросового материала. Коробки, пластиковые бутылки, одноразовая посуда,</w:t>
      </w:r>
      <w:r w:rsidR="00476C8B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трубочки для сока, крышки от детского пюре,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фантики от конфет –  этот неприглядный,  на первый взгляд, «нехудожественный» материал вызывает у детей неподдельный  интерес – как же можно применить этот мусор</w:t>
      </w:r>
      <w:r w:rsidR="00476C8B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как превратить его в полезную вещь</w:t>
      </w:r>
      <w:r w:rsidR="00476C8B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 поделку для любования и</w:t>
      </w:r>
      <w:r w:rsidR="001F0AF5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для игры, сувенир.</w:t>
      </w:r>
    </w:p>
    <w:p w:rsidR="001F0AF5" w:rsidRPr="00141446" w:rsidRDefault="001F0AF5" w:rsidP="007637C2">
      <w:pPr>
        <w:pStyle w:val="Standard"/>
        <w:spacing w:after="0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Работа</w:t>
      </w:r>
      <w:r w:rsidR="00A330A7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="006D5389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A330A7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кружке с разнообразными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бросовыми материалами </w:t>
      </w:r>
      <w:r w:rsidR="00A330A7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 ребенка  активизируется  творческий потенциал и</w:t>
      </w:r>
      <w:r w:rsidR="00A330A7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поддерживается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устойчивый  интерес к обучению. </w:t>
      </w:r>
      <w:proofErr w:type="gramStart"/>
      <w:r w:rsidR="00D52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Результат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увлекательных занятий не только</w:t>
      </w:r>
      <w:r w:rsidR="00D52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</w:t>
      </w:r>
      <w:r w:rsidR="006D5389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сделанной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поделки, но и неви</w:t>
      </w:r>
      <w:r w:rsidR="006D5389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димый для глаз – развитие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наблюдательности, пространственного воображения, не стандартного мышления.</w:t>
      </w:r>
      <w:proofErr w:type="gramEnd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Именно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нетрадицио</w:t>
      </w:r>
      <w:r w:rsidR="00DA4326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нный материал в выполнении поделки,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дает большой толчок к развитию детского интеллекта, подталкивает их к творческой активности, творческой свободе, дает подлинную радость  и эффективный </w:t>
      </w:r>
      <w:r w:rsidR="006D5389"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положительный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результат.</w:t>
      </w:r>
    </w:p>
    <w:p w:rsidR="001F0AF5" w:rsidRPr="00141446" w:rsidRDefault="006D5389" w:rsidP="007637C2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>Один из д</w:t>
      </w:r>
      <w:r w:rsidR="001F0AF5" w:rsidRPr="00141446">
        <w:rPr>
          <w:rFonts w:ascii="Times New Roman" w:hAnsi="Times New Roman" w:cs="Times New Roman"/>
          <w:color w:val="002060"/>
          <w:sz w:val="28"/>
          <w:szCs w:val="28"/>
        </w:rPr>
        <w:t>октор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="001F0AF5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психологических наук О.М. Дьяченко считает, что «развитие творческих способностей зависит от овладения средствами воображения, которые приводят к возрастанию оригинальности, продуктивности и вариативности создаваемых образов».</w:t>
      </w:r>
    </w:p>
    <w:p w:rsidR="00DA4326" w:rsidRPr="0032789E" w:rsidRDefault="00DA4326" w:rsidP="007637C2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DA4326" w:rsidRDefault="00D5285D" w:rsidP="00D5285D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7</w:t>
      </w:r>
      <w:r w:rsidR="00DA4326"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DA4326"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Ведущая педагогическая идея.</w:t>
      </w:r>
    </w:p>
    <w:p w:rsidR="0032789E" w:rsidRPr="0032789E" w:rsidRDefault="0032789E" w:rsidP="00D5285D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DA4326" w:rsidRPr="00141446" w:rsidRDefault="00DA4326" w:rsidP="00D5285D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Цели и задачи работы</w:t>
      </w:r>
      <w:r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Цели: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Создавать  условия для самореализации ребенка в творчестве, воплощения в художественной работе собственных неповторимых черт, своей индивидуальности.  Формировать осознание обучающихся в важности участия в решении актуальных вопросов, попытки найти и предложить свои варианты решения проблем и самостоятельного применения нетрадиционных изобразительных материалов, использование самостоятельного творческого мышления. Воспитание интересной творческой личности, способной к творческому труду в любом виде деятельности.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Задачи: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       Обучающие: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- обобщение имеющихся у учащихся знаний и навыков по данной теме;  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формирование образного, пространственного мышления и умения выразить свою мысль с помощью эскиза, рисунка, объемных форм;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- совершенствование умений и навыков работы нужными инструментами и приспособлениями при обработке различных материалов;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Cs/>
          <w:i/>
          <w:color w:val="002060"/>
          <w:sz w:val="28"/>
          <w:szCs w:val="28"/>
        </w:rPr>
        <w:lastRenderedPageBreak/>
        <w:t xml:space="preserve"> Воспитательные: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- воспитание бережливости и осознание роли человека во взаимодействии с природой;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- воспитание  аккуратности при выполнении творческой работы, умение работать в группе и индивидуально;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добиваться максимальной самостоятельности  в изготовлении поделки;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bCs/>
          <w:i/>
          <w:color w:val="002060"/>
          <w:sz w:val="28"/>
          <w:szCs w:val="28"/>
        </w:rPr>
        <w:t>Развивающие: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 развитие  практических навыков применения бросового материала;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 развитие  пространственного воображения;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пробуждать любознательность в области народного, декоративно-прикладного искусства, технической эстетики, архитектуры;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развивать смекалку, изобретательность и устойчивый интерес к творчеству художника, прикладника, дизайнера;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формирование творческих способностей, духовных качеств и эмоциональное отношение к действительности;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- развивать умение ориентироваться в проблемных ситуациях;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Применение на занятиях ДПИ «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бросового материала -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мусора» как художественного материала имеет ряд положительных аспектов:</w:t>
      </w:r>
    </w:p>
    <w:p w:rsidR="00DA4326" w:rsidRPr="00141446" w:rsidRDefault="006D5389" w:rsidP="0032789E">
      <w:pPr>
        <w:pStyle w:val="Standard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i/>
          <w:color w:val="002060"/>
          <w:sz w:val="28"/>
          <w:szCs w:val="28"/>
        </w:rPr>
        <w:t>Очень важен  экологический аспект.</w:t>
      </w:r>
    </w:p>
    <w:p w:rsidR="00DA4326" w:rsidRPr="00141446" w:rsidRDefault="006D5389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С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древних времен перед челов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ечеством стояла проблема мусора. Н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о никогда она не стояла так остро как сейча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с экологическая обстановка в мире ужасающая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.  Весь этот мусор нуждается в утилизации: в уничтожении или переработке.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Для переработки  отходов строят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мусороперерабатывающие заводы, о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рганизуют свалки – что не лучший способ избавиться от мусора, хотя сегодня без них не обойтись.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Изготовление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изделий из бросового материала,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конечно же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полностью не решает глобальную пр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облему утилизации мусора, но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превращение обычного бытового мусора в оригинальные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красивые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предметы обихода имеет место быть. Создавая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 в своем кружке «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>Умелые ручки» разные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объемные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r w:rsidR="006D538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поделки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под лозунгом -  вторая жизнь вещей - ребята приучаются к практичности использования уже имеющего материала.</w:t>
      </w:r>
    </w:p>
    <w:p w:rsidR="00DA4326" w:rsidRPr="00141446" w:rsidRDefault="006D5389" w:rsidP="007637C2">
      <w:pPr>
        <w:pStyle w:val="Standard"/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i/>
          <w:color w:val="002060"/>
          <w:sz w:val="28"/>
          <w:szCs w:val="28"/>
        </w:rPr>
        <w:t>2. Социальный аспект.</w:t>
      </w:r>
    </w:p>
    <w:p w:rsidR="00DA4326" w:rsidRPr="00141446" w:rsidRDefault="006D5389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З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анятия ДПТ и применение на занятиях «бросового материала»  дает  возможность привлечь для совместного творчества детей и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их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>, а возможно даже родственников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. Сбор 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ненужного материала,  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обдумывание поделки, сближает,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объеди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няет вокруг общего дела.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Очень важно  вовлекать взрослых в мир ребенка,  привлекать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к активному участию в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творческой жизни р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>ебенка и радоваться его успехам, хотя современные молодые родители сейчас мало уделяют этому внимание.</w:t>
      </w:r>
    </w:p>
    <w:p w:rsidR="00DA4326" w:rsidRPr="00141446" w:rsidRDefault="00B80059" w:rsidP="007637C2">
      <w:pPr>
        <w:pStyle w:val="Standard"/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3.Экономический аспект.</w:t>
      </w:r>
    </w:p>
    <w:p w:rsidR="00DA4326" w:rsidRPr="00141446" w:rsidRDefault="00DA4326" w:rsidP="0032789E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>В кружке р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ебенок учится понимать, что использование вторичного сырья  позволяет в какой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то мере экономить природные ресурсы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экономит семейный бюджет родителей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. Бросовый материал является  доступным по материальным затратам для большинства семей. Проявив немного фантазии можно вдохнуть вторую «жизнь» в «нену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жный», казалось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бы, материал.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Сейчас в мире многие  художники – дизайнеры делают различные изделия из мусора. Свои техники они называют так: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>ремейк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с англ. </w:t>
      </w:r>
      <w:proofErr w:type="spellStart"/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>remake</w:t>
      </w:r>
      <w:proofErr w:type="spellEnd"/>
      <w:r w:rsidR="00B8005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- переделка) ;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жанк</w:t>
      </w:r>
      <w:proofErr w:type="spellEnd"/>
      <w:r w:rsidRPr="00141446">
        <w:rPr>
          <w:rFonts w:ascii="Times New Roman" w:hAnsi="Times New Roman" w:cs="Times New Roman"/>
          <w:color w:val="002060"/>
          <w:sz w:val="28"/>
          <w:szCs w:val="28"/>
        </w:rPr>
        <w:t>-арт (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что в  переводе означает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вторая жизнь ненужных вещей), </w:t>
      </w:r>
      <w:proofErr w:type="spellStart"/>
      <w:r w:rsidRPr="00141446">
        <w:rPr>
          <w:rFonts w:ascii="Times New Roman" w:hAnsi="Times New Roman" w:cs="Times New Roman"/>
          <w:color w:val="002060"/>
          <w:sz w:val="28"/>
          <w:szCs w:val="28"/>
        </w:rPr>
        <w:t>трэш</w:t>
      </w:r>
      <w:proofErr w:type="spellEnd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-арт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( от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англ.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переводится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мусор),   и другие.  Материалом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для работ служат уже использованные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быту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материалы, котор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ые используются в повседневной жизни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: коробки, проволока, кусочки ткани, пластиковые бутылки, старые газеты,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журналы, фантики от конфет и прочие ненужные вещи. Использование таких материалов сохраняет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природные ресурсы, а старые и ненужные вещи получают новую жиз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нь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</w:p>
    <w:p w:rsidR="00DA4326" w:rsidRPr="00141446" w:rsidRDefault="00E86242" w:rsidP="0032789E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Экспериментируя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кружке с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разнообразием  материала и способами его выражения,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мои воспитанники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погружаются в состояние вдохновения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, фантазии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творческого порыва. Они очень гордятся своими шедеврами.</w:t>
      </w:r>
    </w:p>
    <w:p w:rsidR="00DA4326" w:rsidRDefault="00DA4326" w:rsidP="007637C2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Моя задача, как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педагога – научить детей чувствовать специфику нетрадиционного изобразительного материала, видеть богатую палитру красок, форм, фактуры и на основе этого создавать разнообразные художественные образы, выражать свое отношение к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ним, передавать характер. Если д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ети научатся замечать красоту обычных материалов, которые не считаются художественными, и самостоятельно использовать их в творчестве, он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и почувствуют себя художниками – изобретателями и  дизайнерами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. И тогда у них пробудится желание придумывать что-то 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новое, красивое и увлекательное и вовлекать в этот удивительный мир своих друзей и одноклас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E86242" w:rsidRPr="00141446">
        <w:rPr>
          <w:rFonts w:ascii="Times New Roman" w:hAnsi="Times New Roman" w:cs="Times New Roman"/>
          <w:color w:val="002060"/>
          <w:sz w:val="28"/>
          <w:szCs w:val="28"/>
        </w:rPr>
        <w:t>ников.</w:t>
      </w:r>
    </w:p>
    <w:p w:rsidR="0032789E" w:rsidRPr="0032789E" w:rsidRDefault="0032789E" w:rsidP="007637C2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DA4326" w:rsidRDefault="00DA4326" w:rsidP="007637C2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D528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</w:t>
      </w:r>
      <w:r w:rsidR="003A5E30"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Реализация</w:t>
      </w:r>
      <w:r w:rsidR="00D528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и технология</w:t>
      </w:r>
      <w:r w:rsidRPr="0014144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опыта.</w:t>
      </w:r>
    </w:p>
    <w:p w:rsidR="0032789E" w:rsidRPr="0032789E" w:rsidRDefault="0032789E" w:rsidP="007637C2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</w:rPr>
      </w:pP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Занятия</w:t>
      </w:r>
      <w:r w:rsidR="0032789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кружка «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Умелые ручки»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применением бросового материала я планирую и провожу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детьми разного возраста, и с младшими школьниками, и ребята</w:t>
      </w:r>
      <w:r w:rsidR="003A5E3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ми среднего звена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ориентируясь на возрастные особенности </w:t>
      </w:r>
      <w:proofErr w:type="gramStart"/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обучающихся</w:t>
      </w:r>
      <w:proofErr w:type="gramEnd"/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2789E" w:rsidRDefault="00DA4326" w:rsidP="007637C2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>Занятия по работе с нехудожественным материалом дети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назвали «м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астерской Умелые ручки». Такая мастерс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кая – это  место для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общения и бесед, 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развития,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а мой взгляд,  самого главного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самостоятельного инициативного творческого мышления, умения создавать художественные образы и воплощать их с помощью самых разных материалов 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>и технологий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A4326" w:rsidRPr="00141446" w:rsidRDefault="00373580" w:rsidP="007637C2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 создают объемные и плоские поделки, панно, картины и м</w:t>
      </w:r>
      <w:r w:rsidR="00D5285D">
        <w:rPr>
          <w:rFonts w:ascii="Times New Roman" w:hAnsi="Times New Roman" w:cs="Times New Roman"/>
          <w:color w:val="002060"/>
          <w:sz w:val="28"/>
          <w:szCs w:val="28"/>
        </w:rPr>
        <w:t xml:space="preserve">ногое другое. Авторские поделки,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создавая, дети кружка ощущают значимость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своего творения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, похвалу, что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имеет большое значение в становлении личности.</w:t>
      </w:r>
    </w:p>
    <w:p w:rsidR="00DA4326" w:rsidRPr="00141446" w:rsidRDefault="00DA4326" w:rsidP="007637C2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Для реализации опыта необходимо создавать материальную базу. Для этого в начале года </w:t>
      </w:r>
      <w:r w:rsidR="0037358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провожу беседу с родителями, раздаю им памятки, с указанием материалов пригодных для творчества, знакомлю их с работами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детей прошлых лет, и в течение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года с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обирается ненужный в доме материал.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Р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азные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коробки, полиэтилено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вые бутылки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, пуговки, проволока, одноразовая 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посуда, 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монеты, лампочки, ракушки, в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се эти случайные использованные  вещи отличный матер</w:t>
      </w:r>
      <w:r w:rsidR="003A5E30" w:rsidRPr="00141446">
        <w:rPr>
          <w:rFonts w:ascii="Times New Roman" w:hAnsi="Times New Roman" w:cs="Times New Roman"/>
          <w:color w:val="002060"/>
          <w:sz w:val="28"/>
          <w:szCs w:val="28"/>
        </w:rPr>
        <w:t>иал для творчества.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Я работаю  вместе с детьми как художник, мастер. </w:t>
      </w:r>
      <w:r w:rsidR="0032789E">
        <w:rPr>
          <w:rFonts w:ascii="Times New Roman" w:eastAsia="Times New Roman" w:hAnsi="Times New Roman" w:cs="Times New Roman"/>
          <w:color w:val="002060"/>
          <w:sz w:val="28"/>
          <w:szCs w:val="28"/>
        </w:rPr>
        <w:t>У нас в кружке «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Умелые ручки» п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роисходит процесс совместного творчества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детьми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,  во время которого дети могут наблюдать за работой педагога, перенимая какие - то приемы конструирования или декорирования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изделий, работы с материалом предлагать что-то свое</w:t>
      </w:r>
      <w:r w:rsidR="003A5E3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32789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Таким образом, в  кружке «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Умелые ручки»  создаются наилучшие условия для творческого труда, дети раскрываются 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для общения, творческих находок и идей.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Дети младшего возраста осуществляют 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</w:t>
      </w:r>
      <w:r w:rsidR="000F11EF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тные творческие проекты. </w:t>
      </w:r>
      <w:r w:rsidR="00373580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Мы придумываем темы разных проектов</w:t>
      </w:r>
      <w:r w:rsidR="000F11EF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. Я как педагог обучаю их, как правильно выбрать тему, подобрать нужный материал. Например: проект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«Город будущего», «Сказочный город»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, где примеряют на себя роль архитектора, дизайнера и все вместе создают дома из коробок различных размеров, объединяя их в город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>. В процессе обучения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в течение учебного года -  город «оживляется» - добавляются фигурки людей, животных, придумываются рассказы, причем многие поделки выполняются дома.     </w:t>
      </w:r>
      <w:r w:rsidR="0032789E">
        <w:rPr>
          <w:rFonts w:ascii="Times New Roman" w:hAnsi="Times New Roman" w:cs="Times New Roman"/>
          <w:color w:val="002060"/>
          <w:sz w:val="28"/>
          <w:szCs w:val="28"/>
        </w:rPr>
        <w:t>Или проект «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Морской подсвечник» где дети применяют ракушки и ненужные старые диски 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  <w:lang w:val="en-US"/>
        </w:rPr>
        <w:t>CD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, 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  <w:lang w:val="en-US"/>
        </w:rPr>
        <w:t>DVD</w:t>
      </w:r>
      <w:r w:rsidR="000F11EF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DA4326" w:rsidRPr="00141446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Метод проектов заключается в создании условий для самостоятельного ос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>воения и закрепления детьми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учебного материала в процессе выполнения тво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рческого проекта. </w:t>
      </w:r>
    </w:p>
    <w:p w:rsidR="00DA4326" w:rsidRPr="00141446" w:rsidRDefault="000F11EF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 Д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етям младшего возраста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нравятся</w:t>
      </w:r>
      <w:r w:rsidR="0064664C">
        <w:rPr>
          <w:rFonts w:ascii="Times New Roman" w:hAnsi="Times New Roman" w:cs="Times New Roman"/>
          <w:color w:val="002060"/>
          <w:sz w:val="28"/>
          <w:szCs w:val="28"/>
        </w:rPr>
        <w:t xml:space="preserve"> и такие материалы как фантики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>компьютерные д</w:t>
      </w:r>
      <w:r w:rsidR="0064664C">
        <w:rPr>
          <w:rFonts w:ascii="Times New Roman" w:hAnsi="Times New Roman" w:cs="Times New Roman"/>
          <w:color w:val="002060"/>
          <w:sz w:val="28"/>
          <w:szCs w:val="28"/>
        </w:rPr>
        <w:t>иски,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>одноразовая посуда,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им предстоит 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>живить</w:t>
      </w:r>
      <w:r w:rsidR="00DA4326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их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превратить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 рыбок, кошек, делать красивые подсвечники.</w:t>
      </w:r>
    </w:p>
    <w:p w:rsidR="0069645C" w:rsidRDefault="00DA4326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 Работа с таким материалом воспринимается детьми весело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задорно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, но вместе с тем происходит формирование 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у них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художественных умений: изобразительной грамотности (чувство композиции, умение подбирать колорит, соответствующую форму, составлять пропорции) и технических умений (умение владеть инструментом, умение регулировать движение,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сенсомоторные умени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>я), аккуратность, взаимопомощь, терпение.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Ребята с удовольствием используют дополнительные украшения - бусины, би</w:t>
      </w:r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сер, пуговки, </w:t>
      </w:r>
      <w:proofErr w:type="spellStart"/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>пайетки</w:t>
      </w:r>
      <w:proofErr w:type="spellEnd"/>
      <w:r w:rsidR="00F958C0"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F02BD" w:rsidRDefault="00F958C0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42679">
        <w:rPr>
          <w:rFonts w:ascii="Times New Roman" w:hAnsi="Times New Roman" w:cs="Times New Roman"/>
          <w:color w:val="002060"/>
          <w:sz w:val="28"/>
          <w:szCs w:val="28"/>
        </w:rPr>
        <w:t>В основе моего опыта легли пр</w:t>
      </w:r>
      <w:r w:rsidR="0069645C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842679">
        <w:rPr>
          <w:rFonts w:ascii="Times New Roman" w:hAnsi="Times New Roman" w:cs="Times New Roman"/>
          <w:color w:val="002060"/>
          <w:sz w:val="28"/>
          <w:szCs w:val="28"/>
        </w:rPr>
        <w:t>нципы, направленные на личностно-ориентированный подход к обучению и воспитанию</w:t>
      </w:r>
      <w:r w:rsidR="0069645C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EF7DEC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• </w:t>
      </w:r>
      <w:r w:rsidR="00EF7DEC" w:rsidRPr="00622317">
        <w:rPr>
          <w:rFonts w:ascii="Times New Roman" w:hAnsi="Times New Roman" w:cs="Times New Roman"/>
          <w:i/>
          <w:color w:val="002060"/>
          <w:sz w:val="28"/>
          <w:szCs w:val="28"/>
        </w:rPr>
        <w:t>Принцип дифференциации учета индивидуальности</w:t>
      </w:r>
      <w:r w:rsidR="00EF7DEC">
        <w:rPr>
          <w:rFonts w:ascii="Times New Roman" w:hAnsi="Times New Roman" w:cs="Times New Roman"/>
          <w:color w:val="002060"/>
          <w:sz w:val="28"/>
          <w:szCs w:val="28"/>
        </w:rPr>
        <w:t>, то есть создаю оптимальные условия для самореализации каждого воспитанника с учетом возраста пола накопленного им индивидуального опыта особенностями его эмоциональной и познавательной сферы.</w:t>
      </w:r>
    </w:p>
    <w:p w:rsidR="00622317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Принцип </w:t>
      </w:r>
      <w:proofErr w:type="spellStart"/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>гуманизации</w:t>
      </w:r>
      <w:proofErr w:type="spellEnd"/>
      <w:r w:rsidR="003D468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сотрудничества,</w:t>
      </w:r>
      <w:r w:rsidR="00622317">
        <w:rPr>
          <w:rFonts w:ascii="Times New Roman" w:hAnsi="Times New Roman" w:cs="Times New Roman"/>
          <w:color w:val="002060"/>
          <w:sz w:val="28"/>
          <w:szCs w:val="28"/>
        </w:rPr>
        <w:t xml:space="preserve"> всегда уважительно отношусь к мнению ребенка, поддерживаю его инициативы и чувства партнерства.</w:t>
      </w:r>
    </w:p>
    <w:p w:rsidR="00622317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>Принцип развивающего обучения</w:t>
      </w:r>
      <w:r w:rsidR="00622317">
        <w:rPr>
          <w:rFonts w:ascii="Times New Roman" w:hAnsi="Times New Roman" w:cs="Times New Roman"/>
          <w:color w:val="002060"/>
          <w:sz w:val="28"/>
          <w:szCs w:val="28"/>
        </w:rPr>
        <w:t xml:space="preserve"> заключается в правильной постановке целей обучения и познавательной, и воспитательной, и развивающей.</w:t>
      </w:r>
    </w:p>
    <w:p w:rsidR="00622317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>Принцип воспитывающего обучения</w:t>
      </w:r>
      <w:r w:rsidR="00622317">
        <w:rPr>
          <w:rFonts w:ascii="Times New Roman" w:hAnsi="Times New Roman" w:cs="Times New Roman"/>
          <w:color w:val="002060"/>
          <w:sz w:val="28"/>
          <w:szCs w:val="28"/>
        </w:rPr>
        <w:t xml:space="preserve"> его главной задачей вижу развитие творческих способностей детей.</w:t>
      </w:r>
    </w:p>
    <w:p w:rsidR="00622317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22317" w:rsidRPr="00622317">
        <w:rPr>
          <w:rFonts w:ascii="Times New Roman" w:hAnsi="Times New Roman" w:cs="Times New Roman"/>
          <w:i/>
          <w:color w:val="002060"/>
          <w:sz w:val="28"/>
          <w:szCs w:val="28"/>
        </w:rPr>
        <w:t>Принцип развивающего взаимодействия</w:t>
      </w:r>
      <w:r w:rsidR="00622317">
        <w:rPr>
          <w:rFonts w:ascii="Times New Roman" w:hAnsi="Times New Roman" w:cs="Times New Roman"/>
          <w:color w:val="002060"/>
          <w:sz w:val="28"/>
          <w:szCs w:val="28"/>
        </w:rPr>
        <w:t xml:space="preserve"> педагога и ребенка.</w:t>
      </w:r>
    </w:p>
    <w:p w:rsidR="00330115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30115" w:rsidRPr="00330115">
        <w:rPr>
          <w:rFonts w:ascii="Times New Roman" w:hAnsi="Times New Roman" w:cs="Times New Roman"/>
          <w:i/>
          <w:color w:val="002060"/>
          <w:sz w:val="28"/>
          <w:szCs w:val="28"/>
        </w:rPr>
        <w:t>Принцип доступности изучаемого материала</w:t>
      </w:r>
      <w:r w:rsidR="0033011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22317" w:rsidRDefault="00622317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процессе занятий использую различные формы занятий: традиционные, комбинированные</w:t>
      </w:r>
      <w:r w:rsidR="00330115">
        <w:rPr>
          <w:rFonts w:ascii="Times New Roman" w:hAnsi="Times New Roman" w:cs="Times New Roman"/>
          <w:color w:val="002060"/>
          <w:sz w:val="28"/>
          <w:szCs w:val="28"/>
        </w:rPr>
        <w:t>, проблемные,  урок-путешествие, урок–сказка, соревнования, конкурсы и др.</w:t>
      </w:r>
    </w:p>
    <w:p w:rsidR="0072577B" w:rsidRDefault="00330115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Использую следующие методы в </w:t>
      </w:r>
      <w:r w:rsidR="00817E11">
        <w:rPr>
          <w:rFonts w:ascii="Times New Roman" w:hAnsi="Times New Roman" w:cs="Times New Roman"/>
          <w:color w:val="002060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color w:val="002060"/>
          <w:sz w:val="28"/>
          <w:szCs w:val="28"/>
        </w:rPr>
        <w:t>проведении занятий: словесный, репродуктивный, информативно-рецептивный,</w:t>
      </w:r>
      <w:r w:rsidR="00817E11">
        <w:rPr>
          <w:rFonts w:ascii="Times New Roman" w:hAnsi="Times New Roman" w:cs="Times New Roman"/>
          <w:color w:val="002060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7E11">
        <w:rPr>
          <w:rFonts w:ascii="Times New Roman" w:hAnsi="Times New Roman" w:cs="Times New Roman"/>
          <w:color w:val="002060"/>
          <w:sz w:val="28"/>
          <w:szCs w:val="28"/>
        </w:rPr>
        <w:t xml:space="preserve">частично-поисковый, исследовательский, </w:t>
      </w:r>
      <w:r>
        <w:rPr>
          <w:rFonts w:ascii="Times New Roman" w:hAnsi="Times New Roman" w:cs="Times New Roman"/>
          <w:color w:val="002060"/>
          <w:sz w:val="28"/>
          <w:szCs w:val="28"/>
        </w:rPr>
        <w:t>наглядный, практический</w:t>
      </w:r>
      <w:r w:rsidR="00817E1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817E11">
        <w:rPr>
          <w:rFonts w:ascii="Times New Roman" w:hAnsi="Times New Roman" w:cs="Times New Roman"/>
          <w:color w:val="002060"/>
          <w:sz w:val="28"/>
          <w:szCs w:val="28"/>
        </w:rPr>
        <w:t>Методы</w:t>
      </w:r>
      <w:proofErr w:type="gramEnd"/>
      <w:r w:rsidR="00817E11">
        <w:rPr>
          <w:rFonts w:ascii="Times New Roman" w:hAnsi="Times New Roman" w:cs="Times New Roman"/>
          <w:color w:val="002060"/>
          <w:sz w:val="28"/>
          <w:szCs w:val="28"/>
        </w:rPr>
        <w:t xml:space="preserve"> в основе которых лежит форма организации деятельности обучающихся на занятии: фронтальный, индивидуально</w:t>
      </w:r>
      <w:r w:rsidR="003D46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7E11">
        <w:rPr>
          <w:rFonts w:ascii="Times New Roman" w:hAnsi="Times New Roman" w:cs="Times New Roman"/>
          <w:color w:val="002060"/>
          <w:sz w:val="28"/>
          <w:szCs w:val="28"/>
        </w:rPr>
        <w:t>- фронтальный, групповой, индивидуальный.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30115" w:rsidRDefault="00817E11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Для отслеживания результатов обучения детей использую мониторинг-показатель результата участия детей в разных конкурсах и выставках, педагогические наблюдения, анкетирование. Составление альбома лучших работ, защите проектов и итоговых работах по окончанию учебного года.</w:t>
      </w:r>
      <w:r w:rsidR="003D4688">
        <w:rPr>
          <w:rFonts w:ascii="Times New Roman" w:hAnsi="Times New Roman" w:cs="Times New Roman"/>
          <w:color w:val="002060"/>
          <w:sz w:val="28"/>
          <w:szCs w:val="28"/>
        </w:rPr>
        <w:t xml:space="preserve"> Выбор вида и средства контроля зависит от целей обучения, возрастных и индивидуальных особенностей обучающихся.</w:t>
      </w:r>
    </w:p>
    <w:p w:rsidR="00330115" w:rsidRDefault="00330115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58C0" w:rsidRPr="00141446" w:rsidRDefault="00F958C0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F44B35F" wp14:editId="39A239C0">
            <wp:extent cx="1373459" cy="1543050"/>
            <wp:effectExtent l="0" t="0" r="0" b="0"/>
            <wp:docPr id="1" name="Рисунок 1" descr="C:\Users\Ирина\AppData\Local\Microsoft\Windows\Temporary Internet Files\Content.Word\20170312_14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70312_141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86" cy="1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7B4FD2"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   </w:t>
      </w:r>
      <w:r w:rsidR="007B4FD2"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674F46F" wp14:editId="4FD1F59A">
            <wp:extent cx="1238250" cy="1576078"/>
            <wp:effectExtent l="0" t="0" r="0" b="5080"/>
            <wp:docPr id="3" name="Рисунок 3" descr="C:\Users\Ирина\AppData\Local\Microsoft\Windows\Temporary Internet Files\Content.Word\20181124_13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Temporary Internet Files\Content.Word\20181124_130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69" cy="15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D2"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      </w:t>
      </w:r>
      <w:r w:rsidR="007B4FD2"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7B4B940" wp14:editId="2B339D66">
            <wp:extent cx="1447800" cy="1562762"/>
            <wp:effectExtent l="0" t="0" r="0" b="0"/>
            <wp:docPr id="2" name="Рисунок 2" descr="C:\Users\Ирина\AppData\Local\Microsoft\Windows\Temporary Internet Files\Content.Word\20160122_14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Temporary Internet Files\Content.Word\20160122_143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06" cy="1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7C" w:rsidRPr="00141446" w:rsidRDefault="007B4FD2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Создание игрушек из 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пенопласта тоже увлекает ребят 7-10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лет. Эти дети еще любят игрушки. Универсальность этого материала позволяет полностью раскрыть свои творческие способности. Даже сейчас, когда все готово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е можно купить в магазине,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дет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>и моего кружка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 не меньшим удовольствием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изготовляют  поделки из пенопласта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. Ведь уж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е сам процесс создания поделок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способствует развитию у ребенка творч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>еского мышления и воображения, 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так же развитию логического,  пространстве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нного, ассоциативного  мышления.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Приступая к созданию дизайнерской 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игрушки ребята,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обязательно делают эскизы, продумывают  материал для оформления, это могут быть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кусочки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ткани,  бумага,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картон,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>фоамиран</w:t>
      </w:r>
      <w:proofErr w:type="spellEnd"/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использование красок. Многие делают игрушку для младших брата или сестры. Работы получаются разнообразными в своем исполнении, насыщенными новыми образами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>, но выдержаны в определенном художественном стиле</w:t>
      </w:r>
      <w:r w:rsidR="005F5CA1"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B4FD2" w:rsidRPr="00141446" w:rsidRDefault="0086747C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4322F6E" wp14:editId="04526488">
            <wp:extent cx="1542966" cy="1323975"/>
            <wp:effectExtent l="0" t="0" r="635" b="0"/>
            <wp:docPr id="4" name="Рисунок 4" descr="C:\Users\Ирина\AppData\Local\Microsoft\Windows\Temporary Internet Files\Content.Word\20181205_15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Temporary Internet Files\Content.Word\20181205_153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69" cy="13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7B4FD2"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C2EA120" wp14:editId="73E80B75">
            <wp:extent cx="1609725" cy="1371577"/>
            <wp:effectExtent l="0" t="0" r="0" b="635"/>
            <wp:docPr id="5" name="Рисунок 5" descr="C:\Users\Ирина\AppData\Local\Microsoft\Windows\Temporary Internet Files\Content.Word\20181209_22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Temporary Internet Files\Content.Word\20181209_221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93" cy="13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791F552B" wp14:editId="42135DB0">
            <wp:extent cx="1543050" cy="1374279"/>
            <wp:effectExtent l="0" t="0" r="0" b="0"/>
            <wp:docPr id="6" name="Рисунок 6" descr="C:\Users\Ирина\AppData\Local\Microsoft\Windows\Temporary Internet Files\Content.Word\рыбы из рож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AppData\Local\Microsoft\Windows\Temporary Internet Files\Content.Word\рыбы из рож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09" cy="13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D2" w:rsidRPr="00141446" w:rsidRDefault="007B4FD2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8311C" w:rsidRPr="00141446" w:rsidRDefault="005F5CA1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Интернет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е есть разнообразные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техник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и ребятам, конечно же, хочется тоже создать что-то необычное. Мы познакомились с техниками  «</w:t>
      </w:r>
      <w:proofErr w:type="spellStart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терра</w:t>
      </w:r>
      <w:proofErr w:type="spellEnd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», «</w:t>
      </w:r>
      <w:proofErr w:type="spellStart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стимпанк</w:t>
      </w:r>
      <w:proofErr w:type="spellEnd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», «инсталляция»,  где бросовый материал приобретает новое художественное звучание.  Ребят увлекло новое направление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современного искусства – </w:t>
      </w:r>
      <w:proofErr w:type="spellStart"/>
      <w:r w:rsidRPr="00141446">
        <w:rPr>
          <w:rFonts w:ascii="Times New Roman" w:hAnsi="Times New Roman" w:cs="Times New Roman"/>
          <w:color w:val="002060"/>
          <w:sz w:val="28"/>
          <w:szCs w:val="28"/>
        </w:rPr>
        <w:t>Трэш</w:t>
      </w:r>
      <w:proofErr w:type="spellEnd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gramStart"/>
      <w:r w:rsidRPr="00141446">
        <w:rPr>
          <w:rFonts w:ascii="Times New Roman" w:hAnsi="Times New Roman" w:cs="Times New Roman"/>
          <w:color w:val="002060"/>
          <w:sz w:val="28"/>
          <w:szCs w:val="28"/>
        </w:rPr>
        <w:t>арт</w:t>
      </w:r>
      <w:proofErr w:type="gramEnd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- искусство, где задействован старый хлам, который люди отправляют на свалку.  С интересом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мы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рассмотрели творчество зарубежных художников, работающих с «мусором»: Птолемей </w:t>
      </w:r>
      <w:proofErr w:type="spellStart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Элрингтон</w:t>
      </w:r>
      <w:proofErr w:type="spellEnd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художник из Великобритании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) – использует в работе автомобильные колпаки и покр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>ышки,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Том </w:t>
      </w:r>
      <w:proofErr w:type="spellStart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Денингер</w:t>
      </w:r>
      <w:proofErr w:type="spellEnd"/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этот известный в своей стране художник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«пишет» портреты, пейзажи, используя вместо красок</w:t>
      </w:r>
      <w:r w:rsidR="0088311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мусор.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И,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>конечно же</w:t>
      </w:r>
      <w:r w:rsidR="00664AE5" w:rsidRPr="0014144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 основоположником искусс</w:t>
      </w:r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тва из мусора Куртом </w:t>
      </w:r>
      <w:proofErr w:type="spellStart"/>
      <w:r w:rsidR="0086747C" w:rsidRPr="00141446">
        <w:rPr>
          <w:rFonts w:ascii="Times New Roman" w:hAnsi="Times New Roman" w:cs="Times New Roman"/>
          <w:color w:val="002060"/>
          <w:sz w:val="28"/>
          <w:szCs w:val="28"/>
        </w:rPr>
        <w:t>Швиттерсом</w:t>
      </w:r>
      <w:proofErr w:type="spellEnd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-это первый </w:t>
      </w:r>
      <w:proofErr w:type="gramStart"/>
      <w:r w:rsidRPr="00141446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gramEnd"/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котор</w:t>
      </w:r>
      <w:r w:rsidR="00E6195E" w:rsidRPr="00141446">
        <w:rPr>
          <w:rFonts w:ascii="Times New Roman" w:hAnsi="Times New Roman" w:cs="Times New Roman"/>
          <w:color w:val="002060"/>
          <w:sz w:val="28"/>
          <w:szCs w:val="28"/>
        </w:rPr>
        <w:t>ый стал заниматься искусством создания своих работ из мусора.</w:t>
      </w:r>
    </w:p>
    <w:p w:rsidR="007B4FD2" w:rsidRPr="00141446" w:rsidRDefault="00E6195E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Каждая из этих техник создания поделок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– это маленькая игра, которая доставляет детям радость, положительные эмоции. Создавая изображения, передавая сюжет,  ребенок отражает свои чувства, свое понимание ситуации, отношение к миру.  В результате работы дети учатся  творчески всматриваться в окружающий мир, находить разные оттенки, приобретаю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т опыт эстетического восприятия и красоты.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Они должны научиться  создавать </w:t>
      </w:r>
      <w:r w:rsidR="007B4FD2"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новое, оригинальное, проявлять творчество, фантазию, реализовать свой замысел, и самостоятельно находить средства для воплощения.</w:t>
      </w:r>
    </w:p>
    <w:p w:rsidR="007B4FD2" w:rsidRPr="00141446" w:rsidRDefault="007B4FD2" w:rsidP="007637C2">
      <w:pPr>
        <w:pStyle w:val="Standard"/>
        <w:spacing w:after="0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58C0" w:rsidRPr="00141446" w:rsidRDefault="0088311C" w:rsidP="007637C2">
      <w:pPr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E21F2B4" wp14:editId="2768CB3E">
            <wp:extent cx="2543175" cy="1685925"/>
            <wp:effectExtent l="0" t="0" r="9525" b="9525"/>
            <wp:docPr id="8" name="Рисунок 8" descr="C:\Users\Ирина\AppData\Local\Microsoft\Windows\Temporary Internet Files\Content.Word\20181218_17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AppData\Local\Microsoft\Windows\Temporary Internet Files\Content.Word\20181218_170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52" cy="16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1C" w:rsidRPr="00141446" w:rsidRDefault="0088311C" w:rsidP="007637C2">
      <w:pPr>
        <w:pStyle w:val="Standard"/>
        <w:spacing w:after="0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>Я как педагог, не ставлю целью сделать из обучающихся  специалистов в той или иной области декоративно-прикладного искусства,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а пытаюсь  разв</w:t>
      </w:r>
      <w:r w:rsidR="00E6195E" w:rsidRPr="00141446">
        <w:rPr>
          <w:rFonts w:ascii="Times New Roman" w:hAnsi="Times New Roman" w:cs="Times New Roman"/>
          <w:color w:val="002060"/>
          <w:sz w:val="28"/>
          <w:szCs w:val="28"/>
        </w:rPr>
        <w:t>ивать у своих воспитанников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чувство свободы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в процессе поиска вариантов создаваемых образов, 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>вдохновить ребят на творчество.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Я также надеюсь на то, что кем бы 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>ни был обучающийся в дальнейшем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все это обязательно пригодиться ему в жизни.       </w:t>
      </w:r>
    </w:p>
    <w:p w:rsidR="0088311C" w:rsidRPr="0072577B" w:rsidRDefault="0088311C" w:rsidP="007637C2">
      <w:pPr>
        <w:pStyle w:val="Standard"/>
        <w:spacing w:after="0"/>
        <w:jc w:val="both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8311C" w:rsidRDefault="0064664C" w:rsidP="007637C2">
      <w:pPr>
        <w:pStyle w:val="Standard"/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9 </w:t>
      </w:r>
      <w:r w:rsidR="007637C2"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Результативность </w:t>
      </w:r>
      <w:r w:rsidR="0088311C" w:rsidRPr="0014144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опыта</w:t>
      </w:r>
    </w:p>
    <w:p w:rsidR="0072577B" w:rsidRPr="0072577B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72577B" w:rsidRDefault="0088311C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7E2495">
        <w:rPr>
          <w:rFonts w:ascii="Times New Roman" w:hAnsi="Times New Roman" w:cs="Times New Roman"/>
          <w:color w:val="002060"/>
          <w:sz w:val="28"/>
          <w:szCs w:val="28"/>
        </w:rPr>
        <w:t>Основным результатом опыта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E2495">
        <w:rPr>
          <w:rFonts w:ascii="Times New Roman" w:hAnsi="Times New Roman" w:cs="Times New Roman"/>
          <w:color w:val="002060"/>
          <w:sz w:val="28"/>
          <w:szCs w:val="28"/>
        </w:rPr>
        <w:t>является формирование творческой и интеллектуально развитой личности</w:t>
      </w:r>
      <w:r w:rsidR="001C665C">
        <w:rPr>
          <w:rFonts w:ascii="Times New Roman" w:hAnsi="Times New Roman" w:cs="Times New Roman"/>
          <w:color w:val="002060"/>
          <w:sz w:val="28"/>
          <w:szCs w:val="28"/>
        </w:rPr>
        <w:t>, умеющей работать как самостоятельно,   так и в коллективе.</w:t>
      </w:r>
      <w:r w:rsidR="001C665C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65C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 xml:space="preserve"> результате обучения в кружке «</w:t>
      </w:r>
      <w:r w:rsidR="001C665C">
        <w:rPr>
          <w:rFonts w:ascii="Times New Roman" w:hAnsi="Times New Roman" w:cs="Times New Roman"/>
          <w:color w:val="002060"/>
          <w:sz w:val="28"/>
          <w:szCs w:val="28"/>
        </w:rPr>
        <w:t>Умелые ручки» мои воспитанники</w:t>
      </w:r>
      <w:r w:rsidR="001C665C" w:rsidRPr="001C665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665C">
        <w:rPr>
          <w:rFonts w:ascii="Times New Roman" w:hAnsi="Times New Roman" w:cs="Times New Roman"/>
          <w:color w:val="002060"/>
          <w:sz w:val="28"/>
          <w:szCs w:val="28"/>
        </w:rPr>
        <w:t xml:space="preserve">научились ценить не только свой труд, но и чужой. Сравнивая результаты выполнения работ в начале года и в конце учебного года можно заметить разницу в уровне овладения детьми различных техник при создании работ их бросового материала. </w:t>
      </w:r>
    </w:p>
    <w:p w:rsidR="0072577B" w:rsidRDefault="001C665C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Сначала работы были простыми и не очень аккуратными, но с течением времени уровень и качество выполняемых  работ возрос. Виден  личностный и творческий рост каждого воспитанника. </w:t>
      </w:r>
      <w:r w:rsidR="00CF2E8A">
        <w:rPr>
          <w:rFonts w:ascii="Times New Roman" w:hAnsi="Times New Roman" w:cs="Times New Roman"/>
          <w:color w:val="002060"/>
          <w:sz w:val="28"/>
          <w:szCs w:val="28"/>
        </w:rPr>
        <w:t xml:space="preserve">Дети приобрели ценный опыт,  изучая различные техники выполнения работ декоративно-прикладного творчества наших мастеров и зарубежных. Воспитанники кружка научились сами создавать свои шедевры, используя чувство композиции, цвета, формы и пропорции, а также чувство меры. По итогам проведенной работы видно, что обучение детей с помощью бросового материала активизирует у детей добрые положительные эмоции, фантазию, выдумку. Каждый воспитанник смог проявить свою творческую индивидуальность и добиться определенных результатов. </w:t>
      </w:r>
    </w:p>
    <w:p w:rsidR="0072577B" w:rsidRDefault="0088311C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Одной из форм результативности являются выставки детских работ. Творческие работы детей с успехом принимают участие в выставках,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конкурсах различного уровня: городского, всероссийского, международного и отмечены грамотами и дипломами различных степеней.</w:t>
      </w:r>
      <w:r w:rsidR="00CF2E8A">
        <w:rPr>
          <w:rFonts w:ascii="Times New Roman" w:hAnsi="Times New Roman" w:cs="Times New Roman"/>
          <w:color w:val="002060"/>
          <w:sz w:val="28"/>
          <w:szCs w:val="28"/>
        </w:rPr>
        <w:t xml:space="preserve"> Свое мастерство воспитанники демонстрируют и  в ярмарках –</w:t>
      </w:r>
      <w:r w:rsidR="004052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2E8A">
        <w:rPr>
          <w:rFonts w:ascii="Times New Roman" w:hAnsi="Times New Roman" w:cs="Times New Roman"/>
          <w:color w:val="002060"/>
          <w:sz w:val="28"/>
          <w:szCs w:val="28"/>
        </w:rPr>
        <w:t>распродажах,</w:t>
      </w:r>
      <w:r w:rsidR="004052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2E8A">
        <w:rPr>
          <w:rFonts w:ascii="Times New Roman" w:hAnsi="Times New Roman" w:cs="Times New Roman"/>
          <w:color w:val="002060"/>
          <w:sz w:val="28"/>
          <w:szCs w:val="28"/>
        </w:rPr>
        <w:t>проводимых в нашем Центре детского творчества, а также выездных в парках нашего города.</w:t>
      </w:r>
      <w:r w:rsidR="004052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8311C" w:rsidRDefault="004052FB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Использование опыта дает на протяжении учебного года высокие стабильные результаты. С материальной точки зрения, данный опыт не требует много денежных затрат. Трудность заключается в своевременной подготовке необходимых бросовых материалов к каждому занятию. Если это изготовление картины, то требуется денежные средства для ее художественного оформления в рамку.</w:t>
      </w:r>
    </w:p>
    <w:p w:rsidR="003D4688" w:rsidRDefault="004052FB" w:rsidP="0072577B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2FB">
        <w:rPr>
          <w:rFonts w:ascii="Times New Roman" w:hAnsi="Times New Roman" w:cs="Times New Roman"/>
          <w:b/>
          <w:color w:val="002060"/>
          <w:sz w:val="28"/>
          <w:szCs w:val="28"/>
        </w:rPr>
        <w:t>Перспективы применения опыта в массовой практике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42679">
        <w:rPr>
          <w:rFonts w:ascii="Times New Roman" w:hAnsi="Times New Roman" w:cs="Times New Roman"/>
          <w:color w:val="002060"/>
          <w:sz w:val="28"/>
          <w:szCs w:val="28"/>
        </w:rPr>
        <w:t>имеют место быть. Данный опыт может быть использован педагогами со стажем, так и молодыми специалистами. Опыт работы с бросовыми материалами можно использовать в учреждениях дополнительного образования, в учреждениях дошкольного образования, при проведении индивидуальных занятий с детьм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>и с ограниченными возможностями</w:t>
      </w:r>
      <w:r w:rsidR="00842679">
        <w:rPr>
          <w:rFonts w:ascii="Times New Roman" w:hAnsi="Times New Roman" w:cs="Times New Roman"/>
          <w:color w:val="002060"/>
          <w:sz w:val="28"/>
          <w:szCs w:val="28"/>
        </w:rPr>
        <w:t>, а также в группах продленного дня в средней образовательной школе.</w:t>
      </w:r>
    </w:p>
    <w:p w:rsidR="0088311C" w:rsidRPr="0072577B" w:rsidRDefault="0088311C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:rsidR="0088311C" w:rsidRDefault="003D4688" w:rsidP="007637C2">
      <w:pPr>
        <w:pStyle w:val="Standard"/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8311C" w:rsidRPr="0014144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Заключительный вывод</w:t>
      </w:r>
    </w:p>
    <w:p w:rsidR="0072577B" w:rsidRPr="0072577B" w:rsidRDefault="0072577B" w:rsidP="007637C2">
      <w:pPr>
        <w:pStyle w:val="Standard"/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88311C" w:rsidRPr="00141446" w:rsidRDefault="0088311C" w:rsidP="0072577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Считаю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577B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опыт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работы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своего кружка,  </w:t>
      </w:r>
      <w:r w:rsidR="007637C2" w:rsidRPr="001414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«Развитие  творческих способностей на занятиях кружка декоративно-прикладного творчества   через применение нетрадиционных художественных материалов» 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перспективным</w:t>
      </w:r>
      <w:r w:rsidR="003830E9" w:rsidRPr="001414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3830E9"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ак как он позволяет 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у детей оригинальность</w:t>
      </w:r>
      <w:r w:rsidR="00EF02BD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поделки в способе ее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выражения, находчивость в пои</w:t>
      </w:r>
      <w:r w:rsidR="007637C2"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>сках решения поставленных задач,</w:t>
      </w:r>
      <w:r w:rsidRPr="001414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активизирует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познавательную и творческую  активность</w:t>
      </w:r>
      <w:r w:rsidR="00EF02BD" w:rsidRPr="00141446">
        <w:rPr>
          <w:rFonts w:ascii="Times New Roman" w:hAnsi="Times New Roman" w:cs="Times New Roman"/>
          <w:color w:val="002060"/>
          <w:sz w:val="28"/>
          <w:szCs w:val="28"/>
        </w:rPr>
        <w:t>.  В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>едет к накоплению профессиональных навыков умений, развивает  природные задатки детей</w:t>
      </w:r>
      <w:r w:rsidR="007637C2" w:rsidRPr="0014144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141446">
        <w:rPr>
          <w:rFonts w:ascii="Times New Roman" w:hAnsi="Times New Roman" w:cs="Times New Roman"/>
          <w:color w:val="002060"/>
          <w:sz w:val="28"/>
          <w:szCs w:val="28"/>
        </w:rPr>
        <w:t xml:space="preserve"> настраивает на дальнейшую активную, творчески осознанную самостоятельную деятельность, что удовлетворяет стремление к самореализации и проявлению личностных качеств детей.</w:t>
      </w: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577B" w:rsidRDefault="0072577B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55EA" w:rsidRPr="0072577B" w:rsidRDefault="003D4688" w:rsidP="007637C2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72577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Список литературы:</w:t>
      </w:r>
    </w:p>
    <w:p w:rsidR="003D4688" w:rsidRPr="0072577B" w:rsidRDefault="003D4688" w:rsidP="003D4688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eastAsiaTheme="minorEastAsia" w:hAnsi="Calibri"/>
          <w:color w:val="403152" w:themeColor="accent4" w:themeShade="80"/>
          <w:kern w:val="3"/>
          <w:lang w:eastAsia="ru-RU"/>
        </w:rPr>
      </w:pPr>
      <w:r w:rsidRPr="0072577B">
        <w:rPr>
          <w:rFonts w:ascii="Times New Roman" w:eastAsia="Times New Roman" w:hAnsi="Times New Roman" w:cs="Times New Roman"/>
          <w:b/>
          <w:color w:val="403152" w:themeColor="accent4" w:themeShade="80"/>
          <w:kern w:val="3"/>
          <w:sz w:val="28"/>
          <w:lang w:eastAsia="ru-RU"/>
        </w:rPr>
        <w:t>1.</w:t>
      </w:r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 xml:space="preserve"> Е.Е. </w:t>
      </w:r>
      <w:proofErr w:type="spellStart"/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>Цамуталина</w:t>
      </w:r>
      <w:proofErr w:type="spellEnd"/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 xml:space="preserve"> «100 поделок из ненужных вещей». Ярославль.2004г</w:t>
      </w:r>
    </w:p>
    <w:p w:rsidR="003D4688" w:rsidRPr="0072577B" w:rsidRDefault="003D4688" w:rsidP="003D4688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eastAsiaTheme="minorEastAsia" w:hAnsi="Calibri"/>
          <w:color w:val="403152" w:themeColor="accent4" w:themeShade="80"/>
          <w:kern w:val="3"/>
          <w:lang w:eastAsia="ru-RU"/>
        </w:rPr>
      </w:pPr>
      <w:r w:rsidRPr="0072577B">
        <w:rPr>
          <w:rFonts w:ascii="Times New Roman" w:eastAsia="Times New Roman" w:hAnsi="Times New Roman" w:cs="Times New Roman"/>
          <w:b/>
          <w:color w:val="403152" w:themeColor="accent4" w:themeShade="80"/>
          <w:kern w:val="3"/>
          <w:sz w:val="28"/>
          <w:lang w:eastAsia="ru-RU"/>
        </w:rPr>
        <w:t>2.</w:t>
      </w:r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 xml:space="preserve"> Журнал «Веселый художник» №1-18, 2010г</w:t>
      </w:r>
    </w:p>
    <w:p w:rsidR="003D4688" w:rsidRPr="0072577B" w:rsidRDefault="003D4688" w:rsidP="003D4688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eastAsiaTheme="minorEastAsia" w:hAnsi="Calibri"/>
          <w:color w:val="403152" w:themeColor="accent4" w:themeShade="80"/>
          <w:kern w:val="3"/>
          <w:lang w:eastAsia="ru-RU"/>
        </w:rPr>
      </w:pPr>
      <w:r w:rsidRPr="0072577B">
        <w:rPr>
          <w:rFonts w:ascii="Times New Roman" w:eastAsia="Times New Roman" w:hAnsi="Times New Roman" w:cs="Times New Roman"/>
          <w:b/>
          <w:color w:val="403152" w:themeColor="accent4" w:themeShade="80"/>
          <w:kern w:val="3"/>
          <w:sz w:val="28"/>
          <w:lang w:eastAsia="ru-RU"/>
        </w:rPr>
        <w:t>3.</w:t>
      </w:r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>«Умелые руки не знают скуки», серия книг: поделки из скорлупы, из поролона, из соломки, открытки-сюрпризы, М.: «Просвещение», 2009г.</w:t>
      </w:r>
    </w:p>
    <w:p w:rsidR="003D4688" w:rsidRPr="0072577B" w:rsidRDefault="003D4688" w:rsidP="003D4688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eastAsiaTheme="minorEastAsia" w:hAnsi="Calibri"/>
          <w:color w:val="403152" w:themeColor="accent4" w:themeShade="80"/>
          <w:kern w:val="3"/>
          <w:lang w:eastAsia="ru-RU"/>
        </w:rPr>
      </w:pPr>
      <w:r w:rsidRPr="0072577B">
        <w:rPr>
          <w:rFonts w:ascii="Times New Roman" w:eastAsia="Times New Roman" w:hAnsi="Times New Roman" w:cs="Times New Roman"/>
          <w:b/>
          <w:color w:val="403152" w:themeColor="accent4" w:themeShade="80"/>
          <w:kern w:val="3"/>
          <w:sz w:val="28"/>
          <w:lang w:eastAsia="ru-RU"/>
        </w:rPr>
        <w:t xml:space="preserve">4. </w:t>
      </w:r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>Детский дизайн. Поделки из бросового материала./Давыдова Г.Н. – М.: «Скрипторий 2003», 2008.</w:t>
      </w:r>
    </w:p>
    <w:p w:rsidR="003D4688" w:rsidRPr="0072577B" w:rsidRDefault="003D4688" w:rsidP="003D4688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eastAsiaTheme="minorEastAsia" w:hAnsi="Calibri"/>
          <w:color w:val="403152" w:themeColor="accent4" w:themeShade="80"/>
          <w:kern w:val="3"/>
          <w:lang w:eastAsia="ru-RU"/>
        </w:rPr>
      </w:pPr>
      <w:r w:rsidRPr="0072577B">
        <w:rPr>
          <w:rFonts w:ascii="Times New Roman" w:eastAsia="Times New Roman" w:hAnsi="Times New Roman" w:cs="Times New Roman"/>
          <w:b/>
          <w:color w:val="403152" w:themeColor="accent4" w:themeShade="80"/>
          <w:kern w:val="3"/>
          <w:sz w:val="28"/>
          <w:lang w:eastAsia="ru-RU"/>
        </w:rPr>
        <w:t>5.</w:t>
      </w:r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 xml:space="preserve"> Чудесные поделки своими руками./ </w:t>
      </w:r>
      <w:proofErr w:type="spellStart"/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>Балчин</w:t>
      </w:r>
      <w:proofErr w:type="spellEnd"/>
      <w:proofErr w:type="gramStart"/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 xml:space="preserve"> Д</w:t>
      </w:r>
      <w:proofErr w:type="gramEnd"/>
      <w:r w:rsidRPr="0072577B">
        <w:rPr>
          <w:rFonts w:ascii="Times New Roman" w:eastAsia="Times New Roman" w:hAnsi="Times New Roman" w:cs="Times New Roman"/>
          <w:color w:val="403152" w:themeColor="accent4" w:themeShade="80"/>
          <w:kern w:val="3"/>
          <w:sz w:val="28"/>
          <w:lang w:eastAsia="ru-RU"/>
        </w:rPr>
        <w:t>ж., Картер Т., Пауэлл М. – Белгород «Клуб семейного досуга», 2010.</w:t>
      </w:r>
    </w:p>
    <w:p w:rsidR="003D4688" w:rsidRPr="003D4688" w:rsidRDefault="003D4688" w:rsidP="0081211E">
      <w:pPr>
        <w:widowControl w:val="0"/>
        <w:suppressAutoHyphens/>
        <w:overflowPunct w:val="0"/>
        <w:autoSpaceDE w:val="0"/>
        <w:autoSpaceDN w:val="0"/>
        <w:spacing w:line="360" w:lineRule="auto"/>
        <w:ind w:firstLine="709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72577B">
      <w:pPr>
        <w:pStyle w:val="Standard"/>
        <w:rPr>
          <w:b/>
          <w:bCs/>
          <w:sz w:val="28"/>
          <w:szCs w:val="28"/>
        </w:rPr>
      </w:pPr>
    </w:p>
    <w:bookmarkEnd w:id="0"/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МУДО «Центр детского творчества №2»</w:t>
      </w:r>
    </w:p>
    <w:p w:rsidR="0081211E" w:rsidRDefault="0081211E" w:rsidP="0081211E">
      <w:pPr>
        <w:pStyle w:val="Standard"/>
        <w:jc w:val="center"/>
        <w:rPr>
          <w:b/>
          <w:bCs/>
          <w:sz w:val="28"/>
          <w:szCs w:val="28"/>
        </w:rPr>
      </w:pPr>
    </w:p>
    <w:p w:rsidR="0081211E" w:rsidRDefault="0081211E" w:rsidP="0081211E">
      <w:pPr>
        <w:pStyle w:val="Standard"/>
        <w:jc w:val="center"/>
        <w:rPr>
          <w:b/>
          <w:bCs/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Открытое занятие</w:t>
      </w:r>
    </w:p>
    <w:p w:rsidR="0081211E" w:rsidRDefault="0072577B" w:rsidP="0081211E">
      <w:pPr>
        <w:pStyle w:val="Standard"/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на тему: «</w:t>
      </w:r>
      <w:r w:rsidR="0081211E">
        <w:rPr>
          <w:b/>
          <w:bCs/>
          <w:color w:val="000080"/>
          <w:sz w:val="36"/>
          <w:szCs w:val="36"/>
        </w:rPr>
        <w:t>Кто же они Герои</w:t>
      </w:r>
      <w:r>
        <w:rPr>
          <w:b/>
          <w:bCs/>
          <w:color w:val="000080"/>
          <w:sz w:val="36"/>
          <w:szCs w:val="36"/>
        </w:rPr>
        <w:t xml:space="preserve"> </w:t>
      </w:r>
      <w:r w:rsidR="0081211E">
        <w:rPr>
          <w:b/>
          <w:bCs/>
          <w:color w:val="000080"/>
          <w:sz w:val="36"/>
          <w:szCs w:val="36"/>
        </w:rPr>
        <w:t>- Защитники земли русской</w:t>
      </w:r>
      <w:proofErr w:type="gramStart"/>
      <w:r w:rsidR="0081211E">
        <w:rPr>
          <w:b/>
          <w:bCs/>
          <w:color w:val="000080"/>
          <w:sz w:val="36"/>
          <w:szCs w:val="36"/>
        </w:rPr>
        <w:t xml:space="preserve"> ?</w:t>
      </w:r>
      <w:proofErr w:type="gramEnd"/>
      <w:r w:rsidR="0081211E">
        <w:rPr>
          <w:b/>
          <w:bCs/>
          <w:color w:val="000080"/>
          <w:sz w:val="36"/>
          <w:szCs w:val="36"/>
        </w:rPr>
        <w:t>»</w:t>
      </w:r>
    </w:p>
    <w:p w:rsidR="0081211E" w:rsidRDefault="0081211E" w:rsidP="0081211E">
      <w:pPr>
        <w:pStyle w:val="Standard"/>
        <w:jc w:val="center"/>
        <w:rPr>
          <w:color w:val="000080"/>
          <w:sz w:val="24"/>
          <w:szCs w:val="24"/>
          <w:lang w:val="de-DE"/>
        </w:rPr>
      </w:pPr>
    </w:p>
    <w:p w:rsidR="0081211E" w:rsidRDefault="0081211E" w:rsidP="0081211E">
      <w:pPr>
        <w:pStyle w:val="Standard"/>
      </w:pPr>
    </w:p>
    <w:p w:rsidR="0081211E" w:rsidRDefault="0081211E" w:rsidP="0081211E">
      <w:pPr>
        <w:pStyle w:val="Standard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411353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1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1E" w:rsidRDefault="0081211E" w:rsidP="0081211E">
      <w:pPr>
        <w:pStyle w:val="Standard"/>
      </w:pPr>
    </w:p>
    <w:p w:rsidR="0081211E" w:rsidRDefault="0081211E" w:rsidP="0081211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 и провела:</w:t>
      </w:r>
    </w:p>
    <w:p w:rsidR="0081211E" w:rsidRDefault="0081211E" w:rsidP="0081211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образования:</w:t>
      </w:r>
    </w:p>
    <w:p w:rsidR="0081211E" w:rsidRDefault="0081211E" w:rsidP="0081211E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Белокосова</w:t>
      </w:r>
      <w:proofErr w:type="spellEnd"/>
      <w:r>
        <w:rPr>
          <w:sz w:val="28"/>
          <w:szCs w:val="28"/>
        </w:rPr>
        <w:t xml:space="preserve"> Ирина Васильевна</w:t>
      </w:r>
    </w:p>
    <w:p w:rsidR="0081211E" w:rsidRDefault="0081211E" w:rsidP="0081211E">
      <w:pPr>
        <w:pStyle w:val="Standard"/>
        <w:jc w:val="center"/>
        <w:rPr>
          <w:sz w:val="28"/>
          <w:szCs w:val="28"/>
        </w:rPr>
      </w:pPr>
    </w:p>
    <w:p w:rsidR="0081211E" w:rsidRDefault="0081211E" w:rsidP="007257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81211E" w:rsidRDefault="0081211E" w:rsidP="0072577B">
      <w:pPr>
        <w:pStyle w:val="Standard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lastRenderedPageBreak/>
        <w:t>Открытое занятие на тему:</w:t>
      </w:r>
    </w:p>
    <w:p w:rsidR="0081211E" w:rsidRPr="0072577B" w:rsidRDefault="0072577B" w:rsidP="0072577B">
      <w:pPr>
        <w:pStyle w:val="Standard"/>
        <w:jc w:val="center"/>
        <w:rPr>
          <w:sz w:val="24"/>
          <w:szCs w:val="24"/>
        </w:rPr>
      </w:pPr>
      <w:r>
        <w:rPr>
          <w:b/>
          <w:bCs/>
          <w:i/>
          <w:iCs/>
          <w:color w:val="000080"/>
          <w:sz w:val="40"/>
          <w:szCs w:val="40"/>
        </w:rPr>
        <w:t>«</w:t>
      </w:r>
      <w:r w:rsidR="0081211E">
        <w:rPr>
          <w:b/>
          <w:bCs/>
          <w:i/>
          <w:iCs/>
          <w:color w:val="000080"/>
          <w:sz w:val="40"/>
          <w:szCs w:val="40"/>
        </w:rPr>
        <w:t>Кто же они Герои-Защитники земли русской?»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b/>
          <w:bCs/>
          <w:sz w:val="28"/>
          <w:szCs w:val="28"/>
        </w:rPr>
        <w:t>Тип</w:t>
      </w:r>
      <w:r>
        <w:rPr>
          <w:b/>
          <w:bCs/>
          <w:color w:val="000080"/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занятия:</w:t>
      </w:r>
      <w:r w:rsidRPr="0072577B">
        <w:rPr>
          <w:sz w:val="28"/>
          <w:szCs w:val="28"/>
        </w:rPr>
        <w:t xml:space="preserve"> изучение нового материала.</w:t>
      </w:r>
    </w:p>
    <w:p w:rsidR="0081211E" w:rsidRPr="0072577B" w:rsidRDefault="0081211E" w:rsidP="0072577B">
      <w:pPr>
        <w:pStyle w:val="Standard"/>
        <w:jc w:val="both"/>
      </w:pPr>
      <w:r w:rsidRPr="0072577B">
        <w:rPr>
          <w:b/>
          <w:bCs/>
          <w:sz w:val="28"/>
          <w:szCs w:val="28"/>
        </w:rPr>
        <w:t>Продолжительность занятия:</w:t>
      </w:r>
      <w:r w:rsidRPr="0072577B">
        <w:rPr>
          <w:sz w:val="28"/>
          <w:szCs w:val="28"/>
        </w:rPr>
        <w:t xml:space="preserve"> 45 минут.</w:t>
      </w:r>
    </w:p>
    <w:p w:rsidR="0081211E" w:rsidRPr="0072577B" w:rsidRDefault="0081211E" w:rsidP="0072577B">
      <w:pPr>
        <w:pStyle w:val="Standard"/>
        <w:jc w:val="both"/>
      </w:pPr>
      <w:r w:rsidRPr="0072577B">
        <w:rPr>
          <w:b/>
          <w:bCs/>
          <w:sz w:val="28"/>
          <w:szCs w:val="28"/>
        </w:rPr>
        <w:t>Цель:</w:t>
      </w:r>
      <w:r w:rsidRPr="0072577B">
        <w:rPr>
          <w:sz w:val="28"/>
          <w:szCs w:val="28"/>
        </w:rPr>
        <w:t xml:space="preserve"> Формировать представление о героическом прошлом русского народа, а также защитников нашего времени посредством конструкторской деятельности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Задачи занятия: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</w:rPr>
      </w:pPr>
      <w:r w:rsidRPr="0072577B">
        <w:rPr>
          <w:b/>
          <w:bCs/>
          <w:sz w:val="28"/>
          <w:szCs w:val="28"/>
        </w:rPr>
        <w:t>обучающие:</w:t>
      </w:r>
      <w:r w:rsidR="0072577B">
        <w:rPr>
          <w:b/>
          <w:bCs/>
          <w:sz w:val="28"/>
          <w:szCs w:val="28"/>
        </w:rPr>
        <w:t xml:space="preserve"> </w:t>
      </w:r>
      <w:r w:rsidRPr="0072577B">
        <w:rPr>
          <w:sz w:val="28"/>
          <w:szCs w:val="28"/>
        </w:rPr>
        <w:t>дать знания о защитниках земли русской, показать образы защитников Отечества через реально существующие исторические личности богатырей, а также защитников нашего времени</w:t>
      </w:r>
      <w:proofErr w:type="gramStart"/>
      <w:r w:rsidRPr="0072577B">
        <w:rPr>
          <w:sz w:val="28"/>
          <w:szCs w:val="28"/>
        </w:rPr>
        <w:t xml:space="preserve"> .</w:t>
      </w:r>
      <w:proofErr w:type="gramEnd"/>
      <w:r w:rsidRPr="0072577B">
        <w:rPr>
          <w:sz w:val="28"/>
          <w:szCs w:val="28"/>
        </w:rPr>
        <w:t xml:space="preserve"> Содействовать проявлению заинтересованности в изучении исторического наследия своей Родины. Познакомить с техникой моделирования из шаров пенопласта, изготовить модель голубя, формировать умения конструировать </w:t>
      </w:r>
      <w:proofErr w:type="gramStart"/>
      <w:r w:rsidRPr="0072577B">
        <w:rPr>
          <w:sz w:val="28"/>
          <w:szCs w:val="28"/>
        </w:rPr>
        <w:t>модель</w:t>
      </w:r>
      <w:proofErr w:type="gramEnd"/>
      <w:r w:rsidRPr="0072577B">
        <w:rPr>
          <w:sz w:val="28"/>
          <w:szCs w:val="28"/>
        </w:rPr>
        <w:t xml:space="preserve"> по образцу соблюдая пропорции птицы,  учить детей аккуратности и точности выполнения заданий.</w:t>
      </w:r>
    </w:p>
    <w:p w:rsidR="0081211E" w:rsidRPr="0072577B" w:rsidRDefault="0081211E" w:rsidP="0072577B">
      <w:pPr>
        <w:pStyle w:val="Standard"/>
        <w:jc w:val="both"/>
      </w:pPr>
      <w:proofErr w:type="gramStart"/>
      <w:r w:rsidRPr="0072577B">
        <w:rPr>
          <w:b/>
          <w:bCs/>
          <w:sz w:val="28"/>
          <w:szCs w:val="28"/>
        </w:rPr>
        <w:t>развивающие:</w:t>
      </w:r>
      <w:r w:rsidRPr="0072577B">
        <w:rPr>
          <w:sz w:val="28"/>
          <w:szCs w:val="28"/>
        </w:rPr>
        <w:t xml:space="preserve"> развивать  художественно-творческие способности, воображение, фантазию, внимание, наблюдательность, самостоятельность,  эстетический вкус, кругозор.</w:t>
      </w:r>
      <w:proofErr w:type="gramEnd"/>
    </w:p>
    <w:p w:rsidR="0081211E" w:rsidRPr="0072577B" w:rsidRDefault="0081211E" w:rsidP="0072577B">
      <w:pPr>
        <w:pStyle w:val="Standard"/>
        <w:jc w:val="both"/>
      </w:pPr>
      <w:r w:rsidRPr="0072577B">
        <w:rPr>
          <w:b/>
          <w:bCs/>
          <w:sz w:val="28"/>
          <w:szCs w:val="28"/>
        </w:rPr>
        <w:t>воспитательные:</w:t>
      </w:r>
      <w:r w:rsidRPr="0072577B">
        <w:rPr>
          <w:sz w:val="28"/>
          <w:szCs w:val="28"/>
        </w:rPr>
        <w:t xml:space="preserve"> воспитывать чувство патриотизма,   гордости  и уважения за свой народ, воинов защищавших нашу Родину в разные периоды ее </w:t>
      </w:r>
      <w:proofErr w:type="spellStart"/>
      <w:r w:rsidRPr="0072577B">
        <w:rPr>
          <w:sz w:val="28"/>
          <w:szCs w:val="28"/>
        </w:rPr>
        <w:t>истории</w:t>
      </w:r>
      <w:proofErr w:type="gramStart"/>
      <w:r w:rsidRPr="0072577B">
        <w:rPr>
          <w:sz w:val="28"/>
          <w:szCs w:val="28"/>
        </w:rPr>
        <w:t>,ж</w:t>
      </w:r>
      <w:proofErr w:type="gramEnd"/>
      <w:r w:rsidRPr="0072577B">
        <w:rPr>
          <w:sz w:val="28"/>
          <w:szCs w:val="28"/>
        </w:rPr>
        <w:t>елание</w:t>
      </w:r>
      <w:proofErr w:type="spellEnd"/>
      <w:r w:rsidRPr="0072577B">
        <w:rPr>
          <w:sz w:val="28"/>
          <w:szCs w:val="28"/>
        </w:rPr>
        <w:t xml:space="preserve"> быть похожими на них, и став взрослыми</w:t>
      </w:r>
      <w:r w:rsidR="0072577B">
        <w:rPr>
          <w:sz w:val="28"/>
          <w:szCs w:val="28"/>
        </w:rPr>
        <w:t>, встать на защиту своей страны</w:t>
      </w:r>
      <w:r w:rsidRPr="0072577B">
        <w:rPr>
          <w:sz w:val="28"/>
          <w:szCs w:val="28"/>
        </w:rPr>
        <w:t>; прививать любовь к родному краю, к большой и малой Родине.</w:t>
      </w:r>
    </w:p>
    <w:p w:rsidR="0081211E" w:rsidRPr="0072577B" w:rsidRDefault="0081211E" w:rsidP="0072577B">
      <w:pPr>
        <w:pStyle w:val="Standard"/>
        <w:jc w:val="both"/>
      </w:pPr>
      <w:r w:rsidRPr="0072577B">
        <w:rPr>
          <w:b/>
          <w:bCs/>
          <w:sz w:val="28"/>
          <w:szCs w:val="28"/>
        </w:rPr>
        <w:t>Методы и приемы:</w:t>
      </w:r>
      <w:r w:rsidR="0072577B">
        <w:rPr>
          <w:sz w:val="28"/>
          <w:szCs w:val="28"/>
        </w:rPr>
        <w:t xml:space="preserve"> </w:t>
      </w:r>
      <w:proofErr w:type="gramStart"/>
      <w:r w:rsidR="0072577B">
        <w:rPr>
          <w:sz w:val="28"/>
          <w:szCs w:val="28"/>
        </w:rPr>
        <w:t>Игровой, словесный (</w:t>
      </w:r>
      <w:r w:rsidRPr="0072577B">
        <w:rPr>
          <w:sz w:val="28"/>
          <w:szCs w:val="28"/>
        </w:rPr>
        <w:t>рассказ, беседа, опрос); объяснительно-и</w:t>
      </w:r>
      <w:r w:rsidR="0072577B">
        <w:rPr>
          <w:sz w:val="28"/>
          <w:szCs w:val="28"/>
        </w:rPr>
        <w:t>ллюстративный (</w:t>
      </w:r>
      <w:r w:rsidRPr="0072577B">
        <w:rPr>
          <w:sz w:val="28"/>
          <w:szCs w:val="28"/>
        </w:rPr>
        <w:t>демонстрация, объяснение); репродуктивный (практическая работа), подведение итогов.</w:t>
      </w:r>
      <w:proofErr w:type="gramEnd"/>
    </w:p>
    <w:p w:rsidR="0081211E" w:rsidRPr="0072577B" w:rsidRDefault="0081211E" w:rsidP="0072577B">
      <w:pPr>
        <w:pStyle w:val="Standard"/>
        <w:jc w:val="both"/>
      </w:pPr>
      <w:r w:rsidRPr="0072577B">
        <w:rPr>
          <w:b/>
          <w:bCs/>
          <w:sz w:val="28"/>
          <w:szCs w:val="28"/>
        </w:rPr>
        <w:t>Материалы и оборудование:</w:t>
      </w:r>
      <w:r w:rsidRPr="0072577B">
        <w:rPr>
          <w:sz w:val="28"/>
          <w:szCs w:val="28"/>
        </w:rPr>
        <w:t xml:space="preserve"> запись МР3 для музыкального сопровождения занятия</w:t>
      </w:r>
      <w:r w:rsidR="0072577B">
        <w:rPr>
          <w:sz w:val="28"/>
          <w:szCs w:val="28"/>
        </w:rPr>
        <w:t xml:space="preserve"> (</w:t>
      </w:r>
      <w:r w:rsidRPr="0072577B">
        <w:rPr>
          <w:sz w:val="28"/>
          <w:szCs w:val="28"/>
        </w:rPr>
        <w:t>Летите голуби, летите...), иллюстративный материал</w:t>
      </w:r>
      <w:r w:rsidR="0072577B">
        <w:rPr>
          <w:sz w:val="28"/>
          <w:szCs w:val="28"/>
        </w:rPr>
        <w:t xml:space="preserve"> (</w:t>
      </w:r>
      <w:r w:rsidRPr="0072577B">
        <w:rPr>
          <w:sz w:val="28"/>
          <w:szCs w:val="28"/>
        </w:rPr>
        <w:t>герои и защитники земли русской), образец поделки, шаблоны голубя. Клеевой пистолет, ножницы, пенопласт, проволока, клеенка.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lastRenderedPageBreak/>
        <w:t>План занятия: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Вводная часть занятия: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а) Организационный момент и проверка готовности учащихся к занятию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</w:pPr>
      <w:r w:rsidRPr="0072577B">
        <w:rPr>
          <w:sz w:val="28"/>
          <w:szCs w:val="28"/>
        </w:rPr>
        <w:t>Введение  в тему занятия: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а) Беседа о Древней Руси и богатырях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Сообщение темы занятия: " Кто они геро</w:t>
      </w:r>
      <w:proofErr w:type="gramStart"/>
      <w:r w:rsidRPr="0072577B">
        <w:rPr>
          <w:sz w:val="28"/>
          <w:szCs w:val="28"/>
        </w:rPr>
        <w:t>и-</w:t>
      </w:r>
      <w:proofErr w:type="gramEnd"/>
      <w:r w:rsidRPr="0072577B">
        <w:rPr>
          <w:sz w:val="28"/>
          <w:szCs w:val="28"/>
        </w:rPr>
        <w:t xml:space="preserve"> защитники земли русской?»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а) </w:t>
      </w:r>
      <w:proofErr w:type="spellStart"/>
      <w:r w:rsidRPr="0072577B">
        <w:rPr>
          <w:sz w:val="28"/>
          <w:szCs w:val="28"/>
        </w:rPr>
        <w:t>Физминутка</w:t>
      </w:r>
      <w:proofErr w:type="spellEnd"/>
      <w:r w:rsidRPr="0072577B">
        <w:rPr>
          <w:sz w:val="28"/>
          <w:szCs w:val="28"/>
        </w:rPr>
        <w:t xml:space="preserve"> « Богатыри»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б) Отгадывание загадок о военных профессиях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в) Игра « Портрет героя Отечества»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Изучение нового материала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а) Рассказ о празднике 9 декабря</w:t>
      </w:r>
      <w:r w:rsidR="0072577B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-</w:t>
      </w:r>
      <w:r w:rsidR="0072577B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День героев Отечества!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б) Герои  Мордовии и России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Введение в практическую часть занятия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а) загадка и </w:t>
      </w:r>
      <w:proofErr w:type="gramStart"/>
      <w:r w:rsidRPr="0072577B">
        <w:rPr>
          <w:sz w:val="28"/>
          <w:szCs w:val="28"/>
        </w:rPr>
        <w:t>легенда про голубя</w:t>
      </w:r>
      <w:proofErr w:type="gramEnd"/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Практическая часть занятия анализ работ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а) Выполнение голубя в технике моделирования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б) Выставка творческих работ учащихся и их анализ.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Подведение итогов и выводов занятия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а)  Послание — «Наказ молодому поколению»</w:t>
      </w:r>
    </w:p>
    <w:p w:rsidR="0081211E" w:rsidRDefault="0081211E" w:rsidP="0072577B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Уборка рабочих мест</w:t>
      </w:r>
    </w:p>
    <w:p w:rsidR="00A02382" w:rsidRPr="0072577B" w:rsidRDefault="00A02382" w:rsidP="00A02382">
      <w:pPr>
        <w:pStyle w:val="Standard"/>
        <w:widowControl w:val="0"/>
        <w:spacing w:after="0" w:line="240" w:lineRule="auto"/>
        <w:jc w:val="both"/>
        <w:textAlignment w:val="auto"/>
        <w:rPr>
          <w:sz w:val="28"/>
          <w:szCs w:val="28"/>
        </w:rPr>
      </w:pP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Ход занятия: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1.Вводная часть занятия: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а) Организационный момент и проверка готовности к занятию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 Здравствуйте, дорогие ребята, уважаемые гости!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2.Введение в тему занятия.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Беседа о Древней Руси и богатырях.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Ребята, все мы живем с вами в России. На нашей Земле много разных стран  и везде живут люди, но Россия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 xml:space="preserve">- единственная, необыкновенная страна, </w:t>
      </w:r>
      <w:r w:rsidRPr="0072577B">
        <w:rPr>
          <w:sz w:val="28"/>
          <w:szCs w:val="28"/>
        </w:rPr>
        <w:lastRenderedPageBreak/>
        <w:t xml:space="preserve">потому что она наша Родина! Раньше ее называли не Россия, а Русь. И люди, проживавшие на ней не россияне, а </w:t>
      </w:r>
      <w:proofErr w:type="spellStart"/>
      <w:r w:rsidRPr="0072577B">
        <w:rPr>
          <w:sz w:val="28"/>
          <w:szCs w:val="28"/>
        </w:rPr>
        <w:t>русичи</w:t>
      </w:r>
      <w:proofErr w:type="spellEnd"/>
      <w:r w:rsidRPr="0072577B">
        <w:rPr>
          <w:sz w:val="28"/>
          <w:szCs w:val="28"/>
        </w:rPr>
        <w:t>. На месте наших городов, были непроходимые леса и топкие болота. Трудился наш народ, не покладая рук, так появились на Руси первые города. Процветала  Русь и стала сильной, развитой страной. Много у нас лесов, рек, животных, растений. Вот и привлекали все эти богатства издавна врагов наших. Нападали они на нас -  жгли и разоряли города и села, забирали в плен женщин и детей, увозили с собой награбленные богатства.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3.Сообщение темы занятия.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Как вы думаете, кто же в далекие времена защищал наше Отечество?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Русские богатыри (</w:t>
      </w:r>
      <w:r w:rsidR="0081211E" w:rsidRPr="0072577B">
        <w:rPr>
          <w:sz w:val="28"/>
          <w:szCs w:val="28"/>
        </w:rPr>
        <w:t>вешаю картинку).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И поэтому тему сегодняш</w:t>
      </w:r>
      <w:r>
        <w:rPr>
          <w:sz w:val="28"/>
          <w:szCs w:val="28"/>
        </w:rPr>
        <w:t>него занятия мы назовем так: «</w:t>
      </w:r>
      <w:r w:rsidR="0081211E" w:rsidRPr="0072577B">
        <w:rPr>
          <w:sz w:val="28"/>
          <w:szCs w:val="28"/>
        </w:rPr>
        <w:t>Кто же они герои-защитники земли русской? »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-А каких вы знаете богатырей? (</w:t>
      </w:r>
      <w:r w:rsidR="0081211E" w:rsidRPr="0072577B">
        <w:rPr>
          <w:sz w:val="28"/>
          <w:szCs w:val="28"/>
        </w:rPr>
        <w:t>ответы:</w:t>
      </w:r>
      <w:proofErr w:type="gramEnd"/>
      <w:r w:rsidR="0081211E" w:rsidRPr="0072577B">
        <w:rPr>
          <w:sz w:val="28"/>
          <w:szCs w:val="28"/>
        </w:rPr>
        <w:t xml:space="preserve"> </w:t>
      </w:r>
      <w:proofErr w:type="gramStart"/>
      <w:r w:rsidR="0081211E" w:rsidRPr="0072577B">
        <w:rPr>
          <w:sz w:val="28"/>
          <w:szCs w:val="28"/>
        </w:rPr>
        <w:t>Алеша Попович, Илья Муромец, Добрыня Никитич).</w:t>
      </w:r>
      <w:proofErr w:type="gramEnd"/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proofErr w:type="gramStart"/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>Какими они были? (</w:t>
      </w:r>
      <w:r w:rsidRPr="0072577B">
        <w:rPr>
          <w:sz w:val="28"/>
          <w:szCs w:val="28"/>
        </w:rPr>
        <w:t>сильные, храбрые, доблестные).</w:t>
      </w:r>
      <w:proofErr w:type="gramEnd"/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У нас в Мордовии были свои богатыри, все они защищали свой край от татарской орды и обладали невиданной силой и храбростью. Это </w:t>
      </w:r>
      <w:proofErr w:type="spellStart"/>
      <w:r w:rsidR="0081211E" w:rsidRPr="0072577B">
        <w:rPr>
          <w:sz w:val="28"/>
          <w:szCs w:val="28"/>
        </w:rPr>
        <w:t>Пургаз</w:t>
      </w:r>
      <w:proofErr w:type="spellEnd"/>
      <w:r w:rsidR="0081211E" w:rsidRPr="0072577B">
        <w:rPr>
          <w:sz w:val="28"/>
          <w:szCs w:val="28"/>
        </w:rPr>
        <w:t xml:space="preserve">, Сабан-богатырь, </w:t>
      </w:r>
      <w:proofErr w:type="spellStart"/>
      <w:r w:rsidR="0081211E" w:rsidRPr="0072577B">
        <w:rPr>
          <w:sz w:val="28"/>
          <w:szCs w:val="28"/>
        </w:rPr>
        <w:t>Сияжар</w:t>
      </w:r>
      <w:proofErr w:type="spellEnd"/>
      <w:r w:rsidR="0081211E" w:rsidRPr="0072577B">
        <w:rPr>
          <w:sz w:val="28"/>
          <w:szCs w:val="28"/>
        </w:rPr>
        <w:t xml:space="preserve">, богатырь </w:t>
      </w:r>
      <w:proofErr w:type="spellStart"/>
      <w:r w:rsidR="0081211E" w:rsidRPr="0072577B">
        <w:rPr>
          <w:sz w:val="28"/>
          <w:szCs w:val="28"/>
        </w:rPr>
        <w:t>Перя</w:t>
      </w:r>
      <w:proofErr w:type="spellEnd"/>
      <w:r w:rsidR="0081211E" w:rsidRPr="0072577B">
        <w:rPr>
          <w:sz w:val="28"/>
          <w:szCs w:val="28"/>
        </w:rPr>
        <w:t xml:space="preserve"> (вешаю картинки),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Откуда вы узнали о богатырях?</w:t>
      </w:r>
      <w:r w:rsidR="00A02382">
        <w:rPr>
          <w:sz w:val="28"/>
          <w:szCs w:val="28"/>
        </w:rPr>
        <w:t xml:space="preserve"> (</w:t>
      </w:r>
      <w:r w:rsidRPr="0072577B">
        <w:rPr>
          <w:sz w:val="28"/>
          <w:szCs w:val="28"/>
        </w:rPr>
        <w:t>читали сказки, смотрели мультфильм)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Богатыри жили 1000 лет тому назад, а  слава их подвигов, как о защитниках земли русской дошла до наших дней.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proofErr w:type="gramStart"/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А вы хотели бы стать богатырями?</w:t>
      </w:r>
      <w:r w:rsidR="00A02382">
        <w:rPr>
          <w:sz w:val="28"/>
          <w:szCs w:val="28"/>
        </w:rPr>
        <w:t xml:space="preserve"> </w:t>
      </w:r>
      <w:proofErr w:type="gramEnd"/>
      <w:r w:rsidR="00A02382">
        <w:rPr>
          <w:sz w:val="28"/>
          <w:szCs w:val="28"/>
        </w:rPr>
        <w:t>(Да)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 Давайте встане</w:t>
      </w:r>
      <w:r w:rsidR="00A02382">
        <w:rPr>
          <w:sz w:val="28"/>
          <w:szCs w:val="28"/>
        </w:rPr>
        <w:t>м около своих мест и представим</w:t>
      </w:r>
      <w:r w:rsidRPr="0072577B">
        <w:rPr>
          <w:sz w:val="28"/>
          <w:szCs w:val="28"/>
        </w:rPr>
        <w:t>, что мы богатыри. Повторяйте за мной движения.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proofErr w:type="spellStart"/>
      <w:r w:rsidRPr="0072577B">
        <w:rPr>
          <w:b/>
          <w:bCs/>
          <w:i/>
          <w:iCs/>
          <w:sz w:val="28"/>
          <w:szCs w:val="28"/>
        </w:rPr>
        <w:t>Физминутка</w:t>
      </w:r>
      <w:proofErr w:type="spellEnd"/>
      <w:r w:rsidRPr="0072577B">
        <w:rPr>
          <w:b/>
          <w:bCs/>
          <w:i/>
          <w:iCs/>
          <w:sz w:val="28"/>
          <w:szCs w:val="28"/>
        </w:rPr>
        <w:t xml:space="preserve"> «Богатырь»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proofErr w:type="gramStart"/>
      <w:r w:rsidRPr="0072577B">
        <w:rPr>
          <w:sz w:val="28"/>
          <w:szCs w:val="28"/>
        </w:rPr>
        <w:t>Богатырь</w:t>
      </w:r>
      <w:proofErr w:type="gramEnd"/>
      <w:r w:rsidRPr="0072577B">
        <w:rPr>
          <w:sz w:val="28"/>
          <w:szCs w:val="28"/>
        </w:rPr>
        <w:t xml:space="preserve"> - вот он </w:t>
      </w:r>
      <w:proofErr w:type="gramStart"/>
      <w:r w:rsidRPr="0072577B">
        <w:rPr>
          <w:sz w:val="28"/>
          <w:szCs w:val="28"/>
        </w:rPr>
        <w:t>каков</w:t>
      </w:r>
      <w:proofErr w:type="gramEnd"/>
      <w:r w:rsidRPr="0072577B">
        <w:rPr>
          <w:sz w:val="28"/>
          <w:szCs w:val="28"/>
        </w:rPr>
        <w:t>!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Он силен, он здоров.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Он из лука стрелял,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lastRenderedPageBreak/>
        <w:t>Метко палицу бросал,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На границе стоял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Зорко-зорко наблюдал.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Подрастем мы и смотри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Станем как богатыри!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Молодцы ребята,  сколько у нас богатырей стало.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 xml:space="preserve">А как вы думаете, в наше время есть богатыри? </w:t>
      </w:r>
      <w:r w:rsidR="00A02382">
        <w:rPr>
          <w:sz w:val="28"/>
          <w:szCs w:val="28"/>
        </w:rPr>
        <w:t>(</w:t>
      </w:r>
      <w:r w:rsidRPr="0072577B">
        <w:rPr>
          <w:sz w:val="28"/>
          <w:szCs w:val="28"/>
        </w:rPr>
        <w:t>Да</w:t>
      </w:r>
      <w:r w:rsidR="00A02382">
        <w:rPr>
          <w:sz w:val="28"/>
          <w:szCs w:val="28"/>
        </w:rPr>
        <w:t>)</w:t>
      </w:r>
      <w:r w:rsidRPr="0072577B">
        <w:rPr>
          <w:sz w:val="28"/>
          <w:szCs w:val="28"/>
        </w:rPr>
        <w:t>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Это воины-защитники, герои ВОВ (</w:t>
      </w:r>
      <w:r w:rsidR="0081211E" w:rsidRPr="0072577B">
        <w:rPr>
          <w:sz w:val="28"/>
          <w:szCs w:val="28"/>
        </w:rPr>
        <w:t>ваши деды и прадеды), это люди военных профессий, которые и сейчас стоят на страже нашей Родины.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</w:t>
      </w:r>
      <w:r w:rsidR="00A02382">
        <w:rPr>
          <w:sz w:val="28"/>
          <w:szCs w:val="28"/>
        </w:rPr>
        <w:t xml:space="preserve">- </w:t>
      </w:r>
      <w:r w:rsidRPr="0072577B">
        <w:rPr>
          <w:sz w:val="28"/>
          <w:szCs w:val="28"/>
        </w:rPr>
        <w:t>Давайте отгадаем их по загадкам.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Загадки о военных профессиях:</w:t>
      </w:r>
    </w:p>
    <w:p w:rsidR="0081211E" w:rsidRPr="0072577B" w:rsidRDefault="0081211E" w:rsidP="00A02382">
      <w:pPr>
        <w:pStyle w:val="Standard"/>
        <w:widowControl w:val="0"/>
        <w:numPr>
          <w:ilvl w:val="0"/>
          <w:numId w:val="10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Он готов в огонь и бой,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Защищая нас с тобой.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Он в дозор идет и в град.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Не покинет пост</w:t>
      </w:r>
      <w:r w:rsidR="00A02382">
        <w:rPr>
          <w:b/>
          <w:bCs/>
          <w:sz w:val="28"/>
          <w:szCs w:val="28"/>
        </w:rPr>
        <w:t xml:space="preserve"> (</w:t>
      </w:r>
      <w:r w:rsidRPr="0072577B">
        <w:rPr>
          <w:b/>
          <w:bCs/>
          <w:sz w:val="28"/>
          <w:szCs w:val="28"/>
        </w:rPr>
        <w:t>солдат)</w:t>
      </w:r>
    </w:p>
    <w:p w:rsidR="0081211E" w:rsidRPr="0072577B" w:rsidRDefault="0081211E" w:rsidP="00A02382">
      <w:pPr>
        <w:pStyle w:val="Standard"/>
        <w:widowControl w:val="0"/>
        <w:numPr>
          <w:ilvl w:val="0"/>
          <w:numId w:val="10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Самолет стоит на взлете,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Я готов уж быть в полете.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Жду заветный тот приказ.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4"/>
          <w:szCs w:val="24"/>
          <w:lang w:val="de-DE"/>
        </w:rPr>
      </w:pPr>
      <w:proofErr w:type="gramStart"/>
      <w:r w:rsidRPr="0072577B">
        <w:rPr>
          <w:sz w:val="28"/>
          <w:szCs w:val="28"/>
        </w:rPr>
        <w:t>Защищать</w:t>
      </w:r>
      <w:proofErr w:type="gramEnd"/>
      <w:r w:rsidRPr="0072577B">
        <w:rPr>
          <w:sz w:val="28"/>
          <w:szCs w:val="28"/>
        </w:rPr>
        <w:t xml:space="preserve"> чтоб с неба вас! </w:t>
      </w:r>
      <w:r w:rsidR="00A02382">
        <w:rPr>
          <w:b/>
          <w:bCs/>
          <w:sz w:val="28"/>
          <w:szCs w:val="28"/>
        </w:rPr>
        <w:t>(</w:t>
      </w:r>
      <w:r w:rsidRPr="0072577B">
        <w:rPr>
          <w:b/>
          <w:bCs/>
          <w:sz w:val="28"/>
          <w:szCs w:val="28"/>
        </w:rPr>
        <w:t>военный летчик)</w:t>
      </w:r>
    </w:p>
    <w:p w:rsidR="0081211E" w:rsidRPr="0072577B" w:rsidRDefault="0081211E" w:rsidP="00A02382">
      <w:pPr>
        <w:pStyle w:val="Standard"/>
        <w:widowControl w:val="0"/>
        <w:numPr>
          <w:ilvl w:val="0"/>
          <w:numId w:val="10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Кто, ребята, на границе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Нашу землю стережет,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Чтоб учиться и работать</w:t>
      </w:r>
    </w:p>
    <w:p w:rsidR="0081211E" w:rsidRDefault="0081211E" w:rsidP="00A02382">
      <w:pPr>
        <w:pStyle w:val="Standard"/>
        <w:spacing w:after="0" w:line="240" w:lineRule="auto"/>
        <w:jc w:val="both"/>
        <w:rPr>
          <w:b/>
          <w:bCs/>
          <w:sz w:val="28"/>
          <w:szCs w:val="28"/>
        </w:rPr>
      </w:pPr>
      <w:r w:rsidRPr="0072577B">
        <w:rPr>
          <w:sz w:val="28"/>
          <w:szCs w:val="28"/>
        </w:rPr>
        <w:t>Мог спокойно наш народ</w:t>
      </w:r>
      <w:proofErr w:type="gramStart"/>
      <w:r w:rsidRPr="0072577B">
        <w:rPr>
          <w:sz w:val="28"/>
          <w:szCs w:val="28"/>
        </w:rPr>
        <w:t>.</w:t>
      </w:r>
      <w:proofErr w:type="gramEnd"/>
      <w:r w:rsidRPr="0072577B">
        <w:rPr>
          <w:sz w:val="28"/>
          <w:szCs w:val="28"/>
        </w:rPr>
        <w:t xml:space="preserve"> (</w:t>
      </w:r>
      <w:proofErr w:type="gramStart"/>
      <w:r w:rsidRPr="0072577B">
        <w:rPr>
          <w:b/>
          <w:bCs/>
          <w:sz w:val="28"/>
          <w:szCs w:val="28"/>
        </w:rPr>
        <w:t>п</w:t>
      </w:r>
      <w:proofErr w:type="gramEnd"/>
      <w:r w:rsidRPr="0072577B">
        <w:rPr>
          <w:b/>
          <w:bCs/>
          <w:sz w:val="28"/>
          <w:szCs w:val="28"/>
        </w:rPr>
        <w:t>ограничник)</w:t>
      </w:r>
    </w:p>
    <w:p w:rsidR="00A02382" w:rsidRPr="0072577B" w:rsidRDefault="00A02382" w:rsidP="00A02382">
      <w:pPr>
        <w:pStyle w:val="Standard"/>
        <w:spacing w:after="0" w:line="240" w:lineRule="auto"/>
        <w:jc w:val="both"/>
        <w:rPr>
          <w:sz w:val="24"/>
          <w:szCs w:val="24"/>
          <w:lang w:val="de-DE"/>
        </w:rPr>
      </w:pP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4. Изучение нового материала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Беседа о празднике 9 декабря</w:t>
      </w:r>
      <w:r w:rsidR="00A02382">
        <w:rPr>
          <w:b/>
          <w:bCs/>
          <w:i/>
          <w:iCs/>
          <w:sz w:val="28"/>
          <w:szCs w:val="28"/>
        </w:rPr>
        <w:t xml:space="preserve"> </w:t>
      </w:r>
      <w:r w:rsidRPr="0072577B">
        <w:rPr>
          <w:b/>
          <w:bCs/>
          <w:i/>
          <w:iCs/>
          <w:sz w:val="28"/>
          <w:szCs w:val="28"/>
        </w:rPr>
        <w:t>- День Героев Отечества.</w:t>
      </w:r>
    </w:p>
    <w:p w:rsidR="0081211E" w:rsidRPr="0072577B" w:rsidRDefault="00A02382" w:rsidP="0072577B">
      <w:pPr>
        <w:pStyle w:val="Standard"/>
        <w:jc w:val="both"/>
        <w:rPr>
          <w:sz w:val="24"/>
          <w:szCs w:val="24"/>
          <w:lang w:val="de-DE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Совсем скоро наша страна отметит один из самых молодых  Российских праздников-</w:t>
      </w:r>
      <w:r w:rsidR="0081211E" w:rsidRPr="0072577B">
        <w:rPr>
          <w:b/>
          <w:bCs/>
          <w:sz w:val="28"/>
          <w:szCs w:val="28"/>
        </w:rPr>
        <w:t xml:space="preserve"> 9 декабря День героев Отечества!</w:t>
      </w:r>
      <w:r w:rsidR="0081211E" w:rsidRPr="0072577B">
        <w:rPr>
          <w:sz w:val="28"/>
          <w:szCs w:val="28"/>
        </w:rPr>
        <w:t xml:space="preserve">  Это праздник людей, совершивших подвиги во славу Родины. Людей чести, долга и духа, способных отдать свою жизнь </w:t>
      </w:r>
      <w:proofErr w:type="gramStart"/>
      <w:r w:rsidR="0081211E" w:rsidRPr="0072577B">
        <w:rPr>
          <w:sz w:val="28"/>
          <w:szCs w:val="28"/>
        </w:rPr>
        <w:t>за</w:t>
      </w:r>
      <w:proofErr w:type="gramEnd"/>
      <w:r w:rsidR="0081211E" w:rsidRPr="0072577B">
        <w:rPr>
          <w:sz w:val="28"/>
          <w:szCs w:val="28"/>
        </w:rPr>
        <w:t xml:space="preserve"> других. Это герои Советского Союза, герои РФ и просто воины Российской Армии. Мы отдаем им дань благодарности, уважения и памяти. Всех их в этот день награждают вот таким орденом - </w:t>
      </w:r>
      <w:r>
        <w:rPr>
          <w:sz w:val="28"/>
          <w:szCs w:val="28"/>
        </w:rPr>
        <w:lastRenderedPageBreak/>
        <w:t>Георгия Победоносца! (</w:t>
      </w:r>
      <w:r w:rsidR="0081211E" w:rsidRPr="0072577B">
        <w:rPr>
          <w:sz w:val="28"/>
          <w:szCs w:val="28"/>
        </w:rPr>
        <w:t>показ картинки)</w:t>
      </w:r>
      <w:proofErr w:type="gramStart"/>
      <w:r w:rsidR="0081211E" w:rsidRPr="0072577B">
        <w:rPr>
          <w:sz w:val="28"/>
          <w:szCs w:val="28"/>
        </w:rPr>
        <w:t>.</w:t>
      </w:r>
      <w:r w:rsidR="0081211E" w:rsidRPr="0072577B">
        <w:rPr>
          <w:b/>
          <w:bCs/>
          <w:sz w:val="28"/>
          <w:szCs w:val="28"/>
        </w:rPr>
        <w:t>С</w:t>
      </w:r>
      <w:proofErr w:type="gramEnd"/>
      <w:r w:rsidR="0081211E" w:rsidRPr="0072577B">
        <w:rPr>
          <w:b/>
          <w:bCs/>
          <w:sz w:val="28"/>
          <w:szCs w:val="28"/>
        </w:rPr>
        <w:t>имвол ордена</w:t>
      </w:r>
      <w:r>
        <w:rPr>
          <w:b/>
          <w:bCs/>
          <w:sz w:val="28"/>
          <w:szCs w:val="28"/>
        </w:rPr>
        <w:t xml:space="preserve"> </w:t>
      </w:r>
      <w:r w:rsidR="0081211E" w:rsidRPr="0072577B">
        <w:rPr>
          <w:sz w:val="28"/>
          <w:szCs w:val="28"/>
        </w:rPr>
        <w:t>- всадник, сидящий на белом коне, поражающий копьем дракона, олицетворял мужество воина, способного отстоять свою землю от врагов.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Первым такой орден получил 9 декабря</w:t>
      </w:r>
      <w:r>
        <w:rPr>
          <w:sz w:val="28"/>
          <w:szCs w:val="28"/>
        </w:rPr>
        <w:t xml:space="preserve"> </w:t>
      </w:r>
      <w:r w:rsidR="0081211E" w:rsidRPr="0072577B">
        <w:rPr>
          <w:sz w:val="28"/>
          <w:szCs w:val="28"/>
        </w:rPr>
        <w:t xml:space="preserve">1818 года великий русский полководец — Михаил Кутузов </w:t>
      </w:r>
      <w:proofErr w:type="gramStart"/>
      <w:r w:rsidR="0081211E" w:rsidRPr="0072577B">
        <w:rPr>
          <w:sz w:val="28"/>
          <w:szCs w:val="28"/>
        </w:rPr>
        <w:t xml:space="preserve">( </w:t>
      </w:r>
      <w:proofErr w:type="gramEnd"/>
      <w:r w:rsidR="0081211E" w:rsidRPr="0072577B">
        <w:rPr>
          <w:sz w:val="28"/>
          <w:szCs w:val="28"/>
        </w:rPr>
        <w:t>показ картинки).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Орденами и наградами награждали настоящих героев.</w:t>
      </w:r>
    </w:p>
    <w:p w:rsidR="0081211E" w:rsidRPr="0072577B" w:rsidRDefault="00A02382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 А </w:t>
      </w:r>
      <w:r>
        <w:rPr>
          <w:sz w:val="28"/>
          <w:szCs w:val="28"/>
        </w:rPr>
        <w:t>как вы понимаете слово герой? (</w:t>
      </w:r>
      <w:r w:rsidR="0081211E" w:rsidRPr="0072577B">
        <w:rPr>
          <w:sz w:val="28"/>
          <w:szCs w:val="28"/>
        </w:rPr>
        <w:t>ответы детей)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Герой - это человек, совершающий подвиг.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Но не каждый человек может совершить его.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Давайте поиграем в игру « Портрет Героя Отечества!»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Вы должны на столе выбрать  одно слово подходящее герою и прикрепить его на доску (дети играют)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А теперь</w:t>
      </w:r>
      <w:proofErr w:type="gramStart"/>
      <w:r w:rsidR="0081211E" w:rsidRPr="0072577B">
        <w:rPr>
          <w:sz w:val="28"/>
          <w:szCs w:val="28"/>
        </w:rPr>
        <w:t>.</w:t>
      </w:r>
      <w:proofErr w:type="gramEnd"/>
      <w:r w:rsidR="0081211E" w:rsidRPr="0072577B">
        <w:rPr>
          <w:sz w:val="28"/>
          <w:szCs w:val="28"/>
        </w:rPr>
        <w:t xml:space="preserve">  </w:t>
      </w:r>
      <w:proofErr w:type="gramStart"/>
      <w:r w:rsidR="0081211E" w:rsidRPr="0072577B">
        <w:rPr>
          <w:sz w:val="28"/>
          <w:szCs w:val="28"/>
        </w:rPr>
        <w:t>д</w:t>
      </w:r>
      <w:proofErr w:type="gramEnd"/>
      <w:r w:rsidR="0081211E" w:rsidRPr="0072577B">
        <w:rPr>
          <w:sz w:val="28"/>
          <w:szCs w:val="28"/>
        </w:rPr>
        <w:t>авайте хором назовем  слова, которые вы выбрали.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Итак, все вместе мы составили портрет героя Отечества! Мы убедились, что герой-это человек сильный и смелый, готовый встать на защиту Родины.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 А чтобы вам такими стать надо с детства готовиться: быть честными, дисциплинированными, уметь дружить и слушаться взрослых, заниматься спортом, быть добрыми и любить свою Родину.</w:t>
      </w:r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Рассказ о героях Мордовии и России.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Наша Родина, Россия-страна героическая. В каждое время были свои герои. У нас в Саранске много памятников посвященные этим героям, многие улицы названы в честь них. Давайте посмотрим, кто же они. 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Памятники, посвященные героям в городе Саранск: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1"/>
        </w:numPr>
        <w:spacing w:after="0" w:line="240" w:lineRule="auto"/>
        <w:jc w:val="both"/>
        <w:textAlignment w:val="auto"/>
        <w:rPr>
          <w:sz w:val="24"/>
          <w:szCs w:val="24"/>
          <w:lang w:val="de-DE"/>
        </w:rPr>
      </w:pPr>
      <w:r w:rsidRPr="0072577B">
        <w:rPr>
          <w:b/>
          <w:bCs/>
          <w:sz w:val="28"/>
          <w:szCs w:val="28"/>
        </w:rPr>
        <w:t>Федор Ушаков</w:t>
      </w:r>
      <w:r w:rsidRPr="0072577B">
        <w:rPr>
          <w:sz w:val="28"/>
          <w:szCs w:val="28"/>
        </w:rPr>
        <w:t xml:space="preserve"> - великий русский флотоводец, адмирал. Из 43 сражений он не проиграл ни одного. В честь него построен собор и открыт памятник </w:t>
      </w:r>
      <w:proofErr w:type="gramStart"/>
      <w:r w:rsidRPr="0072577B">
        <w:rPr>
          <w:sz w:val="28"/>
          <w:szCs w:val="28"/>
        </w:rPr>
        <w:t xml:space="preserve">( </w:t>
      </w:r>
      <w:proofErr w:type="gramEnd"/>
      <w:r w:rsidRPr="0072577B">
        <w:rPr>
          <w:sz w:val="28"/>
          <w:szCs w:val="28"/>
        </w:rPr>
        <w:t>показ картинки).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1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Олег Кошевой </w:t>
      </w:r>
      <w:r w:rsidRPr="0072577B">
        <w:rPr>
          <w:sz w:val="28"/>
          <w:szCs w:val="28"/>
        </w:rPr>
        <w:t>- партизан в годы ВОВ</w:t>
      </w:r>
      <w:proofErr w:type="gramStart"/>
      <w:r w:rsidRPr="0072577B">
        <w:rPr>
          <w:sz w:val="28"/>
          <w:szCs w:val="28"/>
        </w:rPr>
        <w:t xml:space="preserve">., </w:t>
      </w:r>
      <w:proofErr w:type="gramEnd"/>
      <w:r w:rsidRPr="0072577B">
        <w:rPr>
          <w:sz w:val="28"/>
          <w:szCs w:val="28"/>
        </w:rPr>
        <w:t>организатор подпольной организации « Молодая гвардия»,  герой Советского Союза. Его памятник находится во дворе школы №4</w:t>
      </w:r>
      <w:proofErr w:type="gramStart"/>
      <w:r w:rsidRPr="0072577B">
        <w:rPr>
          <w:sz w:val="28"/>
          <w:szCs w:val="28"/>
        </w:rPr>
        <w:t xml:space="preserve">( </w:t>
      </w:r>
      <w:proofErr w:type="gramEnd"/>
      <w:r w:rsidRPr="0072577B">
        <w:rPr>
          <w:sz w:val="28"/>
          <w:szCs w:val="28"/>
        </w:rPr>
        <w:t>показ картинки).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1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Марина Раскова </w:t>
      </w:r>
      <w:r w:rsidRPr="0072577B">
        <w:rPr>
          <w:sz w:val="28"/>
          <w:szCs w:val="28"/>
        </w:rPr>
        <w:t>- летчица, командовала женским авиаполком. Летчиц немцы прозвали « ночными ведьмами», т.к. все вылеты они совершали ночью.  В честь нее названа улица у нас в Саранске.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1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Михаил </w:t>
      </w:r>
      <w:proofErr w:type="spellStart"/>
      <w:r w:rsidRPr="0072577B">
        <w:rPr>
          <w:b/>
          <w:bCs/>
          <w:sz w:val="28"/>
          <w:szCs w:val="28"/>
        </w:rPr>
        <w:t>Девятаев</w:t>
      </w:r>
      <w:proofErr w:type="spellEnd"/>
      <w:r w:rsidRPr="0072577B">
        <w:rPr>
          <w:b/>
          <w:bCs/>
          <w:sz w:val="28"/>
          <w:szCs w:val="28"/>
        </w:rPr>
        <w:t xml:space="preserve"> - </w:t>
      </w:r>
      <w:r w:rsidRPr="0072577B">
        <w:rPr>
          <w:sz w:val="28"/>
          <w:szCs w:val="28"/>
        </w:rPr>
        <w:t>у</w:t>
      </w:r>
      <w:r w:rsidR="00A02382">
        <w:rPr>
          <w:sz w:val="28"/>
          <w:szCs w:val="28"/>
        </w:rPr>
        <w:t>роженец Мордовии, герой, летчик</w:t>
      </w:r>
      <w:r w:rsidRPr="0072577B">
        <w:rPr>
          <w:sz w:val="28"/>
          <w:szCs w:val="28"/>
        </w:rPr>
        <w:t xml:space="preserve">. Он сумел </w:t>
      </w:r>
      <w:r w:rsidRPr="0072577B">
        <w:rPr>
          <w:sz w:val="28"/>
          <w:szCs w:val="28"/>
        </w:rPr>
        <w:lastRenderedPageBreak/>
        <w:t>сбежать из немецкого плена на захваченном бомбардировщике. Памятник « Побег из ада</w:t>
      </w:r>
      <w:r w:rsidRPr="0072577B">
        <w:rPr>
          <w:b/>
          <w:bCs/>
          <w:sz w:val="28"/>
          <w:szCs w:val="28"/>
        </w:rPr>
        <w:t>»</w:t>
      </w:r>
      <w:r w:rsidRPr="0072577B">
        <w:rPr>
          <w:sz w:val="28"/>
          <w:szCs w:val="28"/>
        </w:rPr>
        <w:t xml:space="preserve"> посвящен его  героическому подвигу в годы ВОВ.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1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Памятник героям-стратонавтам: Илье </w:t>
      </w:r>
      <w:proofErr w:type="spellStart"/>
      <w:r w:rsidRPr="0072577B">
        <w:rPr>
          <w:b/>
          <w:bCs/>
          <w:sz w:val="28"/>
          <w:szCs w:val="28"/>
        </w:rPr>
        <w:t>Усыскину</w:t>
      </w:r>
      <w:proofErr w:type="spellEnd"/>
      <w:r w:rsidRPr="0072577B">
        <w:rPr>
          <w:b/>
          <w:bCs/>
          <w:sz w:val="28"/>
          <w:szCs w:val="28"/>
        </w:rPr>
        <w:t>, Андрею Васенко, Павлу</w:t>
      </w:r>
      <w:r w:rsidRPr="0072577B">
        <w:rPr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Федосеенко</w:t>
      </w:r>
      <w:r w:rsidRPr="0072577B">
        <w:rPr>
          <w:sz w:val="28"/>
          <w:szCs w:val="28"/>
        </w:rPr>
        <w:t xml:space="preserve"> находится перед железнодорожным вокзалом. Они сконструировали и собрали стратостат-летающий воздушный шар, поднялись на нем на высоту 22 тысячи метра, но вовремя спуска произошла авария, все участники полета погибли. В честь них названы улицы нашего города.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Много героических поступков было совершено.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А скажите, каждый ли поступок можно назвать героическим? Нет.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b/>
          <w:bCs/>
          <w:sz w:val="28"/>
          <w:szCs w:val="28"/>
        </w:rPr>
        <w:t xml:space="preserve">Например: </w:t>
      </w:r>
      <w:r w:rsidRPr="0072577B">
        <w:rPr>
          <w:sz w:val="28"/>
          <w:szCs w:val="28"/>
        </w:rPr>
        <w:t xml:space="preserve"> На глазах у прохожих перебежать дорогу на красный свет светофора, или сделать </w:t>
      </w:r>
      <w:proofErr w:type="spellStart"/>
      <w:r w:rsidRPr="0072577B">
        <w:rPr>
          <w:sz w:val="28"/>
          <w:szCs w:val="28"/>
        </w:rPr>
        <w:t>селфи</w:t>
      </w:r>
      <w:proofErr w:type="spellEnd"/>
      <w:r w:rsidRPr="0072577B">
        <w:rPr>
          <w:sz w:val="28"/>
          <w:szCs w:val="28"/>
        </w:rPr>
        <w:t xml:space="preserve"> на крыше высокого здания 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это героизм?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Нет, это глупость, которая может плохо закончится для героя.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b/>
          <w:bCs/>
          <w:sz w:val="28"/>
          <w:szCs w:val="28"/>
        </w:rPr>
        <w:t>Героическим</w:t>
      </w:r>
      <w:r w:rsidRPr="0072577B">
        <w:rPr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- можно назвать поступок, который совершается во имя благой</w:t>
      </w:r>
      <w:r w:rsidRPr="0072577B">
        <w:rPr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цели.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-А из вас,  кто-нибуд</w:t>
      </w:r>
      <w:r w:rsidR="00A02382">
        <w:rPr>
          <w:sz w:val="28"/>
          <w:szCs w:val="28"/>
        </w:rPr>
        <w:t>ь  совершил хороший поступок? (</w:t>
      </w:r>
      <w:r w:rsidRPr="0072577B">
        <w:rPr>
          <w:sz w:val="28"/>
          <w:szCs w:val="28"/>
        </w:rPr>
        <w:t>ответы детей).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Каждый мальчишка мечтает о подвиге. Каждый год в Москве проходит Торжественная церемония награждения юных героев наших дней. Это, такие же  дети, как и вы. Но их возраст не помешал им совершить бескорыстный, героический и  мужественный поступок, когда это стало нужным. Все эти дети награждены,   вот тако</w:t>
      </w:r>
      <w:r>
        <w:rPr>
          <w:sz w:val="28"/>
          <w:szCs w:val="28"/>
        </w:rPr>
        <w:t>й медалью «</w:t>
      </w:r>
      <w:r w:rsidR="0081211E" w:rsidRPr="0072577B">
        <w:rPr>
          <w:sz w:val="28"/>
          <w:szCs w:val="28"/>
        </w:rPr>
        <w:t>Горячее сердце».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Дети-герои наших дней: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2"/>
        </w:numPr>
        <w:spacing w:after="0" w:line="240" w:lineRule="auto"/>
        <w:jc w:val="both"/>
        <w:textAlignment w:val="auto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>Летом 2017 года ученица 6 класса, школы №25 -</w:t>
      </w:r>
      <w:r w:rsidR="00A02382">
        <w:rPr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 xml:space="preserve">Дарья </w:t>
      </w:r>
      <w:proofErr w:type="spellStart"/>
      <w:r w:rsidRPr="0072577B">
        <w:rPr>
          <w:b/>
          <w:bCs/>
          <w:sz w:val="28"/>
          <w:szCs w:val="28"/>
        </w:rPr>
        <w:t>Манченкова</w:t>
      </w:r>
      <w:proofErr w:type="spellEnd"/>
      <w:r w:rsidRPr="0072577B">
        <w:rPr>
          <w:sz w:val="28"/>
          <w:szCs w:val="28"/>
        </w:rPr>
        <w:t xml:space="preserve"> спасла тонущего в реке юношу. Не задумываясь,  бросилась в воду и вытащила его на берег. </w:t>
      </w:r>
      <w:proofErr w:type="gramStart"/>
      <w:r w:rsidRPr="0072577B">
        <w:rPr>
          <w:sz w:val="28"/>
          <w:szCs w:val="28"/>
        </w:rPr>
        <w:t>Дарью</w:t>
      </w:r>
      <w:r w:rsidR="00A02382">
        <w:rPr>
          <w:sz w:val="28"/>
          <w:szCs w:val="28"/>
        </w:rPr>
        <w:t xml:space="preserve"> наградили грамотой и медалью «</w:t>
      </w:r>
      <w:r w:rsidRPr="0072577B">
        <w:rPr>
          <w:sz w:val="28"/>
          <w:szCs w:val="28"/>
        </w:rPr>
        <w:t>За спасение погибавших на водах».</w:t>
      </w:r>
      <w:proofErr w:type="gramEnd"/>
    </w:p>
    <w:p w:rsidR="0081211E" w:rsidRPr="0072577B" w:rsidRDefault="0081211E" w:rsidP="0072577B">
      <w:pPr>
        <w:pStyle w:val="Standard"/>
        <w:widowControl w:val="0"/>
        <w:numPr>
          <w:ilvl w:val="0"/>
          <w:numId w:val="12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Галанина Амина </w:t>
      </w:r>
      <w:r w:rsidRPr="0072577B">
        <w:rPr>
          <w:sz w:val="28"/>
          <w:szCs w:val="28"/>
        </w:rPr>
        <w:t>- ей всего 6 лет, спасла из пожара двух своих младших братиков. За смелые и решительные действия, Амина получила сразу 2 медали: орден « За п</w:t>
      </w:r>
      <w:r w:rsidR="00A02382">
        <w:rPr>
          <w:sz w:val="28"/>
          <w:szCs w:val="28"/>
        </w:rPr>
        <w:t>роявленное мужество» и медаль «</w:t>
      </w:r>
      <w:r w:rsidRPr="0072577B">
        <w:rPr>
          <w:sz w:val="28"/>
          <w:szCs w:val="28"/>
        </w:rPr>
        <w:t>За отвагу при пожаре».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2"/>
        </w:numPr>
        <w:spacing w:after="0" w:line="240" w:lineRule="auto"/>
        <w:jc w:val="both"/>
        <w:textAlignment w:val="auto"/>
      </w:pPr>
      <w:r w:rsidRPr="0072577B">
        <w:rPr>
          <w:b/>
          <w:bCs/>
          <w:sz w:val="28"/>
          <w:szCs w:val="28"/>
        </w:rPr>
        <w:t xml:space="preserve">Женя Табаков </w:t>
      </w:r>
      <w:r w:rsidRPr="0072577B">
        <w:rPr>
          <w:sz w:val="28"/>
          <w:szCs w:val="28"/>
        </w:rPr>
        <w:t xml:space="preserve">- самый юный и единственный герой России. Настоящий мужчина, которому было всего 7 лет. Он спас от преступника свою старшую сестру Яну, а сам погиб. Женю посмертно наградили  «Орденом мужества и героя России». Во дворе школы,  где учился </w:t>
      </w:r>
      <w:proofErr w:type="gramStart"/>
      <w:r w:rsidRPr="0072577B">
        <w:rPr>
          <w:sz w:val="28"/>
          <w:szCs w:val="28"/>
        </w:rPr>
        <w:t>Женя</w:t>
      </w:r>
      <w:proofErr w:type="gramEnd"/>
      <w:r w:rsidRPr="0072577B">
        <w:rPr>
          <w:sz w:val="28"/>
          <w:szCs w:val="28"/>
        </w:rPr>
        <w:t xml:space="preserve"> открыли памятник. Здесь изображен мальчик</w:t>
      </w:r>
      <w:r w:rsidR="00A02382">
        <w:rPr>
          <w:sz w:val="28"/>
          <w:szCs w:val="28"/>
        </w:rPr>
        <w:t>,</w:t>
      </w:r>
      <w:r w:rsidRPr="0072577B">
        <w:rPr>
          <w:sz w:val="28"/>
          <w:szCs w:val="28"/>
        </w:rPr>
        <w:t xml:space="preserve"> отгонявший коршуна от голубки. Мальчик, заплативший своей жизнью ради чести и жизни сестры.</w:t>
      </w:r>
    </w:p>
    <w:p w:rsidR="0081211E" w:rsidRPr="0072577B" w:rsidRDefault="0081211E" w:rsidP="0072577B">
      <w:pPr>
        <w:pStyle w:val="Standard"/>
        <w:jc w:val="both"/>
      </w:pPr>
      <w:r w:rsidRPr="0072577B">
        <w:rPr>
          <w:sz w:val="28"/>
          <w:szCs w:val="28"/>
        </w:rPr>
        <w:lastRenderedPageBreak/>
        <w:t xml:space="preserve">Это только маленькая часть историй про отважных детей и их не детские поступки. </w:t>
      </w:r>
      <w:r w:rsidRPr="0072577B">
        <w:rPr>
          <w:b/>
          <w:bCs/>
          <w:sz w:val="28"/>
          <w:szCs w:val="28"/>
        </w:rPr>
        <w:t>Самая главная награда</w:t>
      </w:r>
      <w:r w:rsidR="00A02382">
        <w:rPr>
          <w:b/>
          <w:bCs/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-</w:t>
      </w:r>
      <w:r w:rsidR="00A02382">
        <w:rPr>
          <w:b/>
          <w:bCs/>
          <w:sz w:val="28"/>
          <w:szCs w:val="28"/>
        </w:rPr>
        <w:t xml:space="preserve"> </w:t>
      </w:r>
      <w:r w:rsidRPr="0072577B">
        <w:rPr>
          <w:sz w:val="28"/>
          <w:szCs w:val="28"/>
        </w:rPr>
        <w:t>это благодарность тех, чью жизнь они спасли. Эти ребята показали пример истинного мужества и отваги.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Ребята, в жизни всегда есть место подвигу! Героями не рождаются, ими становятся! И вам есть на кого равняться!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5. Введение в практическую часть занятия: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Всем нам хочется жить в мире, свободном от войн и насилия. И сегодня я вам предлагаю сделать символ мира. </w:t>
      </w:r>
      <w:proofErr w:type="gramStart"/>
      <w:r w:rsidR="0081211E" w:rsidRPr="0072577B">
        <w:rPr>
          <w:sz w:val="28"/>
          <w:szCs w:val="28"/>
        </w:rPr>
        <w:t>А какой отгадайте по загадке:</w:t>
      </w:r>
      <w:proofErr w:type="gramEnd"/>
    </w:p>
    <w:p w:rsidR="0081211E" w:rsidRPr="0072577B" w:rsidRDefault="0081211E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 w:rsidRPr="0072577B">
        <w:rPr>
          <w:b/>
          <w:bCs/>
          <w:i/>
          <w:iCs/>
          <w:sz w:val="28"/>
          <w:szCs w:val="28"/>
        </w:rPr>
        <w:t>Загадка про голубя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Он стремительный и нежный,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Легкокрылый, белоснежный,</w:t>
      </w:r>
    </w:p>
    <w:p w:rsidR="00A02382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Символ мира на земле.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4"/>
          <w:szCs w:val="24"/>
          <w:lang w:val="de-DE"/>
        </w:rPr>
      </w:pPr>
      <w:r w:rsidRPr="0072577B">
        <w:rPr>
          <w:sz w:val="28"/>
          <w:szCs w:val="28"/>
        </w:rPr>
        <w:t xml:space="preserve">На ладонь присел ко мне </w:t>
      </w:r>
      <w:proofErr w:type="gramStart"/>
      <w:r w:rsidRPr="0072577B">
        <w:rPr>
          <w:b/>
          <w:bCs/>
          <w:sz w:val="28"/>
          <w:szCs w:val="28"/>
        </w:rPr>
        <w:t xml:space="preserve">( </w:t>
      </w:r>
      <w:proofErr w:type="gramEnd"/>
      <w:r w:rsidRPr="0072577B">
        <w:rPr>
          <w:b/>
          <w:bCs/>
          <w:sz w:val="28"/>
          <w:szCs w:val="28"/>
        </w:rPr>
        <w:t>голубь)- показ поделки.</w:t>
      </w:r>
    </w:p>
    <w:p w:rsidR="0081211E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С древних времен люди считали голубя символом мира на Земле.</w:t>
      </w:r>
    </w:p>
    <w:p w:rsidR="00A02382" w:rsidRPr="0072577B" w:rsidRDefault="00A02382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b/>
          <w:bCs/>
          <w:i/>
          <w:iCs/>
          <w:sz w:val="28"/>
          <w:szCs w:val="28"/>
        </w:rPr>
        <w:t xml:space="preserve"> Легенда о голубях</w:t>
      </w:r>
      <w:r w:rsidRPr="0072577B">
        <w:rPr>
          <w:sz w:val="28"/>
          <w:szCs w:val="28"/>
        </w:rPr>
        <w:t>. У древних римлян существовала легенда о том, как голубки богини любви Венеры свили свое гнездо в шлеме бога войны Марса, и бог войны, чтобы не разрушить его отказался от очередной кровопролитной войны.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Голубя мы будем делать в технике моделирования.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3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А кто скажет, что такое моделирование?</w:t>
      </w:r>
    </w:p>
    <w:p w:rsidR="0081211E" w:rsidRPr="0072577B" w:rsidRDefault="0081211E" w:rsidP="0072577B">
      <w:pPr>
        <w:pStyle w:val="Standard"/>
        <w:jc w:val="both"/>
        <w:rPr>
          <w:sz w:val="24"/>
          <w:szCs w:val="24"/>
          <w:lang w:val="de-DE"/>
        </w:rPr>
      </w:pPr>
      <w:r w:rsidRPr="0072577B">
        <w:rPr>
          <w:b/>
          <w:bCs/>
          <w:sz w:val="28"/>
          <w:szCs w:val="28"/>
        </w:rPr>
        <w:t>Моделирование</w:t>
      </w:r>
      <w:r w:rsidR="00A02382">
        <w:rPr>
          <w:b/>
          <w:bCs/>
          <w:sz w:val="28"/>
          <w:szCs w:val="28"/>
        </w:rPr>
        <w:t xml:space="preserve"> </w:t>
      </w: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это изготовление  какой-либо модели из разных материалов.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Мы с вами делали уже разные модели танков,  самолетов, машин из дерева, металла, бумаги. А сегодня попробуем сделать голубя из шариков пенопласта. Из них можно придумать разные поделки:  паучка, грибы, новогодние игрушки, снеговика </w:t>
      </w:r>
      <w:proofErr w:type="gramStart"/>
      <w:r w:rsidR="0081211E" w:rsidRPr="0072577B">
        <w:rPr>
          <w:sz w:val="28"/>
          <w:szCs w:val="28"/>
        </w:rPr>
        <w:t xml:space="preserve">( </w:t>
      </w:r>
      <w:proofErr w:type="gramEnd"/>
      <w:r w:rsidR="0081211E" w:rsidRPr="0072577B">
        <w:rPr>
          <w:sz w:val="28"/>
          <w:szCs w:val="28"/>
        </w:rPr>
        <w:t>показ картинок).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На вашем столе есть  инструменты - это клеевой пистолет и ножницы.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Давайте вспомним технику безопасности с ними: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4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с горячим пистолетом будь осторожен, не порань руку!;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4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ножницы нельзя класть на край стола и в открытом виде, передавать тупыми концами, вырезать осторожно, не отвлекаясь по сторонам!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lastRenderedPageBreak/>
        <w:t>6. Практическая часть занятия и анализ работ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Для изготовления голубя нам нужны</w:t>
      </w:r>
      <w:proofErr w:type="gramStart"/>
      <w:r w:rsidR="0081211E" w:rsidRPr="0072577B">
        <w:rPr>
          <w:sz w:val="28"/>
          <w:szCs w:val="28"/>
        </w:rPr>
        <w:t xml:space="preserve"> :</w:t>
      </w:r>
      <w:proofErr w:type="gramEnd"/>
      <w:r w:rsidR="0081211E" w:rsidRPr="0072577B">
        <w:rPr>
          <w:sz w:val="28"/>
          <w:szCs w:val="28"/>
        </w:rPr>
        <w:t xml:space="preserve"> 2 шарика из пенопласта,  плоский пенопласт для изготовления хвоста и крыльев, проволока для изготовления клюва и лапок голубя.</w:t>
      </w:r>
    </w:p>
    <w:p w:rsidR="0081211E" w:rsidRPr="0072577B" w:rsidRDefault="00A02382" w:rsidP="0072577B">
      <w:pPr>
        <w:pStyle w:val="Standard"/>
        <w:jc w:val="both"/>
        <w:rPr>
          <w:sz w:val="24"/>
          <w:szCs w:val="24"/>
          <w:lang w:val="de-DE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 xml:space="preserve">Сначала сделаем туловище голубя. Возьмем большой шар, вставим по - середине зубочистку и оденем на ее кончик маленький шар - это будет головка голубя. Затем нужно взять шаблон крыльев и хвоста, обвести их на пенопласте и аккуратно вырезать ножницами </w:t>
      </w:r>
      <w:proofErr w:type="gramStart"/>
      <w:r w:rsidR="0081211E" w:rsidRPr="0072577B">
        <w:rPr>
          <w:sz w:val="28"/>
          <w:szCs w:val="28"/>
        </w:rPr>
        <w:t xml:space="preserve">( </w:t>
      </w:r>
      <w:proofErr w:type="gramEnd"/>
      <w:r w:rsidR="0081211E" w:rsidRPr="0072577B">
        <w:rPr>
          <w:b/>
          <w:bCs/>
          <w:sz w:val="28"/>
          <w:szCs w:val="28"/>
        </w:rPr>
        <w:t>дети вырезают под песню» Летите, голуби летите...»,  рассказываю легенду о голубях).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Готовые детали приклеить к туловищу голубя. Лапки и клюв изготовим из проволоки. Глазки сделаем из бусин черного цвета. Вот и готов наш голубь мира.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Ребята все закончили свою работу?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>А теперь давайте посмотрим, какие красивые голуби у вас получились, поднимите их высоко.  Все ли у вас получилось?</w:t>
      </w:r>
    </w:p>
    <w:p w:rsidR="0081211E" w:rsidRPr="0072577B" w:rsidRDefault="0081211E" w:rsidP="0072577B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textAlignment w:val="auto"/>
        <w:rPr>
          <w:sz w:val="28"/>
          <w:szCs w:val="28"/>
        </w:rPr>
      </w:pPr>
      <w:r w:rsidRPr="0072577B">
        <w:rPr>
          <w:sz w:val="28"/>
          <w:szCs w:val="28"/>
        </w:rPr>
        <w:t xml:space="preserve">С </w:t>
      </w:r>
      <w:proofErr w:type="gramStart"/>
      <w:r w:rsidRPr="0072577B">
        <w:rPr>
          <w:sz w:val="28"/>
          <w:szCs w:val="28"/>
        </w:rPr>
        <w:t>помощью</w:t>
      </w:r>
      <w:proofErr w:type="gramEnd"/>
      <w:r w:rsidRPr="0072577B">
        <w:rPr>
          <w:sz w:val="28"/>
          <w:szCs w:val="28"/>
        </w:rPr>
        <w:t xml:space="preserve"> какой техники мы его сделали? В технике моделирования.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 Понравилась ли вам ваша работа, а работа вашего соседа. Давайте все вместе  похлопаем друг другу. Молодцы, ребята!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7. Итог и выводы занятия</w:t>
      </w: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Сегодня мы много говорили о нашей Родине,  о Героях и Защитниках земли русской прошлого и настоящего времени.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 Ч</w:t>
      </w:r>
      <w:r w:rsidR="00A02382">
        <w:rPr>
          <w:sz w:val="28"/>
          <w:szCs w:val="28"/>
        </w:rPr>
        <w:t>то вы узнали для себя нового? (</w:t>
      </w:r>
      <w:r w:rsidRPr="0072577B">
        <w:rPr>
          <w:sz w:val="28"/>
          <w:szCs w:val="28"/>
        </w:rPr>
        <w:t>ответы детей).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  <w:r w:rsidRPr="0072577B">
        <w:rPr>
          <w:sz w:val="28"/>
          <w:szCs w:val="28"/>
        </w:rPr>
        <w:t>-</w:t>
      </w:r>
      <w:r w:rsidR="00A02382">
        <w:rPr>
          <w:sz w:val="28"/>
          <w:szCs w:val="28"/>
        </w:rPr>
        <w:t xml:space="preserve"> </w:t>
      </w:r>
      <w:r w:rsidRPr="0072577B">
        <w:rPr>
          <w:sz w:val="28"/>
          <w:szCs w:val="28"/>
        </w:rPr>
        <w:t>А кто знает,  для чего использовали голубей в старину?  Для отправления писем и посланий. Мой голубь тоже принес вам послание, давайте его прочитаем.</w:t>
      </w:r>
    </w:p>
    <w:p w:rsidR="00A02382" w:rsidRDefault="00A02382" w:rsidP="0072577B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</w:t>
      </w:r>
      <w:r w:rsidR="0081211E" w:rsidRPr="0072577B">
        <w:rPr>
          <w:b/>
          <w:bCs/>
          <w:i/>
          <w:iCs/>
          <w:sz w:val="28"/>
          <w:szCs w:val="28"/>
        </w:rPr>
        <w:t>Послание  молодому поколению».</w:t>
      </w:r>
    </w:p>
    <w:p w:rsidR="0081211E" w:rsidRPr="00A02382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Это послание - как наказ и  наставление,</w:t>
      </w:r>
      <w:r w:rsidR="00A02382">
        <w:rPr>
          <w:b/>
          <w:bCs/>
          <w:sz w:val="28"/>
          <w:szCs w:val="28"/>
        </w:rPr>
        <w:t xml:space="preserve"> </w:t>
      </w:r>
      <w:r w:rsidRPr="0072577B">
        <w:rPr>
          <w:b/>
          <w:bCs/>
          <w:sz w:val="28"/>
          <w:szCs w:val="28"/>
        </w:rPr>
        <w:t>молодому поколению...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lastRenderedPageBreak/>
        <w:t xml:space="preserve"> Ну, во-первых, не ленись,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Над собою потрудись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Мир вокруг тебя прекрасен,-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Будет труд твой не напрасен.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Книги умные читай,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Мудрость жизни познавай.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Будь культурен и опрятен,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В каждом деле </w:t>
      </w:r>
      <w:proofErr w:type="gramStart"/>
      <w:r w:rsidRPr="0072577B">
        <w:rPr>
          <w:sz w:val="28"/>
          <w:szCs w:val="28"/>
        </w:rPr>
        <w:t>аккуратен</w:t>
      </w:r>
      <w:proofErr w:type="gramEnd"/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Живи с открытою душой,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Будь всегда самим собой.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Милосерден будь и вежлив,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Слабым, бедным помогай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И о Родине любимой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Никогда не забывай.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Не злорадствуй, добрым будь,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И о дружбе  не забудь.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Старайся ближнего понять,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Учись за всё и всех прощать.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Предков чти,  дела их помни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lastRenderedPageBreak/>
        <w:t xml:space="preserve"> Войн, конфликтов избегай,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Чтобы счастьем жизнь наполнить,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Чтоб под мирным небом спать!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Стих-наказ, как наставление,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</w:t>
      </w:r>
      <w:proofErr w:type="gramStart"/>
      <w:r w:rsidRPr="0072577B">
        <w:rPr>
          <w:sz w:val="28"/>
          <w:szCs w:val="28"/>
        </w:rPr>
        <w:t>Прочитавшим</w:t>
      </w:r>
      <w:proofErr w:type="gramEnd"/>
      <w:r w:rsidRPr="0072577B">
        <w:rPr>
          <w:sz w:val="28"/>
          <w:szCs w:val="28"/>
        </w:rPr>
        <w:t>,  к размышлению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Принимать, не принимать -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2577B">
        <w:rPr>
          <w:sz w:val="28"/>
          <w:szCs w:val="28"/>
        </w:rPr>
        <w:t xml:space="preserve"> Только вам,  самим решать!</w:t>
      </w:r>
    </w:p>
    <w:p w:rsidR="0081211E" w:rsidRPr="0072577B" w:rsidRDefault="0081211E" w:rsidP="00A0238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81211E" w:rsidRPr="0072577B" w:rsidRDefault="00A02382" w:rsidP="007257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11E" w:rsidRPr="0072577B">
        <w:rPr>
          <w:sz w:val="28"/>
          <w:szCs w:val="28"/>
        </w:rPr>
        <w:t>Пройдет, время и вы вырастите, ребята. Во все времена все народы  любили и защищали свою землю, поэтому и мы должны быть патриотами нашей Родины. Давайте будем беречь память о великом прошлом,  делать лучше наше будущее и будущее нашей Родины! На этом наше занятие закончено.</w:t>
      </w:r>
    </w:p>
    <w:p w:rsidR="0081211E" w:rsidRPr="0072577B" w:rsidRDefault="0081211E" w:rsidP="0072577B">
      <w:pPr>
        <w:pStyle w:val="Standard"/>
        <w:jc w:val="both"/>
        <w:rPr>
          <w:b/>
          <w:bCs/>
          <w:sz w:val="28"/>
          <w:szCs w:val="28"/>
        </w:rPr>
      </w:pPr>
      <w:r w:rsidRPr="0072577B">
        <w:rPr>
          <w:b/>
          <w:bCs/>
          <w:sz w:val="28"/>
          <w:szCs w:val="28"/>
        </w:rPr>
        <w:t>8. Уборка рабочих мест.</w:t>
      </w:r>
    </w:p>
    <w:p w:rsidR="0081211E" w:rsidRPr="0072577B" w:rsidRDefault="0081211E" w:rsidP="0072577B">
      <w:pPr>
        <w:pStyle w:val="Standard"/>
        <w:jc w:val="both"/>
        <w:rPr>
          <w:sz w:val="28"/>
          <w:szCs w:val="28"/>
        </w:rPr>
      </w:pPr>
    </w:p>
    <w:p w:rsidR="0081211E" w:rsidRDefault="0081211E" w:rsidP="0081211E">
      <w:pPr>
        <w:pStyle w:val="Standard"/>
        <w:rPr>
          <w:color w:val="000000"/>
          <w:sz w:val="28"/>
          <w:szCs w:val="28"/>
        </w:rPr>
      </w:pPr>
    </w:p>
    <w:p w:rsidR="003D4688" w:rsidRPr="003D4688" w:rsidRDefault="003D4688" w:rsidP="007637C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3D4688" w:rsidRPr="003D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D0"/>
    <w:multiLevelType w:val="hybridMultilevel"/>
    <w:tmpl w:val="E4F40990"/>
    <w:lvl w:ilvl="0" w:tplc="CC464C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0233C"/>
    <w:multiLevelType w:val="multilevel"/>
    <w:tmpl w:val="DC789B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8D27207"/>
    <w:multiLevelType w:val="hybridMultilevel"/>
    <w:tmpl w:val="B9D6DF10"/>
    <w:lvl w:ilvl="0" w:tplc="91EC7A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D2A0B60"/>
    <w:multiLevelType w:val="multilevel"/>
    <w:tmpl w:val="233E438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FC16C3D"/>
    <w:multiLevelType w:val="multilevel"/>
    <w:tmpl w:val="5FBC296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25335228"/>
    <w:multiLevelType w:val="multilevel"/>
    <w:tmpl w:val="2BD035D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4EE5F5A"/>
    <w:multiLevelType w:val="hybridMultilevel"/>
    <w:tmpl w:val="4754EA62"/>
    <w:lvl w:ilvl="0" w:tplc="5E346D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80DE5"/>
    <w:multiLevelType w:val="multilevel"/>
    <w:tmpl w:val="96BE93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49E7363"/>
    <w:multiLevelType w:val="hybridMultilevel"/>
    <w:tmpl w:val="7264E4DE"/>
    <w:lvl w:ilvl="0" w:tplc="020607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053C82"/>
    <w:multiLevelType w:val="hybridMultilevel"/>
    <w:tmpl w:val="C88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682D"/>
    <w:multiLevelType w:val="hybridMultilevel"/>
    <w:tmpl w:val="7CEE1AE4"/>
    <w:lvl w:ilvl="0" w:tplc="F15A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6278"/>
    <w:multiLevelType w:val="multilevel"/>
    <w:tmpl w:val="AD18F2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69BE7E0C"/>
    <w:multiLevelType w:val="multilevel"/>
    <w:tmpl w:val="C32271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39319D0"/>
    <w:multiLevelType w:val="multilevel"/>
    <w:tmpl w:val="F68278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7C5B0568"/>
    <w:multiLevelType w:val="hybridMultilevel"/>
    <w:tmpl w:val="20280A24"/>
    <w:lvl w:ilvl="0" w:tplc="845081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6"/>
    <w:rsid w:val="000F11EF"/>
    <w:rsid w:val="00141446"/>
    <w:rsid w:val="001C665C"/>
    <w:rsid w:val="001F0AF5"/>
    <w:rsid w:val="002132A3"/>
    <w:rsid w:val="002C7947"/>
    <w:rsid w:val="00300EE6"/>
    <w:rsid w:val="0032789E"/>
    <w:rsid w:val="00330115"/>
    <w:rsid w:val="00373580"/>
    <w:rsid w:val="003830E9"/>
    <w:rsid w:val="003A5E30"/>
    <w:rsid w:val="003D4688"/>
    <w:rsid w:val="004052FB"/>
    <w:rsid w:val="00425949"/>
    <w:rsid w:val="00476C8B"/>
    <w:rsid w:val="00576883"/>
    <w:rsid w:val="005F5CA1"/>
    <w:rsid w:val="00600FFA"/>
    <w:rsid w:val="00605CB9"/>
    <w:rsid w:val="00622317"/>
    <w:rsid w:val="0064664C"/>
    <w:rsid w:val="00664AE5"/>
    <w:rsid w:val="0069645C"/>
    <w:rsid w:val="006D5389"/>
    <w:rsid w:val="006D72D9"/>
    <w:rsid w:val="0072577B"/>
    <w:rsid w:val="0075490C"/>
    <w:rsid w:val="007637C2"/>
    <w:rsid w:val="007B4FD2"/>
    <w:rsid w:val="007E12B4"/>
    <w:rsid w:val="007E2495"/>
    <w:rsid w:val="0081211E"/>
    <w:rsid w:val="00817E11"/>
    <w:rsid w:val="00842679"/>
    <w:rsid w:val="00857754"/>
    <w:rsid w:val="0086747C"/>
    <w:rsid w:val="0088311C"/>
    <w:rsid w:val="008C5233"/>
    <w:rsid w:val="009E3770"/>
    <w:rsid w:val="00A02382"/>
    <w:rsid w:val="00A330A7"/>
    <w:rsid w:val="00A417C1"/>
    <w:rsid w:val="00AD55EA"/>
    <w:rsid w:val="00B80059"/>
    <w:rsid w:val="00BE622D"/>
    <w:rsid w:val="00BF291C"/>
    <w:rsid w:val="00BF4511"/>
    <w:rsid w:val="00CD6C59"/>
    <w:rsid w:val="00CF2E8A"/>
    <w:rsid w:val="00D234B8"/>
    <w:rsid w:val="00D5285D"/>
    <w:rsid w:val="00DA4326"/>
    <w:rsid w:val="00E226EA"/>
    <w:rsid w:val="00E6195E"/>
    <w:rsid w:val="00E86242"/>
    <w:rsid w:val="00EF02BD"/>
    <w:rsid w:val="00EF7DEC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2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CD6C5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2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CD6C5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22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12</cp:revision>
  <dcterms:created xsi:type="dcterms:W3CDTF">2019-02-10T13:49:00Z</dcterms:created>
  <dcterms:modified xsi:type="dcterms:W3CDTF">2019-02-21T08:28:00Z</dcterms:modified>
</cp:coreProperties>
</file>