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2" o:title="Голубая тисненая бумага" type="tile"/>
    </v:background>
  </w:background>
  <w:body>
    <w:p w:rsidR="00B323F9" w:rsidRDefault="00E02308" w:rsidP="0059245E">
      <w:pPr>
        <w:jc w:val="center"/>
        <w:rPr>
          <w:sz w:val="36"/>
          <w:szCs w:val="36"/>
        </w:rPr>
      </w:pPr>
      <w:r w:rsidRPr="00E02308">
        <w:rPr>
          <w:sz w:val="36"/>
          <w:szCs w:val="36"/>
        </w:rPr>
        <w:t xml:space="preserve">Опытно-экспериментальная деятельность в старшей группе </w:t>
      </w:r>
      <w:r w:rsidR="0059245E">
        <w:rPr>
          <w:sz w:val="36"/>
          <w:szCs w:val="36"/>
        </w:rPr>
        <w:t>СП «Детский сад</w:t>
      </w:r>
      <w:r w:rsidRPr="00E02308">
        <w:rPr>
          <w:sz w:val="36"/>
          <w:szCs w:val="36"/>
        </w:rPr>
        <w:t xml:space="preserve"> № 11</w:t>
      </w:r>
      <w:r w:rsidR="0059245E">
        <w:rPr>
          <w:sz w:val="36"/>
          <w:szCs w:val="36"/>
        </w:rPr>
        <w:t>»</w:t>
      </w:r>
    </w:p>
    <w:p w:rsidR="00E02308" w:rsidRDefault="00E02308">
      <w:pPr>
        <w:rPr>
          <w:sz w:val="28"/>
          <w:szCs w:val="28"/>
        </w:rPr>
      </w:pPr>
      <w:r>
        <w:rPr>
          <w:sz w:val="36"/>
          <w:szCs w:val="36"/>
        </w:rPr>
        <w:t xml:space="preserve">                                             </w:t>
      </w:r>
      <w:r>
        <w:rPr>
          <w:sz w:val="28"/>
          <w:szCs w:val="28"/>
        </w:rPr>
        <w:t>Воспитатели: Медведева Наталья Николаевна</w:t>
      </w:r>
    </w:p>
    <w:p w:rsidR="00E02308" w:rsidRDefault="00E0230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  <w:proofErr w:type="spellStart"/>
      <w:r>
        <w:rPr>
          <w:sz w:val="28"/>
          <w:szCs w:val="28"/>
        </w:rPr>
        <w:t>Долганина</w:t>
      </w:r>
      <w:proofErr w:type="spellEnd"/>
      <w:r>
        <w:rPr>
          <w:sz w:val="28"/>
          <w:szCs w:val="28"/>
        </w:rPr>
        <w:t xml:space="preserve"> Елена Борисовна</w:t>
      </w:r>
    </w:p>
    <w:p w:rsidR="00E02308" w:rsidRDefault="00E02308">
      <w:pPr>
        <w:rPr>
          <w:sz w:val="36"/>
          <w:szCs w:val="36"/>
        </w:rPr>
      </w:pPr>
      <w:r w:rsidRPr="00E02308">
        <w:rPr>
          <w:sz w:val="36"/>
          <w:szCs w:val="36"/>
        </w:rPr>
        <w:t>Тема: «</w:t>
      </w:r>
      <w:r w:rsidR="00D75DC3">
        <w:rPr>
          <w:sz w:val="36"/>
          <w:szCs w:val="36"/>
        </w:rPr>
        <w:t>Растим тыкву</w:t>
      </w:r>
      <w:r w:rsidRPr="00E02308">
        <w:rPr>
          <w:sz w:val="36"/>
          <w:szCs w:val="36"/>
        </w:rPr>
        <w:t>»</w:t>
      </w:r>
    </w:p>
    <w:p w:rsidR="00E02308" w:rsidRDefault="00E02308">
      <w:pPr>
        <w:rPr>
          <w:sz w:val="36"/>
          <w:szCs w:val="36"/>
        </w:rPr>
      </w:pPr>
      <w:r>
        <w:rPr>
          <w:sz w:val="36"/>
          <w:szCs w:val="36"/>
        </w:rPr>
        <w:t>Цель: Обобщить и обогатить знания детей о выращивании растений (тыквы) в открытом грунте.</w:t>
      </w:r>
    </w:p>
    <w:p w:rsidR="00E02308" w:rsidRDefault="00E02308">
      <w:pPr>
        <w:rPr>
          <w:sz w:val="36"/>
          <w:szCs w:val="36"/>
        </w:rPr>
      </w:pPr>
      <w:r>
        <w:rPr>
          <w:sz w:val="36"/>
          <w:szCs w:val="36"/>
        </w:rPr>
        <w:t>Задачи:</w:t>
      </w:r>
    </w:p>
    <w:p w:rsidR="00E02308" w:rsidRDefault="00E02308">
      <w:pPr>
        <w:rPr>
          <w:sz w:val="28"/>
          <w:szCs w:val="28"/>
        </w:rPr>
      </w:pPr>
      <w:r>
        <w:rPr>
          <w:sz w:val="36"/>
          <w:szCs w:val="36"/>
        </w:rPr>
        <w:t>-</w:t>
      </w:r>
      <w:r w:rsidRPr="00E02308">
        <w:rPr>
          <w:sz w:val="28"/>
          <w:szCs w:val="28"/>
        </w:rPr>
        <w:t>расширить знания детей о посадке</w:t>
      </w:r>
      <w:proofErr w:type="gramStart"/>
      <w:r>
        <w:rPr>
          <w:sz w:val="28"/>
          <w:szCs w:val="28"/>
        </w:rPr>
        <w:t xml:space="preserve"> </w:t>
      </w:r>
      <w:r w:rsidRPr="00E02308">
        <w:rPr>
          <w:sz w:val="28"/>
          <w:szCs w:val="28"/>
        </w:rPr>
        <w:t>,</w:t>
      </w:r>
      <w:proofErr w:type="gramEnd"/>
      <w:r w:rsidRPr="00E02308">
        <w:rPr>
          <w:sz w:val="28"/>
          <w:szCs w:val="28"/>
        </w:rPr>
        <w:t>технологии выращивания тыквы</w:t>
      </w:r>
      <w:r w:rsidR="000D4A98">
        <w:rPr>
          <w:sz w:val="28"/>
          <w:szCs w:val="28"/>
        </w:rPr>
        <w:t>;</w:t>
      </w:r>
    </w:p>
    <w:p w:rsidR="00E02308" w:rsidRDefault="00E02308">
      <w:pPr>
        <w:rPr>
          <w:sz w:val="28"/>
          <w:szCs w:val="28"/>
        </w:rPr>
      </w:pPr>
      <w:r>
        <w:rPr>
          <w:sz w:val="28"/>
          <w:szCs w:val="28"/>
        </w:rPr>
        <w:t>-формировать понятия о взаимосвязи природы и человека (человек сажает</w:t>
      </w:r>
      <w:proofErr w:type="gramStart"/>
      <w:r w:rsidR="000D4A98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>ухаживает…….природа кормит своими плодами)</w:t>
      </w:r>
      <w:r w:rsidR="000D4A98">
        <w:rPr>
          <w:sz w:val="28"/>
          <w:szCs w:val="28"/>
        </w:rPr>
        <w:t>;</w:t>
      </w:r>
    </w:p>
    <w:p w:rsidR="00E02308" w:rsidRDefault="00E02308">
      <w:pPr>
        <w:rPr>
          <w:sz w:val="28"/>
          <w:szCs w:val="28"/>
        </w:rPr>
      </w:pPr>
      <w:r>
        <w:rPr>
          <w:sz w:val="28"/>
          <w:szCs w:val="28"/>
        </w:rPr>
        <w:t>-обобщить представления о необходимости света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тепла и влаги для роста растений</w:t>
      </w:r>
      <w:r w:rsidR="000F036F">
        <w:rPr>
          <w:sz w:val="28"/>
          <w:szCs w:val="28"/>
        </w:rPr>
        <w:t xml:space="preserve"> </w:t>
      </w:r>
      <w:r>
        <w:rPr>
          <w:sz w:val="28"/>
          <w:szCs w:val="28"/>
        </w:rPr>
        <w:t>,о пользе тыквы для человека</w:t>
      </w:r>
      <w:r w:rsidR="000D4A98">
        <w:rPr>
          <w:sz w:val="28"/>
          <w:szCs w:val="28"/>
        </w:rPr>
        <w:t>;</w:t>
      </w:r>
    </w:p>
    <w:p w:rsidR="000D4A98" w:rsidRDefault="00E02308">
      <w:pPr>
        <w:rPr>
          <w:sz w:val="28"/>
          <w:szCs w:val="28"/>
        </w:rPr>
      </w:pPr>
      <w:r>
        <w:rPr>
          <w:sz w:val="28"/>
          <w:szCs w:val="28"/>
        </w:rPr>
        <w:t>-развивать познавательные способности детей</w:t>
      </w:r>
      <w:r w:rsidR="000D4A98">
        <w:rPr>
          <w:sz w:val="28"/>
          <w:szCs w:val="28"/>
        </w:rPr>
        <w:t>;</w:t>
      </w:r>
    </w:p>
    <w:p w:rsidR="000D4A98" w:rsidRDefault="000D4A98">
      <w:pPr>
        <w:rPr>
          <w:sz w:val="28"/>
          <w:szCs w:val="28"/>
        </w:rPr>
      </w:pPr>
      <w:r>
        <w:rPr>
          <w:sz w:val="28"/>
          <w:szCs w:val="28"/>
        </w:rPr>
        <w:t>-обогатить словарный запас детей новыми словами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следить за правильным звукопроизношением;</w:t>
      </w:r>
    </w:p>
    <w:p w:rsidR="00E02308" w:rsidRDefault="000D4A98">
      <w:pPr>
        <w:rPr>
          <w:sz w:val="28"/>
          <w:szCs w:val="28"/>
        </w:rPr>
      </w:pPr>
      <w:r>
        <w:rPr>
          <w:sz w:val="28"/>
          <w:szCs w:val="28"/>
        </w:rPr>
        <w:t>-воспитывать бережное отношение к своему труду.</w:t>
      </w:r>
      <w:r w:rsidR="00E02308">
        <w:rPr>
          <w:sz w:val="28"/>
          <w:szCs w:val="28"/>
        </w:rPr>
        <w:t xml:space="preserve"> </w:t>
      </w:r>
    </w:p>
    <w:p w:rsidR="000D4A98" w:rsidRDefault="000D4A98">
      <w:pPr>
        <w:rPr>
          <w:sz w:val="36"/>
          <w:szCs w:val="36"/>
        </w:rPr>
      </w:pPr>
      <w:r>
        <w:rPr>
          <w:sz w:val="36"/>
          <w:szCs w:val="36"/>
        </w:rPr>
        <w:t xml:space="preserve">Ожидаемые </w:t>
      </w:r>
      <w:proofErr w:type="spellStart"/>
      <w:proofErr w:type="gramStart"/>
      <w:r>
        <w:rPr>
          <w:sz w:val="36"/>
          <w:szCs w:val="36"/>
        </w:rPr>
        <w:t>рез-ты</w:t>
      </w:r>
      <w:proofErr w:type="spellEnd"/>
      <w:proofErr w:type="gramEnd"/>
      <w:r>
        <w:rPr>
          <w:sz w:val="36"/>
          <w:szCs w:val="36"/>
        </w:rPr>
        <w:t>:</w:t>
      </w:r>
    </w:p>
    <w:p w:rsidR="000D4A98" w:rsidRDefault="000D4A98">
      <w:pPr>
        <w:rPr>
          <w:sz w:val="28"/>
          <w:szCs w:val="28"/>
        </w:rPr>
      </w:pPr>
      <w:r>
        <w:rPr>
          <w:sz w:val="28"/>
          <w:szCs w:val="28"/>
        </w:rPr>
        <w:t xml:space="preserve">Дети знакомятся с условиями посадки, роста тыквы </w:t>
      </w:r>
      <w:proofErr w:type="gramStart"/>
      <w:r>
        <w:rPr>
          <w:sz w:val="28"/>
          <w:szCs w:val="28"/>
        </w:rPr>
        <w:t>;у</w:t>
      </w:r>
      <w:proofErr w:type="gramEnd"/>
      <w:r>
        <w:rPr>
          <w:sz w:val="28"/>
          <w:szCs w:val="28"/>
        </w:rPr>
        <w:t>хаживают за растением</w:t>
      </w:r>
    </w:p>
    <w:p w:rsidR="000D4A98" w:rsidRDefault="000D4A98">
      <w:pPr>
        <w:rPr>
          <w:sz w:val="28"/>
          <w:szCs w:val="28"/>
        </w:rPr>
      </w:pPr>
      <w:r>
        <w:rPr>
          <w:sz w:val="28"/>
          <w:szCs w:val="28"/>
        </w:rPr>
        <w:t>(поливают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рыхлят); собирают урожай; узнают о полезных </w:t>
      </w:r>
      <w:proofErr w:type="spellStart"/>
      <w:r>
        <w:rPr>
          <w:sz w:val="28"/>
          <w:szCs w:val="28"/>
        </w:rPr>
        <w:t>св-вах</w:t>
      </w:r>
      <w:proofErr w:type="spellEnd"/>
      <w:r>
        <w:rPr>
          <w:sz w:val="28"/>
          <w:szCs w:val="28"/>
        </w:rPr>
        <w:t xml:space="preserve"> тыквы; пробуют блюда из тыквы на вкус.</w:t>
      </w:r>
    </w:p>
    <w:p w:rsidR="000D4A98" w:rsidRDefault="000D4A98">
      <w:pPr>
        <w:rPr>
          <w:sz w:val="36"/>
          <w:szCs w:val="36"/>
        </w:rPr>
      </w:pPr>
      <w:r w:rsidRPr="000D4A98">
        <w:rPr>
          <w:sz w:val="36"/>
          <w:szCs w:val="36"/>
        </w:rPr>
        <w:t xml:space="preserve">                   Этапы работы:</w:t>
      </w:r>
    </w:p>
    <w:p w:rsidR="00A200B1" w:rsidRDefault="00A200B1">
      <w:pPr>
        <w:rPr>
          <w:sz w:val="28"/>
          <w:szCs w:val="28"/>
        </w:rPr>
      </w:pPr>
      <w:r>
        <w:rPr>
          <w:sz w:val="28"/>
          <w:szCs w:val="28"/>
        </w:rPr>
        <w:t xml:space="preserve">1.Беседа о тыкве, чтения </w:t>
      </w:r>
      <w:proofErr w:type="spellStart"/>
      <w:r>
        <w:rPr>
          <w:sz w:val="28"/>
          <w:szCs w:val="28"/>
        </w:rPr>
        <w:t>стих-я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загадывание загадок.</w:t>
      </w:r>
    </w:p>
    <w:p w:rsidR="00A200B1" w:rsidRDefault="007D43F1">
      <w:pPr>
        <w:rPr>
          <w:sz w:val="28"/>
          <w:szCs w:val="28"/>
        </w:rPr>
      </w:pPr>
      <w:r>
        <w:rPr>
          <w:sz w:val="28"/>
          <w:szCs w:val="28"/>
        </w:rPr>
        <w:t>1)Желтая луна</w:t>
      </w:r>
    </w:p>
    <w:p w:rsidR="007D43F1" w:rsidRDefault="007D43F1">
      <w:pPr>
        <w:rPr>
          <w:sz w:val="28"/>
          <w:szCs w:val="28"/>
        </w:rPr>
      </w:pPr>
      <w:r>
        <w:rPr>
          <w:sz w:val="28"/>
          <w:szCs w:val="28"/>
        </w:rPr>
        <w:t xml:space="preserve">на прилавке всем </w:t>
      </w:r>
      <w:proofErr w:type="gramStart"/>
      <w:r>
        <w:rPr>
          <w:sz w:val="28"/>
          <w:szCs w:val="28"/>
        </w:rPr>
        <w:t>видна</w:t>
      </w:r>
      <w:proofErr w:type="gramEnd"/>
      <w:r>
        <w:rPr>
          <w:sz w:val="28"/>
          <w:szCs w:val="28"/>
        </w:rPr>
        <w:t>.</w:t>
      </w:r>
    </w:p>
    <w:p w:rsidR="007D43F1" w:rsidRDefault="007D43F1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Вкусная, да спелая,</w:t>
      </w:r>
    </w:p>
    <w:p w:rsidR="007D43F1" w:rsidRDefault="007D43F1">
      <w:pPr>
        <w:rPr>
          <w:sz w:val="28"/>
          <w:szCs w:val="28"/>
        </w:rPr>
      </w:pPr>
      <w:r>
        <w:rPr>
          <w:sz w:val="28"/>
          <w:szCs w:val="28"/>
        </w:rPr>
        <w:t>на солнце загорелая     (тыква)</w:t>
      </w:r>
    </w:p>
    <w:p w:rsidR="007D43F1" w:rsidRDefault="007D43F1">
      <w:pPr>
        <w:rPr>
          <w:sz w:val="28"/>
          <w:szCs w:val="28"/>
        </w:rPr>
      </w:pPr>
      <w:r>
        <w:rPr>
          <w:sz w:val="28"/>
          <w:szCs w:val="28"/>
        </w:rPr>
        <w:t>2)В огороде тяжелый мяч,</w:t>
      </w:r>
    </w:p>
    <w:p w:rsidR="007D43F1" w:rsidRDefault="007D43F1">
      <w:pPr>
        <w:rPr>
          <w:sz w:val="28"/>
          <w:szCs w:val="28"/>
        </w:rPr>
      </w:pPr>
      <w:r>
        <w:rPr>
          <w:sz w:val="28"/>
          <w:szCs w:val="28"/>
        </w:rPr>
        <w:t>только не бежит он вскачь.</w:t>
      </w:r>
    </w:p>
    <w:p w:rsidR="007D43F1" w:rsidRDefault="007D43F1">
      <w:pPr>
        <w:rPr>
          <w:sz w:val="28"/>
          <w:szCs w:val="28"/>
        </w:rPr>
      </w:pPr>
      <w:r>
        <w:rPr>
          <w:sz w:val="28"/>
          <w:szCs w:val="28"/>
        </w:rPr>
        <w:t>Он, как полная луна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вкусные в нем семена.     (тыква)</w:t>
      </w:r>
    </w:p>
    <w:p w:rsidR="007D43F1" w:rsidRDefault="007D43F1">
      <w:pPr>
        <w:rPr>
          <w:sz w:val="28"/>
          <w:szCs w:val="28"/>
        </w:rPr>
      </w:pPr>
    </w:p>
    <w:p w:rsidR="00A200B1" w:rsidRDefault="00A200B1">
      <w:pPr>
        <w:rPr>
          <w:sz w:val="28"/>
          <w:szCs w:val="28"/>
        </w:rPr>
      </w:pPr>
      <w:r>
        <w:rPr>
          <w:sz w:val="28"/>
          <w:szCs w:val="28"/>
        </w:rPr>
        <w:t>Тыква</w:t>
      </w:r>
      <w:r w:rsidR="007D43F1">
        <w:rPr>
          <w:sz w:val="28"/>
          <w:szCs w:val="28"/>
        </w:rPr>
        <w:t xml:space="preserve"> -</w:t>
      </w:r>
      <w:r>
        <w:rPr>
          <w:sz w:val="28"/>
          <w:szCs w:val="28"/>
        </w:rPr>
        <w:t>вкусный полезный продукт, содержит много витаминов и минералов (магний, кальций, фосфор, витамины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>, С, Е). В пищу употребляется не только сам овощ, но и семечки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Блюда из тыкв входят в рацион детского питания с младенческого возраста ,а семечки используются в медицине для очищения организма от гельминтов .Из тыквы готовят очень много блюд .Ее варят,</w:t>
      </w:r>
      <w:r w:rsidR="007D43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запекают </w:t>
      </w:r>
      <w:r w:rsidR="007D43F1">
        <w:rPr>
          <w:sz w:val="28"/>
          <w:szCs w:val="28"/>
        </w:rPr>
        <w:t xml:space="preserve"> </w:t>
      </w:r>
      <w:r>
        <w:rPr>
          <w:sz w:val="28"/>
          <w:szCs w:val="28"/>
        </w:rPr>
        <w:t>,делают оладьи ,пироги ,добавляют в каши.</w:t>
      </w:r>
    </w:p>
    <w:p w:rsidR="007D43F1" w:rsidRDefault="007D43F1">
      <w:pPr>
        <w:rPr>
          <w:sz w:val="28"/>
          <w:szCs w:val="28"/>
        </w:rPr>
      </w:pPr>
      <w:r>
        <w:rPr>
          <w:sz w:val="28"/>
          <w:szCs w:val="28"/>
        </w:rPr>
        <w:t>Наша тыква золотая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как конфета во рту тает.</w:t>
      </w:r>
    </w:p>
    <w:p w:rsidR="007D43F1" w:rsidRDefault="007D43F1">
      <w:pPr>
        <w:rPr>
          <w:sz w:val="28"/>
          <w:szCs w:val="28"/>
        </w:rPr>
      </w:pPr>
      <w:r>
        <w:rPr>
          <w:sz w:val="28"/>
          <w:szCs w:val="28"/>
        </w:rPr>
        <w:t>Если тыкву испечем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да припустим сахарком,</w:t>
      </w:r>
    </w:p>
    <w:p w:rsidR="007D43F1" w:rsidRDefault="007D43F1">
      <w:pPr>
        <w:rPr>
          <w:sz w:val="28"/>
          <w:szCs w:val="28"/>
        </w:rPr>
      </w:pPr>
      <w:r>
        <w:rPr>
          <w:sz w:val="28"/>
          <w:szCs w:val="28"/>
        </w:rPr>
        <w:t xml:space="preserve">Так и тянет ее </w:t>
      </w:r>
      <w:proofErr w:type="spellStart"/>
      <w:r>
        <w:rPr>
          <w:sz w:val="28"/>
          <w:szCs w:val="28"/>
        </w:rPr>
        <w:t>сьесть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это наш деликатес.</w:t>
      </w:r>
    </w:p>
    <w:p w:rsidR="007D43F1" w:rsidRDefault="007D43F1">
      <w:pPr>
        <w:rPr>
          <w:sz w:val="28"/>
          <w:szCs w:val="28"/>
        </w:rPr>
      </w:pPr>
      <w:r>
        <w:rPr>
          <w:sz w:val="28"/>
          <w:szCs w:val="28"/>
        </w:rPr>
        <w:t>Ну а тыквенные кашки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что глотают детки наши ,словно целый год не ели ,</w:t>
      </w:r>
    </w:p>
    <w:p w:rsidR="007D43F1" w:rsidRDefault="007D43F1">
      <w:pPr>
        <w:rPr>
          <w:sz w:val="28"/>
          <w:szCs w:val="28"/>
        </w:rPr>
      </w:pPr>
      <w:r>
        <w:rPr>
          <w:sz w:val="28"/>
          <w:szCs w:val="28"/>
        </w:rPr>
        <w:t xml:space="preserve">Что за </w:t>
      </w:r>
      <w:proofErr w:type="gramStart"/>
      <w:r>
        <w:rPr>
          <w:sz w:val="28"/>
          <w:szCs w:val="28"/>
        </w:rPr>
        <w:t>прелесть</w:t>
      </w:r>
      <w:proofErr w:type="gramEnd"/>
      <w:r>
        <w:rPr>
          <w:sz w:val="28"/>
          <w:szCs w:val="28"/>
        </w:rPr>
        <w:t xml:space="preserve"> в самом деле.</w:t>
      </w:r>
    </w:p>
    <w:p w:rsidR="007D43F1" w:rsidRDefault="007D43F1">
      <w:pPr>
        <w:rPr>
          <w:sz w:val="28"/>
          <w:szCs w:val="28"/>
        </w:rPr>
      </w:pPr>
      <w:r>
        <w:rPr>
          <w:sz w:val="28"/>
          <w:szCs w:val="28"/>
        </w:rPr>
        <w:t>Тыкву похвалить не грех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за такой большой успех!</w:t>
      </w:r>
    </w:p>
    <w:p w:rsidR="007D43F1" w:rsidRDefault="007D43F1">
      <w:pPr>
        <w:rPr>
          <w:sz w:val="28"/>
          <w:szCs w:val="28"/>
        </w:rPr>
      </w:pPr>
      <w:r>
        <w:rPr>
          <w:sz w:val="28"/>
          <w:szCs w:val="28"/>
        </w:rPr>
        <w:t>2.Рассматривание семян</w:t>
      </w:r>
      <w:proofErr w:type="gramStart"/>
      <w:r w:rsidR="000F036F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 w:rsidR="000F036F">
        <w:rPr>
          <w:sz w:val="28"/>
          <w:szCs w:val="28"/>
        </w:rPr>
        <w:t>Посадка семян в грунт.</w:t>
      </w:r>
    </w:p>
    <w:p w:rsidR="007D43F1" w:rsidRDefault="007D43F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1" name="Рисунок 0" descr="20150820_10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0_10235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506" w:rsidRDefault="00AE350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3" name="Рисунок 2" descr="20150820_10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0_10244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506" w:rsidRDefault="00AE350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2" name="Рисунок 1" descr="20150820_10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0_1024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506" w:rsidRDefault="00AE3506">
      <w:pPr>
        <w:rPr>
          <w:sz w:val="28"/>
          <w:szCs w:val="28"/>
        </w:rPr>
      </w:pPr>
      <w:r>
        <w:rPr>
          <w:sz w:val="28"/>
          <w:szCs w:val="28"/>
        </w:rPr>
        <w:t>3.Наблюдение за ростом и формированием соцветий</w:t>
      </w:r>
      <w:r w:rsidR="000F036F">
        <w:rPr>
          <w:sz w:val="28"/>
          <w:szCs w:val="28"/>
        </w:rPr>
        <w:t>.</w:t>
      </w:r>
    </w:p>
    <w:p w:rsidR="00AE3506" w:rsidRDefault="00AE350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4" name="Рисунок 3" descr="20150806_1056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06_105631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506" w:rsidRDefault="00AE3506">
      <w:pPr>
        <w:rPr>
          <w:sz w:val="28"/>
          <w:szCs w:val="28"/>
        </w:rPr>
      </w:pPr>
      <w:r>
        <w:rPr>
          <w:sz w:val="28"/>
          <w:szCs w:val="28"/>
        </w:rPr>
        <w:t>4.Измерение размера цветков</w:t>
      </w:r>
      <w:r w:rsidR="000F036F">
        <w:rPr>
          <w:sz w:val="28"/>
          <w:szCs w:val="28"/>
        </w:rPr>
        <w:t>.</w:t>
      </w:r>
    </w:p>
    <w:p w:rsidR="00AE3506" w:rsidRDefault="00AE350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1170" cy="9251950"/>
            <wp:effectExtent l="19050" t="0" r="0" b="0"/>
            <wp:docPr id="7" name="Рисунок 6" descr="20150806_10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06_10573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506" w:rsidRDefault="00AE3506">
      <w:pPr>
        <w:rPr>
          <w:sz w:val="28"/>
          <w:szCs w:val="28"/>
        </w:rPr>
      </w:pPr>
      <w:r>
        <w:rPr>
          <w:sz w:val="28"/>
          <w:szCs w:val="28"/>
        </w:rPr>
        <w:lastRenderedPageBreak/>
        <w:t>5.Фиксация наблюдений (росток, цветок, плод</w:t>
      </w:r>
      <w:r w:rsidR="000F036F">
        <w:rPr>
          <w:sz w:val="28"/>
          <w:szCs w:val="28"/>
        </w:rPr>
        <w:t>).</w:t>
      </w:r>
    </w:p>
    <w:p w:rsidR="00AE3506" w:rsidRDefault="00AE350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8" name="Рисунок 7" descr="IMG_20150908_11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8_11254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506" w:rsidRDefault="00AE3506">
      <w:pPr>
        <w:rPr>
          <w:sz w:val="28"/>
          <w:szCs w:val="28"/>
        </w:rPr>
      </w:pPr>
      <w:r>
        <w:rPr>
          <w:sz w:val="28"/>
          <w:szCs w:val="28"/>
        </w:rPr>
        <w:t>5.Измерение размера плода. Сбор урожая.</w:t>
      </w:r>
    </w:p>
    <w:p w:rsidR="00AE3506" w:rsidRDefault="00AE350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9" name="Рисунок 8" descr="IMG_20150908_11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8_1127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506" w:rsidRDefault="00AE350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0" name="Рисунок 9" descr="IMG_20150908_11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8_1127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506" w:rsidRDefault="00AE3506">
      <w:pPr>
        <w:rPr>
          <w:sz w:val="28"/>
          <w:szCs w:val="28"/>
        </w:rPr>
      </w:pPr>
      <w:r>
        <w:rPr>
          <w:sz w:val="28"/>
          <w:szCs w:val="28"/>
        </w:rPr>
        <w:t>7.</w:t>
      </w:r>
      <w:r w:rsidR="008B6FBE">
        <w:rPr>
          <w:sz w:val="28"/>
          <w:szCs w:val="28"/>
        </w:rPr>
        <w:t>Рассматривание тыквы в разрезе</w:t>
      </w:r>
      <w:proofErr w:type="gramStart"/>
      <w:r w:rsidR="008B6FBE">
        <w:rPr>
          <w:sz w:val="28"/>
          <w:szCs w:val="28"/>
        </w:rPr>
        <w:t xml:space="preserve"> .</w:t>
      </w:r>
      <w:proofErr w:type="gramEnd"/>
      <w:r w:rsidR="008B6FBE">
        <w:rPr>
          <w:sz w:val="28"/>
          <w:szCs w:val="28"/>
        </w:rPr>
        <w:t>Отбор лучших семян для посадки на следующий год.</w:t>
      </w:r>
    </w:p>
    <w:p w:rsidR="008B6FBE" w:rsidRDefault="008B6FB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90010"/>
            <wp:effectExtent l="19050" t="0" r="3175" b="0"/>
            <wp:docPr id="11" name="Рисунок 10" descr="IMG_20150908_14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8_1423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FBE" w:rsidRDefault="008B6FBE">
      <w:pPr>
        <w:rPr>
          <w:sz w:val="28"/>
          <w:szCs w:val="28"/>
        </w:rPr>
      </w:pPr>
      <w:r>
        <w:rPr>
          <w:sz w:val="28"/>
          <w:szCs w:val="28"/>
        </w:rPr>
        <w:t>8.Блюда из тыквы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проба на вкус).</w:t>
      </w:r>
    </w:p>
    <w:p w:rsidR="00AF3F45" w:rsidRDefault="00AF3F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IMG_20150909_13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9_1347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FBE" w:rsidRPr="00A200B1" w:rsidRDefault="008B6FBE">
      <w:pPr>
        <w:rPr>
          <w:sz w:val="28"/>
          <w:szCs w:val="28"/>
        </w:rPr>
      </w:pPr>
    </w:p>
    <w:sectPr w:rsidR="008B6FBE" w:rsidRPr="00A200B1" w:rsidSect="00B323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E02308"/>
    <w:rsid w:val="000D4A98"/>
    <w:rsid w:val="000F036F"/>
    <w:rsid w:val="0041657E"/>
    <w:rsid w:val="0059245E"/>
    <w:rsid w:val="007D43F1"/>
    <w:rsid w:val="007D64D6"/>
    <w:rsid w:val="008B6FBE"/>
    <w:rsid w:val="00924F0E"/>
    <w:rsid w:val="009D6B2E"/>
    <w:rsid w:val="009F5E6B"/>
    <w:rsid w:val="00A200B1"/>
    <w:rsid w:val="00AE3506"/>
    <w:rsid w:val="00AF3F45"/>
    <w:rsid w:val="00B323F9"/>
    <w:rsid w:val="00D75DC3"/>
    <w:rsid w:val="00E02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3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image" Target="media/image1.jpeg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dcterms:created xsi:type="dcterms:W3CDTF">2015-09-09T17:25:00Z</dcterms:created>
  <dcterms:modified xsi:type="dcterms:W3CDTF">2016-01-28T16:39:00Z</dcterms:modified>
</cp:coreProperties>
</file>