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B6" w:rsidRPr="00BE2CB6" w:rsidRDefault="00BE2CB6" w:rsidP="00BE2CB6">
      <w:pPr>
        <w:shd w:val="clear" w:color="auto" w:fill="FFFFFF"/>
        <w:spacing w:before="235" w:after="235" w:line="240" w:lineRule="auto"/>
        <w:jc w:val="center"/>
        <w:rPr>
          <w:rFonts w:ascii="Monotype Corsiva" w:eastAsia="Times New Roman" w:hAnsi="Monotype Corsiva" w:cs="Times New Roman"/>
          <w:b/>
          <w:color w:val="0000CC"/>
          <w:sz w:val="52"/>
          <w:szCs w:val="52"/>
          <w:lang w:eastAsia="ru-RU"/>
        </w:rPr>
      </w:pPr>
      <w:r w:rsidRPr="00BE2CB6">
        <w:rPr>
          <w:rFonts w:ascii="Monotype Corsiva" w:eastAsia="Times New Roman" w:hAnsi="Monotype Corsiva" w:cs="Times New Roman"/>
          <w:b/>
          <w:color w:val="0000CC"/>
          <w:sz w:val="52"/>
          <w:szCs w:val="52"/>
          <w:lang w:eastAsia="ru-RU"/>
        </w:rPr>
        <w:t>Читаем детям сказки!</w:t>
      </w:r>
    </w:p>
    <w:p w:rsidR="00BE2CB6" w:rsidRPr="00BE2CB6" w:rsidRDefault="00BE2CB6" w:rsidP="00BE2CB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70C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6400"/>
          <w:sz w:val="24"/>
          <w:szCs w:val="24"/>
          <w:lang w:eastAsia="ru-RU"/>
        </w:rPr>
        <w:t xml:space="preserve"> </w:t>
      </w:r>
      <w:r w:rsidRPr="00BE2CB6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Читая ребенку сказку, вы общаетесь с ним, объясняете, что хорошо, что плохо и почему. Воспитываете своего малыша на примере положительных героев. Учите доброте, преданности, уважению. Сказк</w:t>
      </w:r>
      <w:proofErr w:type="gramStart"/>
      <w:r w:rsidRPr="00BE2CB6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а-</w:t>
      </w:r>
      <w:proofErr w:type="gramEnd"/>
      <w:r w:rsidRPr="00BE2CB6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 очень действенный инструмент в воспитании ребенка. Малыш хочет подражать любимым героям. Учится различать добро и зло. Да и общие интересы с мамой или папой очень важны для малыша.</w:t>
      </w:r>
    </w:p>
    <w:p w:rsidR="00BE2CB6" w:rsidRPr="00BE2CB6" w:rsidRDefault="00BE2CB6" w:rsidP="00BE2CB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70C0"/>
          <w:sz w:val="16"/>
          <w:szCs w:val="16"/>
          <w:lang w:eastAsia="ru-RU"/>
        </w:rPr>
      </w:pPr>
      <w:r w:rsidRPr="00BE2CB6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Кроме того, слушая сказку, ребенок получает красивый и правильный образец речи, что чрезвычайно важно для речевого развития. Дети, которым с самого раннего детства читают сказки, стихи, </w:t>
      </w:r>
      <w:proofErr w:type="spellStart"/>
      <w:r w:rsidRPr="00BE2CB6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потешки</w:t>
      </w:r>
      <w:proofErr w:type="spellEnd"/>
      <w:r w:rsidRPr="00BE2CB6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 гораздо быстрее начинают правильно говорить.</w:t>
      </w:r>
    </w:p>
    <w:p w:rsidR="00BE2CB6" w:rsidRPr="00BE2CB6" w:rsidRDefault="00BE2CB6" w:rsidP="00BE2CB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70C0"/>
          <w:sz w:val="27"/>
          <w:szCs w:val="27"/>
          <w:lang w:eastAsia="ru-RU"/>
        </w:rPr>
      </w:pPr>
      <w:r w:rsidRPr="00BE2CB6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Современные дети часто не понимают, что человек умирает один раз и </w:t>
      </w:r>
      <w:proofErr w:type="gramStart"/>
      <w:r w:rsidRPr="00BE2CB6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на</w:t>
      </w:r>
      <w:proofErr w:type="gramEnd"/>
      <w:r w:rsidRPr="00BE2CB6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 всегда. Привыкшие к компьютерной игре, они считают, что у них девять жизней. А рядом не никого, кто мог бы объяснить ситуацию. Ребенок играет один. В то время, когда слушая сказку, которую читает мама, он может задавать вопросы и получать на них ответы. На сказках С. Михалкова, К. Чуковского, А. Пушкина, Н. Носова и многих других авторов выросли десятки поколений, среди которых множество смелых, честных и талантливых людей. Ими гордится </w:t>
      </w:r>
      <w:proofErr w:type="spellStart"/>
      <w:r w:rsidRPr="00BE2CB6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страна</w:t>
      </w:r>
      <w:proofErr w:type="gramStart"/>
      <w:r w:rsidRPr="00BE2CB6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.</w:t>
      </w:r>
      <w:r w:rsidRPr="00BE2CB6">
        <w:rPr>
          <w:rFonts w:ascii="Verdana" w:eastAsia="Times New Roman" w:hAnsi="Verdana" w:cs="Times New Roman"/>
          <w:color w:val="0070C0"/>
          <w:sz w:val="27"/>
          <w:szCs w:val="27"/>
          <w:lang w:eastAsia="ru-RU"/>
        </w:rPr>
        <w:t>Ч</w:t>
      </w:r>
      <w:proofErr w:type="gramEnd"/>
      <w:r w:rsidRPr="00BE2CB6">
        <w:rPr>
          <w:rFonts w:ascii="Verdana" w:eastAsia="Times New Roman" w:hAnsi="Verdana" w:cs="Times New Roman"/>
          <w:color w:val="0070C0"/>
          <w:sz w:val="27"/>
          <w:szCs w:val="27"/>
          <w:lang w:eastAsia="ru-RU"/>
        </w:rPr>
        <w:t>итайте</w:t>
      </w:r>
      <w:proofErr w:type="spellEnd"/>
      <w:r w:rsidRPr="00BE2CB6">
        <w:rPr>
          <w:rFonts w:ascii="Verdana" w:eastAsia="Times New Roman" w:hAnsi="Verdana" w:cs="Times New Roman"/>
          <w:color w:val="0070C0"/>
          <w:sz w:val="27"/>
          <w:szCs w:val="27"/>
          <w:lang w:eastAsia="ru-RU"/>
        </w:rPr>
        <w:t xml:space="preserve"> детям сказки. Сказка ложь, да в ней намек, добрым молодцам урок.</w:t>
      </w:r>
    </w:p>
    <w:p w:rsidR="00BE2CB6" w:rsidRPr="00BE2CB6" w:rsidRDefault="00BE2CB6" w:rsidP="00BE2CB6">
      <w:pPr>
        <w:shd w:val="clear" w:color="auto" w:fill="FFFFFF"/>
        <w:spacing w:before="235" w:after="23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940425" cy="4459888"/>
            <wp:effectExtent l="0" t="0" r="3175" b="0"/>
            <wp:docPr id="2" name="Рисунок 2" descr="C:\Users\Ирина\Desktop\3905_html_73095b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3905_html_73095b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B6" w:rsidRPr="001215F9" w:rsidRDefault="00BE2CB6" w:rsidP="00BE2CB6">
      <w:pPr>
        <w:shd w:val="clear" w:color="auto" w:fill="FFFFFF"/>
        <w:spacing w:before="235" w:after="235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CC"/>
          <w:sz w:val="24"/>
          <w:szCs w:val="24"/>
          <w:lang w:eastAsia="ru-RU"/>
        </w:rPr>
      </w:pPr>
    </w:p>
    <w:p w:rsidR="00BE2CB6" w:rsidRPr="00BE2CB6" w:rsidRDefault="00BE2CB6" w:rsidP="00BE2CB6">
      <w:pPr>
        <w:shd w:val="clear" w:color="auto" w:fill="FFFFFF"/>
        <w:spacing w:before="235" w:after="235" w:line="240" w:lineRule="auto"/>
        <w:jc w:val="center"/>
        <w:rPr>
          <w:rFonts w:ascii="Verdana" w:eastAsia="Times New Roman" w:hAnsi="Verdana" w:cs="Times New Roman"/>
          <w:color w:val="0000CC"/>
          <w:sz w:val="16"/>
          <w:szCs w:val="16"/>
          <w:lang w:eastAsia="ru-RU"/>
        </w:rPr>
      </w:pPr>
      <w:r w:rsidRPr="001215F9">
        <w:rPr>
          <w:rFonts w:ascii="Verdana" w:eastAsia="Times New Roman" w:hAnsi="Verdana" w:cs="Times New Roman"/>
          <w:b/>
          <w:bCs/>
          <w:i/>
          <w:iCs/>
          <w:color w:val="0000CC"/>
          <w:sz w:val="24"/>
          <w:szCs w:val="24"/>
          <w:lang w:eastAsia="ru-RU"/>
        </w:rPr>
        <w:t xml:space="preserve">             </w:t>
      </w:r>
      <w:r w:rsidRPr="00BE2CB6">
        <w:rPr>
          <w:rFonts w:ascii="Verdana" w:eastAsia="Times New Roman" w:hAnsi="Verdana" w:cs="Times New Roman"/>
          <w:b/>
          <w:bCs/>
          <w:i/>
          <w:iCs/>
          <w:color w:val="0000CC"/>
          <w:sz w:val="24"/>
          <w:szCs w:val="24"/>
          <w:lang w:eastAsia="ru-RU"/>
        </w:rPr>
        <w:t>Рекомендате</w:t>
      </w:r>
      <w:r w:rsidRPr="001215F9">
        <w:rPr>
          <w:rFonts w:ascii="Verdana" w:eastAsia="Times New Roman" w:hAnsi="Verdana" w:cs="Times New Roman"/>
          <w:b/>
          <w:bCs/>
          <w:i/>
          <w:iCs/>
          <w:color w:val="0000CC"/>
          <w:sz w:val="24"/>
          <w:szCs w:val="24"/>
          <w:lang w:eastAsia="ru-RU"/>
        </w:rPr>
        <w:t>льный список   для чтения детям 5</w:t>
      </w:r>
      <w:r w:rsidRPr="00BE2CB6">
        <w:rPr>
          <w:rFonts w:ascii="Verdana" w:eastAsia="Times New Roman" w:hAnsi="Verdana" w:cs="Times New Roman"/>
          <w:b/>
          <w:bCs/>
          <w:i/>
          <w:iCs/>
          <w:color w:val="0000CC"/>
          <w:sz w:val="24"/>
          <w:szCs w:val="24"/>
          <w:lang w:eastAsia="ru-RU"/>
        </w:rPr>
        <w:t>- 6 лет </w:t>
      </w:r>
    </w:p>
    <w:tbl>
      <w:tblPr>
        <w:tblW w:w="80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635"/>
      </w:tblGrid>
      <w:tr w:rsidR="001215F9" w:rsidRPr="00BE2CB6" w:rsidTr="001215F9">
        <w:tc>
          <w:tcPr>
            <w:tcW w:w="441" w:type="dxa"/>
            <w:shd w:val="clear" w:color="auto" w:fill="FFFFFF"/>
            <w:vAlign w:val="center"/>
            <w:hideMark/>
          </w:tcPr>
          <w:p w:rsidR="00BE2CB6" w:rsidRPr="00BE2CB6" w:rsidRDefault="00BE2CB6" w:rsidP="00BE2CB6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635" w:type="dxa"/>
            <w:shd w:val="clear" w:color="auto" w:fill="FFFFFF"/>
            <w:vAlign w:val="center"/>
            <w:hideMark/>
          </w:tcPr>
          <w:p w:rsidR="00BE2CB6" w:rsidRPr="00BE2CB6" w:rsidRDefault="00BE2CB6" w:rsidP="00BE2CB6">
            <w:pPr>
              <w:spacing w:before="235" w:after="235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А. Пушкин. Сказка о царе </w:t>
            </w:r>
            <w:proofErr w:type="spellStart"/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Салтане</w:t>
            </w:r>
            <w:proofErr w:type="spellEnd"/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…</w:t>
            </w:r>
            <w:proofErr w:type="gramStart"/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 Сказка о мертвой царевне и о семи богатырях.</w:t>
            </w:r>
          </w:p>
          <w:p w:rsidR="00BE2CB6" w:rsidRPr="00BE2CB6" w:rsidRDefault="00BE2CB6" w:rsidP="00BE2CB6">
            <w:pPr>
              <w:spacing w:before="235" w:after="235" w:line="240" w:lineRule="auto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П. Ершов. Конек-горбунок.</w:t>
            </w:r>
          </w:p>
          <w:p w:rsidR="00BE2CB6" w:rsidRPr="00BE2CB6" w:rsidRDefault="00BE2CB6" w:rsidP="00BE2CB6">
            <w:pPr>
              <w:spacing w:before="235" w:after="235" w:line="240" w:lineRule="auto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С. Аксаков. Аленький цветочек.</w:t>
            </w:r>
          </w:p>
          <w:p w:rsidR="00BE2CB6" w:rsidRPr="00BE2CB6" w:rsidRDefault="00BE2CB6" w:rsidP="00BE2CB6">
            <w:pPr>
              <w:spacing w:before="235" w:after="235" w:line="240" w:lineRule="auto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Гауф</w:t>
            </w:r>
            <w:proofErr w:type="spellEnd"/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. Маленький Мук. Карлик Нос.</w:t>
            </w:r>
          </w:p>
          <w:p w:rsidR="00BE2CB6" w:rsidRPr="00BE2CB6" w:rsidRDefault="00BE2CB6" w:rsidP="00BE2CB6">
            <w:pPr>
              <w:spacing w:before="235" w:after="235" w:line="240" w:lineRule="auto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Г. Х. Андерсен. Снежная королева.</w:t>
            </w:r>
          </w:p>
          <w:p w:rsidR="00BE2CB6" w:rsidRPr="00BE2CB6" w:rsidRDefault="00BE2CB6" w:rsidP="00BE2CB6">
            <w:pPr>
              <w:spacing w:before="235" w:after="235" w:line="240" w:lineRule="auto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Русские богатыри: былины (обработка для детей И. Карнауховой)</w:t>
            </w:r>
          </w:p>
          <w:p w:rsidR="00BE2CB6" w:rsidRPr="00BE2CB6" w:rsidRDefault="00BE2CB6" w:rsidP="00BE2CB6">
            <w:pPr>
              <w:spacing w:before="235" w:after="235" w:line="240" w:lineRule="auto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А. Толстой. Золотой ключик, или Приключения Буратино.</w:t>
            </w:r>
          </w:p>
          <w:p w:rsidR="00BE2CB6" w:rsidRPr="001215F9" w:rsidRDefault="00BE2CB6" w:rsidP="00BE2CB6">
            <w:pPr>
              <w:spacing w:before="235" w:after="235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Милн</w:t>
            </w:r>
            <w:proofErr w:type="spellEnd"/>
            <w:r w:rsidRPr="00BE2C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. Винни-Пух и все-все-все.</w:t>
            </w:r>
          </w:p>
          <w:p w:rsidR="001215F9" w:rsidRPr="001215F9" w:rsidRDefault="001215F9" w:rsidP="001215F9">
            <w:pPr>
              <w:pStyle w:val="a5"/>
              <w:shd w:val="clear" w:color="auto" w:fill="FFFFFF"/>
              <w:spacing w:before="235" w:beforeAutospacing="0" w:after="235" w:afterAutospacing="0" w:line="329" w:lineRule="atLeast"/>
              <w:jc w:val="both"/>
              <w:rPr>
                <w:rFonts w:ascii="Verdana" w:hAnsi="Verdana"/>
                <w:color w:val="0070C0"/>
                <w:sz w:val="16"/>
                <w:szCs w:val="16"/>
              </w:rPr>
            </w:pPr>
            <w:r w:rsidRPr="001215F9">
              <w:rPr>
                <w:rFonts w:ascii="Arial" w:hAnsi="Arial" w:cs="Arial"/>
                <w:color w:val="0070C0"/>
              </w:rPr>
              <w:t xml:space="preserve">Т. </w:t>
            </w:r>
            <w:proofErr w:type="spellStart"/>
            <w:r w:rsidRPr="001215F9">
              <w:rPr>
                <w:rFonts w:ascii="Arial" w:hAnsi="Arial" w:cs="Arial"/>
                <w:color w:val="0070C0"/>
              </w:rPr>
              <w:t>Янссон</w:t>
            </w:r>
            <w:proofErr w:type="spellEnd"/>
            <w:r w:rsidRPr="001215F9">
              <w:rPr>
                <w:rFonts w:ascii="Arial" w:hAnsi="Arial" w:cs="Arial"/>
                <w:color w:val="0070C0"/>
              </w:rPr>
              <w:t>. Шляпа волшебника. Волшебная зима.</w:t>
            </w:r>
          </w:p>
          <w:p w:rsidR="001215F9" w:rsidRPr="001215F9" w:rsidRDefault="001215F9" w:rsidP="001215F9">
            <w:pPr>
              <w:pStyle w:val="a5"/>
              <w:shd w:val="clear" w:color="auto" w:fill="FFFFFF"/>
              <w:spacing w:before="235" w:beforeAutospacing="0" w:after="235" w:afterAutospacing="0" w:line="329" w:lineRule="atLeast"/>
              <w:jc w:val="both"/>
              <w:rPr>
                <w:rFonts w:ascii="Verdana" w:hAnsi="Verdana"/>
                <w:color w:val="0070C0"/>
                <w:sz w:val="16"/>
                <w:szCs w:val="16"/>
              </w:rPr>
            </w:pPr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Н. Носов. Приключения Незнайки и его друзей.</w:t>
            </w:r>
          </w:p>
          <w:p w:rsidR="001215F9" w:rsidRPr="001215F9" w:rsidRDefault="001215F9" w:rsidP="001215F9">
            <w:pPr>
              <w:pStyle w:val="a5"/>
              <w:shd w:val="clear" w:color="auto" w:fill="FFFFFF"/>
              <w:spacing w:before="235" w:beforeAutospacing="0" w:after="235" w:afterAutospacing="0" w:line="329" w:lineRule="atLeast"/>
              <w:jc w:val="both"/>
              <w:rPr>
                <w:rFonts w:ascii="Verdana" w:hAnsi="Verdana"/>
                <w:color w:val="0070C0"/>
                <w:sz w:val="16"/>
                <w:szCs w:val="16"/>
              </w:rPr>
            </w:pPr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 xml:space="preserve">Дж. </w:t>
            </w:r>
            <w:proofErr w:type="spellStart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Родари</w:t>
            </w:r>
            <w:proofErr w:type="spellEnd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 xml:space="preserve">. Приключения </w:t>
            </w:r>
            <w:proofErr w:type="spellStart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Чиполлино</w:t>
            </w:r>
            <w:proofErr w:type="spellEnd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  <w:p w:rsidR="001215F9" w:rsidRPr="001215F9" w:rsidRDefault="001215F9" w:rsidP="001215F9">
            <w:pPr>
              <w:pStyle w:val="a5"/>
              <w:shd w:val="clear" w:color="auto" w:fill="FFFFFF"/>
              <w:spacing w:before="235" w:beforeAutospacing="0" w:after="235" w:afterAutospacing="0" w:line="329" w:lineRule="atLeast"/>
              <w:jc w:val="both"/>
              <w:rPr>
                <w:rFonts w:ascii="Verdana" w:hAnsi="Verdana"/>
                <w:color w:val="0070C0"/>
                <w:sz w:val="16"/>
                <w:szCs w:val="16"/>
              </w:rPr>
            </w:pPr>
            <w:proofErr w:type="gramStart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К. Чуковский (по X.</w:t>
            </w:r>
            <w:proofErr w:type="gramEnd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Лофтингу</w:t>
            </w:r>
            <w:proofErr w:type="spellEnd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).</w:t>
            </w:r>
            <w:proofErr w:type="gramEnd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 xml:space="preserve"> Доктор Айболит.</w:t>
            </w:r>
          </w:p>
          <w:p w:rsidR="001215F9" w:rsidRPr="001215F9" w:rsidRDefault="001215F9" w:rsidP="001215F9">
            <w:pPr>
              <w:pStyle w:val="a5"/>
              <w:shd w:val="clear" w:color="auto" w:fill="FFFFFF"/>
              <w:spacing w:before="235" w:beforeAutospacing="0" w:after="235" w:afterAutospacing="0" w:line="329" w:lineRule="atLeast"/>
              <w:jc w:val="both"/>
              <w:rPr>
                <w:rFonts w:ascii="Verdana" w:hAnsi="Verdana"/>
                <w:color w:val="0070C0"/>
                <w:sz w:val="16"/>
                <w:szCs w:val="16"/>
              </w:rPr>
            </w:pPr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 xml:space="preserve">Ю. Дружков. Приключения Карандаша и </w:t>
            </w:r>
            <w:proofErr w:type="spellStart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Самоделкина</w:t>
            </w:r>
            <w:proofErr w:type="spellEnd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  <w:p w:rsidR="001215F9" w:rsidRPr="001215F9" w:rsidRDefault="001215F9" w:rsidP="001215F9">
            <w:pPr>
              <w:pStyle w:val="a5"/>
              <w:shd w:val="clear" w:color="auto" w:fill="FFFFFF"/>
              <w:spacing w:before="235" w:beforeAutospacing="0" w:after="235" w:afterAutospacing="0" w:line="329" w:lineRule="atLeast"/>
              <w:jc w:val="both"/>
              <w:rPr>
                <w:rFonts w:ascii="Verdana" w:hAnsi="Verdana"/>
                <w:color w:val="0070C0"/>
                <w:sz w:val="16"/>
                <w:szCs w:val="16"/>
              </w:rPr>
            </w:pPr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Э. Успенский. Дядя Федор, пес и кот. Крокодил Гена и его друзья. Гарантийные человечки.</w:t>
            </w:r>
          </w:p>
          <w:p w:rsidR="001215F9" w:rsidRPr="001215F9" w:rsidRDefault="001215F9" w:rsidP="001215F9">
            <w:pPr>
              <w:pStyle w:val="a5"/>
              <w:shd w:val="clear" w:color="auto" w:fill="FFFFFF"/>
              <w:spacing w:before="235" w:beforeAutospacing="0" w:after="235" w:afterAutospacing="0" w:line="329" w:lineRule="atLeast"/>
              <w:jc w:val="both"/>
              <w:rPr>
                <w:rFonts w:ascii="Verdana" w:hAnsi="Verdana"/>
                <w:color w:val="0070C0"/>
                <w:sz w:val="16"/>
                <w:szCs w:val="16"/>
              </w:rPr>
            </w:pPr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А. Волков. Волшебник Изумрудного города.</w:t>
            </w:r>
          </w:p>
          <w:p w:rsidR="001215F9" w:rsidRPr="001215F9" w:rsidRDefault="001215F9" w:rsidP="001215F9">
            <w:pPr>
              <w:pStyle w:val="a5"/>
              <w:shd w:val="clear" w:color="auto" w:fill="FFFFFF"/>
              <w:spacing w:before="235" w:beforeAutospacing="0" w:after="235" w:afterAutospacing="0" w:line="329" w:lineRule="atLeast"/>
              <w:jc w:val="both"/>
              <w:rPr>
                <w:rFonts w:ascii="Verdana" w:hAnsi="Verdana"/>
                <w:color w:val="0070C0"/>
                <w:sz w:val="16"/>
                <w:szCs w:val="16"/>
              </w:rPr>
            </w:pPr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 xml:space="preserve">Г. Остер. Остров </w:t>
            </w:r>
            <w:proofErr w:type="spellStart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Эскадо</w:t>
            </w:r>
            <w:proofErr w:type="spellEnd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  <w:p w:rsidR="001215F9" w:rsidRPr="001215F9" w:rsidRDefault="001215F9" w:rsidP="001215F9">
            <w:pPr>
              <w:pStyle w:val="a5"/>
              <w:shd w:val="clear" w:color="auto" w:fill="FFFFFF"/>
              <w:spacing w:before="235" w:beforeAutospacing="0" w:after="235" w:afterAutospacing="0" w:line="329" w:lineRule="atLeast"/>
              <w:jc w:val="both"/>
              <w:rPr>
                <w:rFonts w:ascii="Verdana" w:hAnsi="Verdana"/>
                <w:color w:val="0070C0"/>
                <w:sz w:val="16"/>
                <w:szCs w:val="16"/>
              </w:rPr>
            </w:pPr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 xml:space="preserve">А. Линдгрен. Малыш и </w:t>
            </w:r>
            <w:proofErr w:type="spellStart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Карлсон</w:t>
            </w:r>
            <w:proofErr w:type="spellEnd"/>
            <w:r w:rsidRPr="001215F9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  <w:p w:rsidR="00BE2CB6" w:rsidRPr="00BE2CB6" w:rsidRDefault="00BE2CB6" w:rsidP="00BE2CB6">
            <w:pPr>
              <w:spacing w:before="235" w:after="235" w:line="240" w:lineRule="auto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</w:tbl>
    <w:p w:rsidR="0088594B" w:rsidRDefault="0088594B"/>
    <w:sectPr w:rsidR="0088594B" w:rsidSect="001215F9">
      <w:pgSz w:w="11906" w:h="16838"/>
      <w:pgMar w:top="1134" w:right="1274" w:bottom="1134" w:left="170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77"/>
    <w:rsid w:val="001215F9"/>
    <w:rsid w:val="0088594B"/>
    <w:rsid w:val="00AF6B77"/>
    <w:rsid w:val="00B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2016-03-18T07:02:00Z</dcterms:created>
  <dcterms:modified xsi:type="dcterms:W3CDTF">2016-03-18T07:35:00Z</dcterms:modified>
</cp:coreProperties>
</file>