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9" w:rsidRPr="00690D19" w:rsidRDefault="00690D19" w:rsidP="00690D19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90D19">
        <w:rPr>
          <w:rStyle w:val="c2"/>
          <w:rFonts w:eastAsiaTheme="majorEastAsia"/>
          <w:b/>
          <w:color w:val="000000" w:themeColor="text1"/>
          <w:sz w:val="28"/>
          <w:szCs w:val="28"/>
        </w:rPr>
        <w:t xml:space="preserve">«Степ  – аэробика» - как </w:t>
      </w:r>
      <w:hyperlink r:id="rId5" w:history="1">
        <w:r w:rsidRPr="00690D19">
          <w:rPr>
            <w:rStyle w:val="a4"/>
            <w:rFonts w:eastAsiaTheme="majorEastAsia"/>
            <w:b/>
            <w:bCs/>
            <w:iCs/>
            <w:color w:val="000000" w:themeColor="text1"/>
            <w:sz w:val="28"/>
            <w:szCs w:val="28"/>
            <w:u w:val="none"/>
          </w:rPr>
          <w:t xml:space="preserve"> средство развития и совершенствования</w:t>
        </w:r>
      </w:hyperlink>
      <w:r w:rsidRPr="00690D19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690D19">
          <w:rPr>
            <w:rStyle w:val="a4"/>
            <w:rFonts w:eastAsiaTheme="majorEastAsia"/>
            <w:b/>
            <w:bCs/>
            <w:iCs/>
            <w:color w:val="000000" w:themeColor="text1"/>
            <w:sz w:val="28"/>
            <w:szCs w:val="28"/>
            <w:u w:val="none"/>
          </w:rPr>
          <w:t>координационных способностей у детей старшего дошкольного</w:t>
        </w:r>
      </w:hyperlink>
      <w:r w:rsidRPr="00690D19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690D19">
          <w:rPr>
            <w:rStyle w:val="a4"/>
            <w:rFonts w:eastAsiaTheme="majorEastAsia"/>
            <w:b/>
            <w:bCs/>
            <w:iCs/>
            <w:color w:val="000000" w:themeColor="text1"/>
            <w:sz w:val="28"/>
            <w:szCs w:val="28"/>
            <w:u w:val="none"/>
          </w:rPr>
          <w:t>возраста</w:t>
        </w:r>
      </w:hyperlink>
    </w:p>
    <w:p w:rsidR="00690D19" w:rsidRPr="003F6EC2" w:rsidRDefault="00690D19" w:rsidP="00690D19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eastAsiaTheme="majorEastAsia"/>
          <w:b/>
          <w:color w:val="000000"/>
        </w:rPr>
      </w:pPr>
    </w:p>
    <w:p w:rsidR="00690D19" w:rsidRDefault="00690D19" w:rsidP="00690D19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Theme="majorEastAsia"/>
          <w:color w:val="000000"/>
        </w:rPr>
      </w:pPr>
      <w:r w:rsidRPr="003F6EC2">
        <w:rPr>
          <w:rStyle w:val="c2"/>
          <w:rFonts w:eastAsiaTheme="majorEastAsia"/>
          <w:color w:val="000000"/>
        </w:rPr>
        <w:t xml:space="preserve">      </w:t>
      </w:r>
    </w:p>
    <w:p w:rsidR="00690D19" w:rsidRPr="0070085B" w:rsidRDefault="00690D19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sz w:val="28"/>
          <w:szCs w:val="28"/>
        </w:rPr>
        <w:t xml:space="preserve">      Я, Гладкова Ольга Васильевна, работаю в структурном подразделении «Детский сад № 9 комбинированного вида» </w:t>
      </w:r>
      <w:r w:rsidR="00B171C3">
        <w:rPr>
          <w:rFonts w:ascii="Times New Roman" w:hAnsi="Times New Roman" w:cs="Times New Roman"/>
          <w:i w:val="0"/>
          <w:sz w:val="28"/>
          <w:szCs w:val="28"/>
        </w:rPr>
        <w:t>и</w:t>
      </w:r>
      <w:r w:rsidRPr="0070085B">
        <w:rPr>
          <w:rFonts w:ascii="Times New Roman" w:hAnsi="Times New Roman" w:cs="Times New Roman"/>
          <w:i w:val="0"/>
          <w:sz w:val="28"/>
          <w:szCs w:val="28"/>
        </w:rPr>
        <w:t>нструктором по физической культуре.</w:t>
      </w:r>
    </w:p>
    <w:p w:rsidR="00690D19" w:rsidRPr="0070085B" w:rsidRDefault="00690D19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sz w:val="28"/>
          <w:szCs w:val="28"/>
        </w:rPr>
        <w:t xml:space="preserve">        Современное общество ставит перед педагогами задачу по сохранению и укреплению здоровья детей. Моя роль, как инструктора по физической культуре, не просто научить ребенка правильно выполнять основные виды движений, но и сделать все, чтобы каждый воспитанник через всю жизнь пронес потребность в двигательной активности.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Это и побудило меня к поиску и внедрению новых форм работы, методов, приемов, оборудования, в том числе нестандартное, которое входит в </w:t>
      </w:r>
      <w:proofErr w:type="spellStart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здоровьесберегающие</w:t>
      </w:r>
      <w:proofErr w:type="spellEnd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здоровьеформирующие</w:t>
      </w:r>
      <w:proofErr w:type="spellEnd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технологии для работы с дошкольниками. С целью повышения интереса у дошкольников, к занятиям по физической культуре и укрепления их здоровья, я решила применять нестандартное оборудование - степ – платформа.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Степ – платформа – это спортивный снаряд, предназначенный для занятий фитнесом и степ – аэробикой – гимнастикой, включающей элементы имитации подъёма и спуска по лестнице.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Степ – аэробика – ритмичные движения вверх и вниз по специальной степ - платформе, высота которой меняется в зависимости от уровня сложности упражнений. Она развивает подвижность в суставах, формирует свод стопы, тренирует равновесие.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Степ – аэробику изобрела более 10 лет назад американка Джин Миллер, известный фитнес – инструктор. После травмы колена она для укрепления мышц и ускорения выздоровления приспособила для тренировок ступеньки крыльца своего дома. Ритмичные подъемы и спуски по ступенькам дали такой замечательный результат, что Джин, выздоровев, немедленно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приступила к созданию на основе своего домашнего реабилитационного комплекса нового вида аэробики, который получил название «степ – аэробика».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Занятия со степом способствуют: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формированию осанки, костно-мышечного корсета;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развитию подвижности в суставах;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развитию координации движений;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укреплению и развитию сердечно – сосудистой и дыхательной систем;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тренировке равновесия;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-формированию умения ритмически согласованно выполнять простые движения.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Область применения степа довольно широка: это и индивидуальная работа, и самостоятельная двигательная активность детей и на занятиях по физической культуре, в форме утренней гимнастики, что усиливает её оздоровительный и эмоциональный эффект. На занятиях по физической культуре степ – платформа используется в каждой части занятия: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во вводной части дети ходят или бегают «змейкой»;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в общеразвивающих упражнениях, которые выполняются в виде степ – аэробики, что развивает чувство равновесия, координацию и способствует развитию ориентировки в пространстве;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в основной части: это разнообразные упражнения на развитие силы, ловкости, выносливости;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- в подвижных играх и эстафетах.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Проводя занятия со степ – платформами, нельзя забывать о технике безопасности и физической нагрузке для детей определенного возраста, её распределении с учетом их здоровья, уровня физической подготовленности.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Степ – аэробику провожу под веселую музыку, знакомую детям. Можно использовать современную эстрадную музыку. Самое главное, чтобы она была ритмичная, жизнерадостная и эмоциональная. Степ – аэробика создает у детей хорошее настроение. Комплексные занятия детей под музыкальное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сопровождение воспринимаются детьми гораздо лучше, повышают их эмоциональность. Выполняя совместные упражнения, дети не чувствуют дискомфорт, неуверенность даже если не все получается.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Важной частью степ – тренировки являются словесные команды. Они должны быть краткими и четкими. Степ – аэробику я включаю на праздниках, развлечениях. Дети с удовольствием выступают перед зрителями.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Таким образом, использование степ – платформ позволяет сформировать у детей стойкий интерес к занятиям физической культуры, что является одним из важнейших условий формирования мотивации здорового образа жизни.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Работу со степ – платформами я практикую уже 10 лет. Детям очень нравится заниматься на степ – </w:t>
      </w:r>
      <w:proofErr w:type="gramStart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платформах</w:t>
      </w:r>
      <w:proofErr w:type="gramEnd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Они внимательно слушают и смотрят на меня, стараясь как можно точнее и правильнее повторить упражнение. А это не просто. В результате занятий степ – аэробикой у детей развивается выносливость, скоростные и координационные способности, гибкость, чувство ритма, память, внимание, </w:t>
      </w:r>
      <w:proofErr w:type="spellStart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раскрепощённость</w:t>
      </w:r>
      <w:proofErr w:type="spellEnd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творчество в движении. Занятие на степ – </w:t>
      </w:r>
      <w:proofErr w:type="gramStart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платформах</w:t>
      </w:r>
      <w:proofErr w:type="gramEnd"/>
      <w:r w:rsidRPr="0070085B">
        <w:rPr>
          <w:rFonts w:ascii="Times New Roman" w:hAnsi="Times New Roman" w:cs="Times New Roman"/>
          <w:i w:val="0"/>
          <w:color w:val="000000"/>
          <w:sz w:val="28"/>
          <w:szCs w:val="28"/>
        </w:rPr>
        <w:t>, доставляет детям большое удовольствие.</w:t>
      </w:r>
    </w:p>
    <w:p w:rsidR="0070085B" w:rsidRPr="0070085B" w:rsidRDefault="0070085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90D19" w:rsidRPr="0070085B" w:rsidRDefault="00690D19" w:rsidP="0070085B">
      <w:pPr>
        <w:pStyle w:val="a3"/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0085B">
        <w:rPr>
          <w:rStyle w:val="c2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        </w:t>
      </w:r>
    </w:p>
    <w:p w:rsidR="009357EB" w:rsidRPr="0070085B" w:rsidRDefault="009357EB" w:rsidP="0070085B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9357EB" w:rsidRPr="0070085B" w:rsidSect="000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94B"/>
    <w:multiLevelType w:val="hybridMultilevel"/>
    <w:tmpl w:val="5DFC0726"/>
    <w:lvl w:ilvl="0" w:tplc="E17E45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6"/>
    <w:rsid w:val="000B2156"/>
    <w:rsid w:val="000C5537"/>
    <w:rsid w:val="001B672B"/>
    <w:rsid w:val="00690D19"/>
    <w:rsid w:val="0070085B"/>
    <w:rsid w:val="009357EB"/>
    <w:rsid w:val="00B1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9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0D19"/>
    <w:pPr>
      <w:spacing w:after="0" w:line="240" w:lineRule="auto"/>
    </w:pPr>
  </w:style>
  <w:style w:type="paragraph" w:customStyle="1" w:styleId="c24">
    <w:name w:val="c24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690D19"/>
  </w:style>
  <w:style w:type="character" w:customStyle="1" w:styleId="c13">
    <w:name w:val="c13"/>
    <w:basedOn w:val="a0"/>
    <w:rsid w:val="00690D19"/>
  </w:style>
  <w:style w:type="character" w:customStyle="1" w:styleId="c3">
    <w:name w:val="c3"/>
    <w:basedOn w:val="a0"/>
    <w:rsid w:val="00690D19"/>
  </w:style>
  <w:style w:type="character" w:customStyle="1" w:styleId="c1">
    <w:name w:val="c1"/>
    <w:basedOn w:val="a0"/>
    <w:rsid w:val="00690D19"/>
  </w:style>
  <w:style w:type="paragraph" w:customStyle="1" w:styleId="c5">
    <w:name w:val="c5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">
    <w:name w:val="c4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0">
    <w:name w:val="c20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0">
    <w:name w:val="c40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4">
    <w:name w:val="Hyperlink"/>
    <w:rsid w:val="00690D1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9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0D19"/>
    <w:pPr>
      <w:spacing w:after="0" w:line="240" w:lineRule="auto"/>
    </w:pPr>
  </w:style>
  <w:style w:type="paragraph" w:customStyle="1" w:styleId="c24">
    <w:name w:val="c24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690D19"/>
  </w:style>
  <w:style w:type="character" w:customStyle="1" w:styleId="c13">
    <w:name w:val="c13"/>
    <w:basedOn w:val="a0"/>
    <w:rsid w:val="00690D19"/>
  </w:style>
  <w:style w:type="character" w:customStyle="1" w:styleId="c3">
    <w:name w:val="c3"/>
    <w:basedOn w:val="a0"/>
    <w:rsid w:val="00690D19"/>
  </w:style>
  <w:style w:type="character" w:customStyle="1" w:styleId="c1">
    <w:name w:val="c1"/>
    <w:basedOn w:val="a0"/>
    <w:rsid w:val="00690D19"/>
  </w:style>
  <w:style w:type="paragraph" w:customStyle="1" w:styleId="c5">
    <w:name w:val="c5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">
    <w:name w:val="c4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0">
    <w:name w:val="c20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0">
    <w:name w:val="c40"/>
    <w:basedOn w:val="a"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4">
    <w:name w:val="Hyperlink"/>
    <w:rsid w:val="00690D1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ilsad1.ru/wp-content/uploads/2017/01/b740a3f322d81a5f8ca3e46b7635b831-2.doc&amp;sa=D&amp;ust=158461505850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ilsad1.ru/wp-content/uploads/2017/01/b740a3f322d81a5f8ca3e46b7635b831-2.doc&amp;sa=D&amp;ust=1584615058507000" TargetMode="External"/><Relationship Id="rId5" Type="http://schemas.openxmlformats.org/officeDocument/2006/relationships/hyperlink" Target="https://www.google.com/url?q=http://milsad1.ru/wp-content/uploads/2017/01/b740a3f322d81a5f8ca3e46b7635b831-2.doc&amp;sa=D&amp;ust=1584615058506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2022-02-07T07:18:00Z</dcterms:created>
  <dcterms:modified xsi:type="dcterms:W3CDTF">2022-02-07T09:01:00Z</dcterms:modified>
</cp:coreProperties>
</file>