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5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2D">
        <w:rPr>
          <w:rFonts w:ascii="Times New Roman" w:hAnsi="Times New Roman" w:cs="Times New Roman"/>
          <w:b/>
          <w:sz w:val="32"/>
          <w:szCs w:val="32"/>
        </w:rPr>
        <w:t>Эссе 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2D">
        <w:rPr>
          <w:rFonts w:ascii="Times New Roman" w:hAnsi="Times New Roman" w:cs="Times New Roman"/>
          <w:b/>
          <w:sz w:val="32"/>
          <w:szCs w:val="32"/>
        </w:rPr>
        <w:t xml:space="preserve">«Методическая мастерская» </w:t>
      </w:r>
    </w:p>
    <w:p w:rsidR="00D54E75" w:rsidRPr="00CB782D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2D">
        <w:rPr>
          <w:rFonts w:ascii="Times New Roman" w:hAnsi="Times New Roman" w:cs="Times New Roman"/>
          <w:b/>
          <w:sz w:val="32"/>
          <w:szCs w:val="32"/>
        </w:rPr>
        <w:t>на эрзянском языке</w:t>
      </w:r>
    </w:p>
    <w:p w:rsidR="00D54E75" w:rsidRPr="00CB782D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2D">
        <w:rPr>
          <w:rFonts w:ascii="Times New Roman" w:hAnsi="Times New Roman" w:cs="Times New Roman"/>
          <w:b/>
          <w:sz w:val="32"/>
          <w:szCs w:val="32"/>
        </w:rPr>
        <w:t>участника муниципального конкурса</w:t>
      </w: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2D">
        <w:rPr>
          <w:rFonts w:ascii="Times New Roman" w:hAnsi="Times New Roman" w:cs="Times New Roman"/>
          <w:b/>
          <w:sz w:val="32"/>
          <w:szCs w:val="32"/>
        </w:rPr>
        <w:t>«Лучший воспитатель, реализующий программы этнокультурной направленности»</w:t>
      </w: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Селякиной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Елены Александровны</w:t>
      </w: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ломанесь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стувтсазо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коензэ-кирданзо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вечкицякс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валтнэнь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мелем-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сёрмадомсто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ванстомантень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одсчачомантень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вейкссэ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сисемеце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триця-кастыцякс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кевкстеманть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тулкадимим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теемс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содавиксэкс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койтнень-кирдатнень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бабам, тетям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содамочитнень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соддавтан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васстакшнынь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валкамель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равнодушием)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школатнесэ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тувталокс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асодамочись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койде-кирдадо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Секскак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тетятнень-аватнень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кевкстинь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семиятнеде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пурнавсть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Аватнень-тетятнень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анокстынь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знярыя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кортамот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патриот?», «Мордовиям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анокстазь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уголок,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символикась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рьва-кодат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оршамопельсэ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налшкеть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кунсолотанок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тонавтнетянок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стихотвореният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морынеть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кишттянок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киштемат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налксетянок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эрьва-кодамо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налксемасо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тейтернень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цёрынень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пек умок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ушодызь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шождыне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 кружок,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човалясто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налшкеть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орнаментэнть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оршамопелень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мазылгавтома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музеенэк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пурназь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эрьва-мезе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налшкеть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сёвонень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кирдемапельть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кедьгеть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кодамопель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оршамопельть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седейшкава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соддавтан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триця-кастыцятнень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анокстан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панжадо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юттавтан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эрьва-кодат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топавтан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Меельцекс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кудоютконь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коеть-кирдат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трямо-кастомо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вечкицякс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ванстыцякс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мелень-превень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прядса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стихотворениясо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Чачома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зярдояк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стувтса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E75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Эрямонь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4E75" w:rsidRPr="00CB782D" w:rsidRDefault="00D54E75" w:rsidP="00D54E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75" w:rsidRPr="00CB782D" w:rsidRDefault="00D54E75" w:rsidP="00D54E7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4E75" w:rsidRDefault="00D54E75" w:rsidP="00D54E75">
      <w:pPr>
        <w:pStyle w:val="20"/>
        <w:widowControl/>
        <w:shd w:val="clear" w:color="auto" w:fill="auto"/>
        <w:tabs>
          <w:tab w:val="left" w:pos="1158"/>
        </w:tabs>
        <w:spacing w:after="0" w:line="360" w:lineRule="auto"/>
        <w:rPr>
          <w:sz w:val="32"/>
        </w:rPr>
      </w:pPr>
    </w:p>
    <w:p w:rsidR="00D54E75" w:rsidRDefault="00D54E75" w:rsidP="00D54E75">
      <w:pPr>
        <w:pStyle w:val="20"/>
        <w:widowControl/>
        <w:shd w:val="clear" w:color="auto" w:fill="auto"/>
        <w:tabs>
          <w:tab w:val="left" w:pos="1158"/>
        </w:tabs>
        <w:spacing w:after="0" w:line="360" w:lineRule="auto"/>
        <w:rPr>
          <w:sz w:val="32"/>
        </w:rPr>
      </w:pPr>
    </w:p>
    <w:p w:rsidR="00D54E75" w:rsidRDefault="00D54E75" w:rsidP="00D54E75">
      <w:pPr>
        <w:pStyle w:val="20"/>
        <w:widowControl/>
        <w:shd w:val="clear" w:color="auto" w:fill="auto"/>
        <w:tabs>
          <w:tab w:val="left" w:pos="1158"/>
        </w:tabs>
        <w:spacing w:after="0" w:line="360" w:lineRule="auto"/>
        <w:rPr>
          <w:sz w:val="32"/>
        </w:rPr>
      </w:pPr>
    </w:p>
    <w:p w:rsidR="00D54E75" w:rsidRDefault="00D54E75" w:rsidP="00D54E75">
      <w:pPr>
        <w:pStyle w:val="20"/>
        <w:widowControl/>
        <w:shd w:val="clear" w:color="auto" w:fill="auto"/>
        <w:tabs>
          <w:tab w:val="left" w:pos="1158"/>
        </w:tabs>
        <w:spacing w:after="0" w:line="360" w:lineRule="auto"/>
        <w:rPr>
          <w:sz w:val="32"/>
        </w:rPr>
      </w:pPr>
    </w:p>
    <w:p w:rsidR="00D54E75" w:rsidRDefault="00D54E75" w:rsidP="00D54E75">
      <w:pPr>
        <w:pStyle w:val="20"/>
        <w:widowControl/>
        <w:shd w:val="clear" w:color="auto" w:fill="auto"/>
        <w:tabs>
          <w:tab w:val="left" w:pos="1158"/>
        </w:tabs>
        <w:spacing w:after="0" w:line="360" w:lineRule="auto"/>
        <w:rPr>
          <w:sz w:val="32"/>
        </w:rPr>
      </w:pPr>
    </w:p>
    <w:p w:rsidR="001B609B" w:rsidRDefault="00D54E75">
      <w:bookmarkStart w:id="0" w:name="_GoBack"/>
      <w:bookmarkEnd w:id="0"/>
    </w:p>
    <w:sectPr w:rsidR="001B609B" w:rsidSect="008F62AE">
      <w:pgSz w:w="12240" w:h="15840"/>
      <w:pgMar w:top="426" w:right="616" w:bottom="142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9"/>
    <w:rsid w:val="00057F2A"/>
    <w:rsid w:val="002B577B"/>
    <w:rsid w:val="005B5CEB"/>
    <w:rsid w:val="008F62AE"/>
    <w:rsid w:val="009A7369"/>
    <w:rsid w:val="00CE7FB9"/>
    <w:rsid w:val="00D54E75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E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E7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E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E7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2024-02-28T11:56:00Z</dcterms:created>
  <dcterms:modified xsi:type="dcterms:W3CDTF">2024-02-28T11:57:00Z</dcterms:modified>
</cp:coreProperties>
</file>