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0A" w:rsidRPr="003C470A" w:rsidRDefault="0009198C" w:rsidP="003C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919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-329565</wp:posOffset>
            </wp:positionV>
            <wp:extent cx="6676390" cy="9563100"/>
            <wp:effectExtent l="0" t="0" r="0" b="0"/>
            <wp:wrapNone/>
            <wp:docPr id="1" name="Рисунок 1" descr="C:\Users\stvospital\Desktop\Скан титульников ДОП\Юные волшеб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Скан титульников ДОП\Юные волшебни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65" cy="957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470A" w:rsidRPr="003C4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C470A" w:rsidRPr="003C470A" w:rsidRDefault="003C470A" w:rsidP="003C4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ребенка – детский сад № 58»</w:t>
      </w:r>
    </w:p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jc w:val="center"/>
        <w:tblLook w:val="00A0" w:firstRow="1" w:lastRow="0" w:firstColumn="1" w:lastColumn="0" w:noHBand="0" w:noVBand="0"/>
      </w:tblPr>
      <w:tblGrid>
        <w:gridCol w:w="5370"/>
        <w:gridCol w:w="4235"/>
      </w:tblGrid>
      <w:tr w:rsidR="003C470A" w:rsidRPr="003C470A" w:rsidTr="00E01BEA">
        <w:trPr>
          <w:jc w:val="center"/>
        </w:trPr>
        <w:tc>
          <w:tcPr>
            <w:tcW w:w="5370" w:type="dxa"/>
          </w:tcPr>
          <w:p w:rsidR="003C470A" w:rsidRPr="003C470A" w:rsidRDefault="003C470A" w:rsidP="003C47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«Принято»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Учреждения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 – детский сад № 58»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№6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от«26»</w:t>
            </w:r>
            <w:r w:rsidRPr="003C47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235" w:type="dxa"/>
          </w:tcPr>
          <w:p w:rsidR="003C470A" w:rsidRPr="003C470A" w:rsidRDefault="003C470A" w:rsidP="003C47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МАДОУ «ЦРР – детский сад № 58»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____________А.М. Агеева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113</w:t>
            </w:r>
          </w:p>
          <w:p w:rsidR="003C470A" w:rsidRPr="003C470A" w:rsidRDefault="003C470A" w:rsidP="003C47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«26» </w:t>
            </w:r>
            <w:r w:rsidRPr="003C47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 w:rsidRPr="003C470A"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Дополнительная общеобразовательная программа </w:t>
      </w:r>
    </w:p>
    <w:p w:rsidR="003C470A" w:rsidRPr="003C470A" w:rsidRDefault="003C470A" w:rsidP="003C47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>(дополнительная общеразвивающая программа)</w:t>
      </w:r>
    </w:p>
    <w:p w:rsidR="003C470A" w:rsidRPr="003C470A" w:rsidRDefault="003C470A" w:rsidP="003C47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художественно - эстетическому развитию</w:t>
      </w:r>
    </w:p>
    <w:p w:rsidR="003C470A" w:rsidRPr="003C470A" w:rsidRDefault="003C470A" w:rsidP="003C470A">
      <w:pPr>
        <w:spacing w:after="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Pr="003C470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Юные волшебники</w:t>
      </w: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3C470A" w:rsidRPr="003C470A" w:rsidRDefault="00683081" w:rsidP="003C470A">
      <w:pPr>
        <w:spacing w:after="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2023-2024</w:t>
      </w:r>
      <w:r w:rsidR="003C470A"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учебный год.</w:t>
      </w:r>
    </w:p>
    <w:p w:rsidR="003C470A" w:rsidRPr="003C470A" w:rsidRDefault="003C470A" w:rsidP="003C470A">
      <w:pPr>
        <w:spacing w:after="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>Возраст 5 – 6 лет.</w:t>
      </w:r>
    </w:p>
    <w:p w:rsidR="003C470A" w:rsidRPr="003C470A" w:rsidRDefault="003C470A" w:rsidP="003C470A">
      <w:pPr>
        <w:spacing w:after="0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C470A">
        <w:rPr>
          <w:rFonts w:ascii="Times New Roman" w:eastAsia="Times New Roman" w:hAnsi="Times New Roman" w:cs="Times New Roman"/>
          <w:sz w:val="40"/>
          <w:szCs w:val="40"/>
          <w:lang w:eastAsia="ru-RU"/>
        </w:rPr>
        <w:t>Срок реализации – 1 год.</w:t>
      </w:r>
    </w:p>
    <w:p w:rsidR="003C470A" w:rsidRPr="003C470A" w:rsidRDefault="003C470A" w:rsidP="003C47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3C470A">
      <w:pPr>
        <w:tabs>
          <w:tab w:val="left" w:pos="73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C470A" w:rsidRPr="003C470A" w:rsidRDefault="003C470A" w:rsidP="003C470A">
      <w:pPr>
        <w:tabs>
          <w:tab w:val="left" w:pos="73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C470A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Составитель и руководитель:</w:t>
      </w:r>
    </w:p>
    <w:p w:rsidR="003C470A" w:rsidRPr="003C470A" w:rsidRDefault="003C470A" w:rsidP="003C470A">
      <w:pPr>
        <w:tabs>
          <w:tab w:val="left" w:pos="738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C470A">
        <w:rPr>
          <w:rFonts w:ascii="Times New Roman" w:eastAsia="Times New Roman" w:hAnsi="Times New Roman" w:cs="Times New Roman"/>
          <w:sz w:val="28"/>
          <w:szCs w:val="32"/>
          <w:lang w:eastAsia="ru-RU"/>
        </w:rPr>
        <w:t>Баринова О. М., воспитатель</w:t>
      </w:r>
    </w:p>
    <w:p w:rsidR="003C470A" w:rsidRPr="003C470A" w:rsidRDefault="003C470A" w:rsidP="003C470A">
      <w:pPr>
        <w:tabs>
          <w:tab w:val="left" w:pos="738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C470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высшей квалификационной категории</w:t>
      </w:r>
    </w:p>
    <w:p w:rsidR="003C470A" w:rsidRPr="003C470A" w:rsidRDefault="003C470A" w:rsidP="003C470A">
      <w:pPr>
        <w:tabs>
          <w:tab w:val="left" w:pos="738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C470A" w:rsidRPr="003C470A" w:rsidRDefault="003C470A" w:rsidP="003C470A">
      <w:pPr>
        <w:tabs>
          <w:tab w:val="left" w:pos="738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C470A" w:rsidRPr="003C470A" w:rsidRDefault="003C470A" w:rsidP="003C470A">
      <w:pPr>
        <w:tabs>
          <w:tab w:val="left" w:pos="7380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C470A" w:rsidRPr="003C470A" w:rsidRDefault="003C470A" w:rsidP="003C47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0A" w:rsidRPr="003C470A" w:rsidRDefault="00683081" w:rsidP="00E01B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 2023</w:t>
      </w:r>
    </w:p>
    <w:p w:rsidR="003C470A" w:rsidRPr="003C470A" w:rsidRDefault="003C470A" w:rsidP="00E01BE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C470A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Пояснительная записка</w:t>
      </w:r>
    </w:p>
    <w:p w:rsidR="00E01BEA" w:rsidRDefault="00E01BE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данной программы дополнительного образования художественно-эстетического развития творческих способностей у детей дошкольного возраста построено в соответствии с требованиями ФГОС и отражает основные направления всестороннего развития ребенка. Программа «Юные волшебники» разработана на основе раздела «Изобразительное искусство» программы «Истоки» под редакцией Т.И. Алиева, Т.В. Антонова, Е.П. </w:t>
      </w:r>
      <w:proofErr w:type="spellStart"/>
      <w:r w:rsidRPr="003C470A">
        <w:rPr>
          <w:rFonts w:ascii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3C470A"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Дети – прирожденные художники, ученые, изобретатели – видят мир во всей его своеобразности и первозданности; каждый день они заново придумывают свою жизнь. Они любят фан</w:t>
      </w:r>
      <w:r w:rsidR="00E01BEA">
        <w:rPr>
          <w:rFonts w:ascii="Times New Roman" w:hAnsi="Times New Roman" w:cs="Times New Roman"/>
          <w:sz w:val="28"/>
          <w:szCs w:val="28"/>
          <w:lang w:eastAsia="ru-RU"/>
        </w:rPr>
        <w:t xml:space="preserve">тазировать и экспериментировать. </w:t>
      </w:r>
      <w:r w:rsidRPr="003C47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70A">
        <w:rPr>
          <w:rFonts w:ascii="Times New Roman" w:hAnsi="Times New Roman" w:cs="Times New Roman"/>
          <w:sz w:val="28"/>
          <w:szCs w:val="28"/>
          <w:lang w:eastAsia="ru-RU"/>
        </w:rPr>
        <w:t>Практический гуманизм предусматривает обеспечение комплекса условий для развития каждого человека как высшей самостоятельной ценности, как индивидуальности. Творчество есть реальное бытие индивидуальности. В инновационной модели образования закрепляется требование учета интересов, склонностей детей, их индивидуальных способностей при создании оптимальных условий для самовыражения в различных видах деятельности.</w:t>
      </w:r>
    </w:p>
    <w:p w:rsidR="003C470A" w:rsidRPr="003C470A" w:rsidRDefault="00E01BE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Актуальность программы. </w:t>
      </w:r>
      <w:r w:rsidR="003C470A" w:rsidRPr="003C470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 Еще Аристотель подчеркивал, что занятия по рисованию способствуют разностороннему развитию личности ребенка. Об этом писали выдающиеся педагоги прошлого: Я.А. Коменский, И.Г. Песталоцци, Ф. </w:t>
      </w:r>
      <w:proofErr w:type="spellStart"/>
      <w:r w:rsidRPr="003C470A">
        <w:rPr>
          <w:rFonts w:ascii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3C470A">
        <w:rPr>
          <w:rFonts w:ascii="Times New Roman" w:hAnsi="Times New Roman" w:cs="Times New Roman"/>
          <w:sz w:val="28"/>
          <w:szCs w:val="28"/>
          <w:lang w:eastAsia="ru-RU"/>
        </w:rPr>
        <w:t xml:space="preserve">, многие русские преподаватели, педагоги, психологи. Работы специалистов свидетельствуют, что художественно-творческая деятельность отвлекает детей от грустных событий, снимает нервное напряжение, страх, </w:t>
      </w:r>
      <w:r w:rsidRPr="003C47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обеспечивает положительное эмоциональное состояние (недаром такую популярность получила арт - терапия).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В современной эстетико-педагогической литературе сущность художественного воспитания понимается, как формирование эстетического отношения посредством развития умения понимать и создавать художественные образы. Человек будущего должен быть созидателен, личностью с развитым чувством и активным творческим началом. Развитие творчества - это один из «мостиков», ведущих к развитию художественных способностей.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В каждой группе есть дети, которые выделяются на фоне остальных на занятиях по рисованию. Они всегда стараются дополнить рисунок, создаваемый по образцу деталями, которые делают работу неповторимой и уникальной. В простой, казалось бы, закорючке они видят целый мир – то это необыкновенный цветок, то летящая птица, которая тут же превращается в русалку. Есть взгляд – взгляд художников. Суть его в том, что ребенок должен получать удовольствие от работы с краской и кистью, у него следует развивать чувство прекрасного, способность получать наслаждение от рисования. Ребенку необходимо дать свободу, тогда занятие станет творчеством, мотивируемым взрослым, который не учит, а лишь акцентирует внимание ребенка на ощущениях, чувствах и т.п.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="00E01B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C470A">
        <w:rPr>
          <w:rFonts w:ascii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детей 5-6 лет средствами нетрадиционного рисования.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 учить приемам работы кистью, мелками, пластилином, нетрадиционным художественным материалом (мятая бумага, пробка, тычок, трубочка для коктейля, ластик, нитки);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 учить различать цвета спектра и их оттенки, основные геометрические фигуры.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развивать мелкую моторику рук;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-развивать творческое воображение и фантазию, ассоциативное мышление и любознательность.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-воспитывать художественный вкус и чувство гармонии;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-воспитывать навыки самостоятельности.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работы с детьми: </w:t>
      </w:r>
      <w:r w:rsidRPr="003C470A">
        <w:rPr>
          <w:rFonts w:ascii="Times New Roman" w:hAnsi="Times New Roman" w:cs="Times New Roman"/>
          <w:sz w:val="28"/>
          <w:szCs w:val="28"/>
          <w:lang w:eastAsia="ru-RU"/>
        </w:rPr>
        <w:t>групповая, индивидуально.</w:t>
      </w:r>
    </w:p>
    <w:p w:rsidR="003C470A" w:rsidRPr="003C470A" w:rsidRDefault="003C470A" w:rsidP="00E0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детей старшего дошкольного возраста (5 – 6 лет) и включает в себя 64 занятия в год (2 – в неделю), длительность одного  - 25 минут.</w:t>
      </w:r>
    </w:p>
    <w:p w:rsidR="003C470A" w:rsidRPr="003C470A" w:rsidRDefault="00E01BEA" w:rsidP="00E01B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C470A" w:rsidRPr="003C470A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3C470A" w:rsidRPr="003C470A" w:rsidRDefault="003C470A" w:rsidP="00E0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 дети научатся приемам работы с кистью, мелками, пластилином, нетрадиционным художественным материалом (мятая бумага, пробка, тычок, трубочка для коктейля, ластик, нитки);</w:t>
      </w:r>
    </w:p>
    <w:p w:rsidR="003C470A" w:rsidRPr="003C470A" w:rsidRDefault="003C470A" w:rsidP="00E0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 дети научатся различать цвета спектра и их оттенки, основные</w:t>
      </w:r>
      <w:r w:rsidR="00E01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470A">
        <w:rPr>
          <w:rFonts w:ascii="Times New Roman" w:hAnsi="Times New Roman" w:cs="Times New Roman"/>
          <w:sz w:val="28"/>
          <w:szCs w:val="28"/>
          <w:lang w:eastAsia="ru-RU"/>
        </w:rPr>
        <w:t>геометрические фигуры;</w:t>
      </w:r>
    </w:p>
    <w:p w:rsidR="003C470A" w:rsidRPr="003C470A" w:rsidRDefault="00E01BEA" w:rsidP="00E0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 детей разовье</w:t>
      </w:r>
      <w:r w:rsidR="003C470A" w:rsidRPr="003C470A">
        <w:rPr>
          <w:rFonts w:ascii="Times New Roman" w:hAnsi="Times New Roman" w:cs="Times New Roman"/>
          <w:sz w:val="28"/>
          <w:szCs w:val="28"/>
          <w:lang w:eastAsia="ru-RU"/>
        </w:rPr>
        <w:t>тся мелкая моторика рук;</w:t>
      </w:r>
    </w:p>
    <w:p w:rsidR="003C470A" w:rsidRPr="003C470A" w:rsidRDefault="00E01BEA" w:rsidP="00E0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-разовье</w:t>
      </w:r>
      <w:r w:rsidR="003C470A" w:rsidRPr="003C470A">
        <w:rPr>
          <w:rFonts w:ascii="Times New Roman" w:hAnsi="Times New Roman" w:cs="Times New Roman"/>
          <w:sz w:val="28"/>
          <w:szCs w:val="28"/>
          <w:lang w:eastAsia="ru-RU"/>
        </w:rPr>
        <w:t>тся творчество и фантазия, наблюдательность, воображение, ассоциативное мышление и любознательность;</w:t>
      </w:r>
    </w:p>
    <w:p w:rsidR="003C470A" w:rsidRPr="003C470A" w:rsidRDefault="003C470A" w:rsidP="00E0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-сформируется художественный вкус и чувство гармонии;</w:t>
      </w:r>
    </w:p>
    <w:p w:rsidR="003C470A" w:rsidRPr="003C470A" w:rsidRDefault="003C470A" w:rsidP="00E01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70A">
        <w:rPr>
          <w:rFonts w:ascii="Times New Roman" w:hAnsi="Times New Roman" w:cs="Times New Roman"/>
          <w:sz w:val="28"/>
          <w:szCs w:val="28"/>
          <w:lang w:eastAsia="ru-RU"/>
        </w:rPr>
        <w:t>-сформируются навыки самостоятельности.</w:t>
      </w:r>
    </w:p>
    <w:p w:rsidR="00E01BEA" w:rsidRDefault="00E01BEA" w:rsidP="00E01B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470A" w:rsidRPr="00D16500" w:rsidRDefault="003C470A" w:rsidP="00D165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470A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45"/>
        <w:gridCol w:w="1412"/>
        <w:gridCol w:w="1312"/>
        <w:gridCol w:w="1928"/>
        <w:gridCol w:w="2041"/>
      </w:tblGrid>
      <w:tr w:rsidR="003C470A" w:rsidRPr="003C470A" w:rsidTr="00D16500">
        <w:tc>
          <w:tcPr>
            <w:tcW w:w="1843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</w:t>
            </w:r>
          </w:p>
          <w:p w:rsidR="003C470A" w:rsidRPr="00E01BEA" w:rsidRDefault="003C470A" w:rsidP="003C4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курса</w:t>
            </w:r>
          </w:p>
        </w:tc>
        <w:tc>
          <w:tcPr>
            <w:tcW w:w="1245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 – </w:t>
            </w:r>
            <w:proofErr w:type="gramStart"/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во занятий</w:t>
            </w:r>
            <w:proofErr w:type="gramEnd"/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неделю</w:t>
            </w:r>
          </w:p>
        </w:tc>
        <w:tc>
          <w:tcPr>
            <w:tcW w:w="1412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 – </w:t>
            </w:r>
            <w:proofErr w:type="gramStart"/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во занятий</w:t>
            </w:r>
            <w:proofErr w:type="gramEnd"/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месяц</w:t>
            </w:r>
          </w:p>
        </w:tc>
        <w:tc>
          <w:tcPr>
            <w:tcW w:w="1312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 – </w:t>
            </w:r>
            <w:proofErr w:type="gramStart"/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во занятий</w:t>
            </w:r>
            <w:proofErr w:type="gramEnd"/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</w:t>
            </w:r>
          </w:p>
        </w:tc>
        <w:tc>
          <w:tcPr>
            <w:tcW w:w="1928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041" w:type="dxa"/>
          </w:tcPr>
          <w:p w:rsidR="003C470A" w:rsidRPr="00E01BEA" w:rsidRDefault="003C470A" w:rsidP="00E01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 – во </w:t>
            </w:r>
            <w:r w:rsidR="00E01BEA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</w:tc>
      </w:tr>
      <w:tr w:rsidR="003C470A" w:rsidRPr="003C470A" w:rsidTr="00D16500">
        <w:tc>
          <w:tcPr>
            <w:tcW w:w="1843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«Юные волшебники»</w:t>
            </w:r>
          </w:p>
        </w:tc>
        <w:tc>
          <w:tcPr>
            <w:tcW w:w="1245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928" w:type="dxa"/>
          </w:tcPr>
          <w:p w:rsidR="003C470A" w:rsidRPr="00E01BEA" w:rsidRDefault="003C470A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041" w:type="dxa"/>
          </w:tcPr>
          <w:p w:rsidR="003C470A" w:rsidRPr="00E01BEA" w:rsidRDefault="00683081" w:rsidP="003C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3C470A" w:rsidRPr="00E01B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3C470A" w:rsidRPr="003C470A" w:rsidRDefault="003C470A" w:rsidP="003C470A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70A" w:rsidRPr="003C470A" w:rsidRDefault="003C470A" w:rsidP="003C470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C470A" w:rsidRPr="00E01BEA" w:rsidRDefault="003C470A" w:rsidP="003C47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1BEA">
        <w:rPr>
          <w:rFonts w:ascii="Times New Roman" w:hAnsi="Times New Roman" w:cs="Times New Roman"/>
          <w:b/>
          <w:bCs/>
          <w:sz w:val="32"/>
          <w:szCs w:val="32"/>
        </w:rPr>
        <w:t>Учебно-тематический план</w:t>
      </w:r>
    </w:p>
    <w:p w:rsidR="003C470A" w:rsidRPr="00E01BEA" w:rsidRDefault="003C470A" w:rsidP="003C470A">
      <w:pPr>
        <w:ind w:left="-54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2379"/>
        <w:gridCol w:w="1698"/>
        <w:gridCol w:w="2129"/>
        <w:gridCol w:w="2072"/>
      </w:tblGrid>
      <w:tr w:rsidR="003C470A" w:rsidRPr="00E01BEA" w:rsidTr="00E01BEA">
        <w:tc>
          <w:tcPr>
            <w:tcW w:w="0" w:type="auto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количество</w:t>
            </w:r>
          </w:p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занятий</w:t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минут</w:t>
            </w:r>
          </w:p>
        </w:tc>
        <w:tc>
          <w:tcPr>
            <w:tcW w:w="0" w:type="auto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Практическая часть</w:t>
            </w:r>
          </w:p>
        </w:tc>
      </w:tr>
      <w:tr w:rsidR="003C470A" w:rsidRPr="00E01BEA" w:rsidTr="00E01BEA">
        <w:tc>
          <w:tcPr>
            <w:tcW w:w="0" w:type="auto"/>
            <w:gridSpan w:val="5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3C470A" w:rsidRPr="003C470A" w:rsidTr="00E01BEA">
        <w:trPr>
          <w:trHeight w:val="743"/>
        </w:trPr>
        <w:tc>
          <w:tcPr>
            <w:tcW w:w="0" w:type="auto"/>
            <w:vMerge w:val="restart"/>
            <w:tcBorders>
              <w:top w:val="nil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№1,2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3C470A" w:rsidRPr="003C470A" w:rsidRDefault="003C470A" w:rsidP="003C47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мониторинг.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723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702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3,4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«Разноцветные краски»</w:t>
            </w:r>
          </w:p>
          <w:p w:rsidR="003C470A" w:rsidRPr="003C470A" w:rsidRDefault="003C470A" w:rsidP="003C470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«Цветные ладошки»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661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686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5,6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«Тучка и дождик» 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3C470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Осенние дерево</w:t>
            </w: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710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70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7,8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«Чудесные вазы».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«Осенний листопад»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674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</w:tcPr>
          <w:p w:rsidR="003C470A" w:rsidRPr="00E01BE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3C470A" w:rsidRPr="003C470A" w:rsidTr="00E01BEA">
        <w:trPr>
          <w:trHeight w:val="695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9,10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«Осенний натюрморт»</w:t>
            </w:r>
          </w:p>
          <w:p w:rsidR="003C470A" w:rsidRPr="003C470A" w:rsidRDefault="003C470A" w:rsidP="003C47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47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«Веселый мухомор»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47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spacing w:after="430" w:line="240" w:lineRule="auto"/>
              <w:rPr>
                <w:rFonts w:ascii="Times New Roman" w:eastAsia="Times New Roman" w:hAnsi="Times New Roman" w:cs="Times New Roman"/>
                <w:bCs/>
                <w:iCs/>
                <w:color w:val="2B2B2B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684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11,12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«Ежик»</w:t>
            </w:r>
            <w:r w:rsidRPr="003C4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минуты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695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675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13,14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«Веселые кляксы».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«Яблоко, спелое, сладкое, красное.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минуты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996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646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15,16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«Осенние цветы».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минуты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712"/>
        </w:trPr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C470A" w:rsidRPr="003C470A" w:rsidTr="00E01BEA">
        <w:trPr>
          <w:trHeight w:val="675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17,18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 гостях у белочки».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«Снегопад»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726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62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19,20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«Загадочные снежинки»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«Разноцветные перчатки» 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1085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56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21,22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«Снежная баба»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«Витражи»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45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36"/>
        </w:trPr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23,24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«Елочные игрушки» 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«Елочка пушистая»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586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  <w:tcBorders>
              <w:top w:val="nil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C470A" w:rsidRPr="003C470A" w:rsidTr="00E01BEA">
        <w:trPr>
          <w:trHeight w:val="255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неделя 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25,26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«Зимушка – </w:t>
            </w: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зима»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300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60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27,28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«Рождественская открытка»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63"/>
        </w:trPr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674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29,30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«Цветы»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71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63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31,32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«Зайка беленький»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79"/>
        </w:trPr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C470A" w:rsidRPr="003C470A" w:rsidTr="00E01BEA">
        <w:trPr>
          <w:trHeight w:val="844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33,34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избушка».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«Животные нашего зоопарка. Слон.»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 минуты</w:t>
            </w:r>
          </w:p>
        </w:tc>
      </w:tr>
      <w:tr w:rsidR="003C470A" w:rsidRPr="003C470A" w:rsidTr="00E01BEA">
        <w:trPr>
          <w:trHeight w:val="277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81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35,36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«Подводное царство»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58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832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37,38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 xml:space="preserve"> «Сердечко для друга»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«Расписные тарелочки»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12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59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39,40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«Открытка для папы»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64"/>
        </w:trPr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  <w:tcBorders>
              <w:top w:val="nil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3C470A" w:rsidRPr="003C470A" w:rsidTr="00E01BEA">
        <w:trPr>
          <w:trHeight w:val="254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41,42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«Открытка для мамы»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44"/>
        </w:trPr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52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43,44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3C470A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«Сосульки на крыши»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«Мимоза»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6500" w:rsidRPr="003C470A" w:rsidRDefault="003C470A" w:rsidP="00D165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153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180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45,46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«Солнышко, улыбнись, солнышко, нарядись.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49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54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неделя, № 47,48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«Зеленное деревце»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5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3C470A" w:rsidRPr="003C470A" w:rsidTr="00E01BEA">
        <w:trPr>
          <w:trHeight w:val="846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49,50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«Космическое путешествие»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«Подснежники»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342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619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51,52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«Животное нашего зоопарка. Зебра»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«Декоративное панно»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  <w:p w:rsidR="00D16500" w:rsidRPr="003C470A" w:rsidRDefault="00D16500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60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spacing w:after="43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63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53,54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«Путаница – </w:t>
            </w:r>
            <w:proofErr w:type="spellStart"/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перепутанница</w:t>
            </w:r>
            <w:proofErr w:type="spellEnd"/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«Солнечный свет»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2/50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  <w:p w:rsidR="00D16500" w:rsidRPr="003C470A" w:rsidRDefault="00D16500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54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57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55,56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«Дорисуй предмет»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sz w:val="28"/>
                <w:szCs w:val="28"/>
              </w:rPr>
              <w:t>«Живые облака»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6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c>
          <w:tcPr>
            <w:tcW w:w="0" w:type="auto"/>
            <w:gridSpan w:val="5"/>
            <w:tcBorders>
              <w:top w:val="nil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3C470A" w:rsidRPr="003C470A" w:rsidTr="00E01BEA">
        <w:trPr>
          <w:trHeight w:val="256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57,58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spacing w:after="4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 победы»</w:t>
            </w:r>
          </w:p>
          <w:p w:rsidR="003C470A" w:rsidRPr="003C470A" w:rsidRDefault="003C470A" w:rsidP="003C470A">
            <w:pPr>
              <w:spacing w:after="4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–дуга»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727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487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59,60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«Забавная гусеница»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«Озорные горошины на чашки»</w:t>
            </w:r>
          </w:p>
        </w:tc>
        <w:tc>
          <w:tcPr>
            <w:tcW w:w="0" w:type="auto"/>
            <w:vMerge w:val="restart"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30"/>
        </w:trPr>
        <w:tc>
          <w:tcPr>
            <w:tcW w:w="0" w:type="auto"/>
            <w:vMerge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310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61,62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«Одуванчики»</w:t>
            </w:r>
          </w:p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 лето красное»</w:t>
            </w:r>
          </w:p>
        </w:tc>
        <w:tc>
          <w:tcPr>
            <w:tcW w:w="0" w:type="auto"/>
            <w:vMerge w:val="restart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85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 минут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221"/>
        </w:trPr>
        <w:tc>
          <w:tcPr>
            <w:tcW w:w="0" w:type="auto"/>
            <w:vMerge w:val="restart"/>
          </w:tcPr>
          <w:p w:rsidR="003C470A" w:rsidRPr="00E01BEA" w:rsidRDefault="003C470A" w:rsidP="003C470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неделя</w:t>
            </w:r>
            <w:r w:rsidRPr="00E01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01B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63,64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3C470A" w:rsidRPr="003C470A" w:rsidRDefault="003C470A" w:rsidP="003C470A">
            <w:pPr>
              <w:ind w:left="5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3C470A" w:rsidRDefault="003C470A" w:rsidP="003C470A">
            <w:pPr>
              <w:ind w:left="57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</w:t>
            </w: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22 минуты</w:t>
            </w:r>
          </w:p>
        </w:tc>
      </w:tr>
      <w:tr w:rsidR="003C470A" w:rsidRPr="003C470A" w:rsidTr="00E01BEA">
        <w:trPr>
          <w:trHeight w:val="226"/>
        </w:trPr>
        <w:tc>
          <w:tcPr>
            <w:tcW w:w="0" w:type="auto"/>
            <w:vMerge/>
          </w:tcPr>
          <w:p w:rsidR="003C470A" w:rsidRPr="003C470A" w:rsidRDefault="003C470A" w:rsidP="003C470A">
            <w:pPr>
              <w:jc w:val="both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3 минуты</w:t>
            </w:r>
          </w:p>
        </w:tc>
        <w:tc>
          <w:tcPr>
            <w:tcW w:w="0" w:type="auto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Cs/>
                <w:sz w:val="28"/>
                <w:szCs w:val="28"/>
              </w:rPr>
              <w:t>23 минуты</w:t>
            </w:r>
          </w:p>
        </w:tc>
      </w:tr>
      <w:tr w:rsidR="003C470A" w:rsidRPr="003C470A" w:rsidTr="00E01BEA">
        <w:trPr>
          <w:trHeight w:val="437"/>
        </w:trPr>
        <w:tc>
          <w:tcPr>
            <w:tcW w:w="0" w:type="auto"/>
            <w:gridSpan w:val="2"/>
          </w:tcPr>
          <w:p w:rsidR="003C470A" w:rsidRPr="003C470A" w:rsidRDefault="003C470A" w:rsidP="003C47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в год</w:t>
            </w:r>
          </w:p>
        </w:tc>
        <w:tc>
          <w:tcPr>
            <w:tcW w:w="0" w:type="auto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0" w:type="auto"/>
            <w:gridSpan w:val="2"/>
          </w:tcPr>
          <w:p w:rsidR="003C470A" w:rsidRPr="003C470A" w:rsidRDefault="003C470A" w:rsidP="003C47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часа</w:t>
            </w:r>
          </w:p>
        </w:tc>
      </w:tr>
    </w:tbl>
    <w:p w:rsidR="003C470A" w:rsidRPr="003C470A" w:rsidRDefault="003C470A" w:rsidP="003C470A">
      <w:pPr>
        <w:shd w:val="clear" w:color="auto" w:fill="FFFFFF"/>
        <w:spacing w:after="215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sectPr w:rsidR="003C470A" w:rsidRPr="003C470A" w:rsidSect="00E01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70A" w:rsidRPr="003C470A" w:rsidRDefault="003C470A" w:rsidP="003C470A">
      <w:pPr>
        <w:shd w:val="clear" w:color="auto" w:fill="FFFFFF"/>
        <w:spacing w:after="215" w:line="240" w:lineRule="auto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sectPr w:rsidR="003C470A" w:rsidRPr="003C470A" w:rsidSect="00E01BEA">
          <w:pgSz w:w="16838" w:h="11906" w:orient="landscape"/>
          <w:pgMar w:top="1134" w:right="851" w:bottom="851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5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694"/>
        <w:gridCol w:w="3118"/>
        <w:gridCol w:w="1701"/>
      </w:tblGrid>
      <w:tr w:rsidR="003C470A" w:rsidRPr="003C470A" w:rsidTr="00E01BEA">
        <w:trPr>
          <w:trHeight w:val="573"/>
        </w:trPr>
        <w:tc>
          <w:tcPr>
            <w:tcW w:w="1242" w:type="dxa"/>
          </w:tcPr>
          <w:p w:rsidR="003C470A" w:rsidRPr="00E01BEA" w:rsidRDefault="003C470A" w:rsidP="00E01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3C470A" w:rsidRPr="00E01BEA" w:rsidRDefault="003C470A" w:rsidP="00E01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3C470A" w:rsidRPr="00E01BEA" w:rsidRDefault="003C470A" w:rsidP="00E01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  <w:t>Тема</w:t>
            </w:r>
          </w:p>
        </w:tc>
        <w:tc>
          <w:tcPr>
            <w:tcW w:w="3118" w:type="dxa"/>
          </w:tcPr>
          <w:p w:rsidR="003C470A" w:rsidRPr="00E01BEA" w:rsidRDefault="00E01BEA" w:rsidP="00E01BEA">
            <w:pPr>
              <w:tabs>
                <w:tab w:val="left" w:pos="1440"/>
                <w:tab w:val="center" w:pos="33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Цель</w:t>
            </w:r>
            <w:r w:rsidR="003C470A"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3C470A"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E01BEA" w:rsidRDefault="003C470A" w:rsidP="00E01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занятий</w:t>
            </w:r>
          </w:p>
        </w:tc>
      </w:tr>
      <w:tr w:rsidR="003C470A" w:rsidRPr="00FD78F8" w:rsidTr="00E01BEA">
        <w:tc>
          <w:tcPr>
            <w:tcW w:w="1242" w:type="dxa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1701" w:type="dxa"/>
            <w:vMerge w:val="restart"/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3118" w:type="dxa"/>
          </w:tcPr>
          <w:p w:rsidR="003C470A" w:rsidRPr="00FD78F8" w:rsidRDefault="00FD78F8" w:rsidP="00E01BEA">
            <w:pPr>
              <w:autoSpaceDE w:val="0"/>
              <w:autoSpaceDN w:val="0"/>
              <w:adjustRightInd w:val="0"/>
              <w:spacing w:before="24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Выявить </w:t>
            </w:r>
            <w:r w:rsidR="003C470A"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стартовые возможности детей.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C470A" w:rsidRPr="00FD78F8" w:rsidTr="00E01BEA">
        <w:trPr>
          <w:trHeight w:val="690"/>
        </w:trPr>
        <w:tc>
          <w:tcPr>
            <w:tcW w:w="1242" w:type="dxa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1701" w:type="dxa"/>
            <w:vMerge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краски» </w:t>
            </w: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3118" w:type="dxa"/>
          </w:tcPr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Приобщать детей к удивительному миру искусства: учить тонировать бумагу.</w:t>
            </w:r>
          </w:p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Учить обводить ладошку карандашом и закрашивать ее, стараясь не выходить за контур.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E01BEA">
        <w:trPr>
          <w:trHeight w:val="1068"/>
        </w:trPr>
        <w:tc>
          <w:tcPr>
            <w:tcW w:w="1242" w:type="dxa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1701" w:type="dxa"/>
            <w:vMerge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«Тучка и дождик»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«Осенние дерево».</w:t>
            </w:r>
          </w:p>
        </w:tc>
        <w:tc>
          <w:tcPr>
            <w:tcW w:w="3118" w:type="dxa"/>
          </w:tcPr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Учить рисовать пальчиком и познакомить с новым приемом – печатанье кулачком.</w:t>
            </w:r>
          </w:p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техникой рисования изображений (монотипия). Расширять возможности способа рисования «по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мокраму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» с получением отпечатков как выразительно – художественного средства в детской живописи.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E01BEA">
        <w:trPr>
          <w:trHeight w:val="628"/>
        </w:trPr>
        <w:tc>
          <w:tcPr>
            <w:tcW w:w="1242" w:type="dxa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1701" w:type="dxa"/>
            <w:vMerge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«Чудесные вазы».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«Осенний</w:t>
            </w:r>
            <w:r w:rsidR="00683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листопад»</w:t>
            </w:r>
          </w:p>
        </w:tc>
        <w:tc>
          <w:tcPr>
            <w:tcW w:w="3118" w:type="dxa"/>
          </w:tcPr>
          <w:p w:rsidR="003C470A" w:rsidRPr="00FD78F8" w:rsidRDefault="003C470A" w:rsidP="00E01BEA">
            <w:pPr>
              <w:spacing w:before="24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умение рисования в технике монотипия.</w:t>
            </w:r>
          </w:p>
          <w:p w:rsidR="00683081" w:rsidRDefault="00683081" w:rsidP="00E01BEA">
            <w:pPr>
              <w:spacing w:before="24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81" w:rsidRDefault="00683081" w:rsidP="00E01BEA">
            <w:pPr>
              <w:spacing w:before="24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изобразительной </w:t>
            </w:r>
            <w:proofErr w:type="spellStart"/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техникой«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пластилинографией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Совершенствовать приемы надавливания и размазывания.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E01BEA">
        <w:trPr>
          <w:trHeight w:val="1261"/>
        </w:trPr>
        <w:tc>
          <w:tcPr>
            <w:tcW w:w="1242" w:type="dxa"/>
            <w:tcBorders>
              <w:top w:val="single" w:sz="4" w:space="0" w:color="auto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«Осенний натюрморт»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«Веселый мухомор»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детей с нетрадиционной техникой рисования «Отпечаток». Продолжить учить детей подбирать необходимые цветовые решения (осенняя палитра), интерес и положительное отношение к нетрадиционной техники рисования.</w:t>
            </w:r>
          </w:p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(печатать) пальчиком, наносить на мухомор точки – пятнышки. Отрабатывать перемещение и свободное движение руки.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E01BEA">
        <w:trPr>
          <w:trHeight w:val="685"/>
        </w:trPr>
        <w:tc>
          <w:tcPr>
            <w:tcW w:w="1242" w:type="dxa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1701" w:type="dxa"/>
            <w:vMerge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«Салют».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«Ежик».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Знакомство детей с нетрадиционной техникой рисования «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ниткография</w:t>
            </w:r>
            <w:proofErr w:type="spellEnd"/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умения подбирать цветовую палитру для раскрытия смысла сюжета рисунка, развивать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видеть цельный образ по отдельным его элементам.</w:t>
            </w:r>
          </w:p>
          <w:p w:rsidR="003C470A" w:rsidRPr="00FD78F8" w:rsidRDefault="003C470A" w:rsidP="00E01BEA">
            <w:pPr>
              <w:shd w:val="clear" w:color="auto" w:fill="FFFFFF"/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Помочь детям освоить новый способ изображения - рисование «вилкой».</w:t>
            </w:r>
            <w:r w:rsidRPr="00FD78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Развивать умение рисовать крупно, </w:t>
            </w:r>
            <w:r w:rsidRPr="00FD78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FD78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овершенствовать</w:t>
            </w:r>
            <w:proofErr w:type="spellEnd"/>
            <w:r w:rsidRPr="00FD78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навыки штриховки в одном направлении, умение смешивать цвета.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E01BEA">
        <w:trPr>
          <w:trHeight w:val="1418"/>
        </w:trPr>
        <w:tc>
          <w:tcPr>
            <w:tcW w:w="1242" w:type="dxa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1701" w:type="dxa"/>
            <w:vMerge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«Веселые кляксы».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«Яблоко, спелое, сладкое, красное.</w:t>
            </w:r>
          </w:p>
        </w:tc>
        <w:tc>
          <w:tcPr>
            <w:tcW w:w="3118" w:type="dxa"/>
          </w:tcPr>
          <w:p w:rsidR="003C470A" w:rsidRPr="00FD78F8" w:rsidRDefault="003C470A" w:rsidP="00E01BEA">
            <w:pPr>
              <w:spacing w:before="240" w:after="257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основных цветах познакомить с новой техникой рисования «</w:t>
            </w:r>
            <w:proofErr w:type="spellStart"/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выдувание трубочкой).</w:t>
            </w:r>
          </w:p>
          <w:p w:rsidR="003C470A" w:rsidRPr="00FD78F8" w:rsidRDefault="003C470A" w:rsidP="00E01BEA">
            <w:pPr>
              <w:spacing w:before="240" w:after="257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гуашевами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красками многоцветное яблоко. Развивать способность передачи характерных особенностей художественного образа.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E01BEA">
        <w:trPr>
          <w:trHeight w:val="6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15-16</w:t>
            </w:r>
          </w:p>
        </w:tc>
        <w:tc>
          <w:tcPr>
            <w:tcW w:w="1701" w:type="dxa"/>
            <w:vMerge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«Букет осени».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spacing w:before="24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Научить интересному и выразительному сочетанию восковых мелков и акварели. Передавать характерные особенности цветов </w:t>
            </w:r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осени :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георгин, астр, ноготков, бархатцев, их внешний вид, окраску лепестков. Закрепить </w:t>
            </w:r>
            <w:r w:rsidRPr="00FD78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умение пользоваться техникой акварели.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C470A" w:rsidRPr="00FD78F8" w:rsidTr="00DE6CA7">
        <w:trPr>
          <w:trHeight w:val="8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«В гостях у белочки».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«Снегопад»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у детей рисовать животных в технике «тычок» жёсткой полусухой кистью, закрепить их знания о внешнем виде и повадках белок. Продолжать учить детей рисовать гуашью.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деревья большие и маленькие, рисовать снег пальчиками.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56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19-20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«Загадочные снежинки»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перчатки»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Познакомить детей нетрадиционной техникой рисования – пуантилизм (рисование ватными палочками).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Формировать точные графические умения – аккуратно и уверенно обводить кисть руки, удерживая карандаш возле руки и не отрывая его от бумаги. Дать наглядное представление о симметрии парных предметов (одинаковый узор на обеих перчатках в каждой паре).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55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«Снежная баба»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«Витражи»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 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 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витражной росписи. Научить детей работать в технике нетрадиционного рисования-витража, самостоятельно выбирать фон и поверхность для нанесения витражной росписи.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6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«Елочные игрушки»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«Елочка пушистая»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техникой рисования – рисование солью. Формировать интерес к рисованию нетрадиционным способом.</w:t>
            </w:r>
          </w:p>
          <w:p w:rsidR="003C470A" w:rsidRPr="00FD78F8" w:rsidRDefault="003C470A" w:rsidP="00E01BEA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Учить изображать елку с постепенно удлиняющимися книзу ветками «тычком». Украшать ее бусами – рисование пальчиками.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55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варь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«Зимушка – зима»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 нетрадиционной техникой рисования – «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». Развивать у детей творческие способности.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3C470A" w:rsidRPr="00FD78F8" w:rsidTr="00DE6CA7">
        <w:trPr>
          <w:trHeight w:val="5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27-28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«Рождественская открытка»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«паспарту». Развивать творческие способности дошкольников. Способствовать формированию умений применять ранее полученные навыки.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C470A" w:rsidRPr="00FD78F8" w:rsidTr="00DE6CA7">
        <w:trPr>
          <w:trHeight w:val="1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29-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«Зайка беленький»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 Познакомить детей с новым нетрадиционным способом рисования «по мокрому» листу. Закрепить навык закрашивания внутри контура.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Продолжить закреплять умение детей рисовать животных способом тычка. Закреплять умение рисовать концом кисти мелкие детали.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61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31-32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нашего зоопарка. Слон»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учить печатать ладошкой,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довадить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образ до образца с помощью кисточки.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C470A" w:rsidRPr="00FD78F8" w:rsidTr="00DE6CA7">
        <w:trPr>
          <w:trHeight w:val="54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 (красками, карандашами).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35-36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«Подводное царство»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Знакомить с нетрадиционной техникой печатания «пробкой». Учить детей различать и правильно называть основные цвета (желтый, красный, зеленый, синий), форму, количество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57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37-38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«Сердечко для друга»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«Расписные тарелочки»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Познакомиться с новой техникой нетрадиционного рисования – узелковый батик. Закреплять умение детей работать с разными материалами.  Закрепить приёмы работы кистью.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об узоре и орнаменте: его назначении, видах,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элементах. Формировать умение детей составлять орнамент из растительных элементов по кругу. Закреплять навыки рисования цветными карандашами. Развивать детское декоративное творчество, самостоятельно придумывать орнамент в круге.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5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39-40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для папы»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представления детей </w:t>
            </w:r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о боевой техники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. Продолжить знакомство с видами рисования в нетрадиционной технике.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C470A" w:rsidRPr="00FD78F8" w:rsidTr="00DE6CA7">
        <w:trPr>
          <w:cantSplit/>
          <w:trHeight w:val="8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41-42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для мамы»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видами рисования в нетрадиционной технике.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C470A" w:rsidRPr="00FD78F8" w:rsidTr="00DE6CA7">
        <w:trPr>
          <w:trHeight w:val="8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43-44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«Сосульки на крыши»</w:t>
            </w: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Учить рисовать сосульки, смешивая светло – синий цвет. Развивать чувство цвета, формы и цвета.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Продолжить  знакомить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с   нетрадиционной техникой рисования -  «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тычок» ватными палочками. Формировать чувство композиции и ритма.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8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45-46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«Солнышко, улыбнись, солнышко,</w:t>
            </w:r>
            <w:r w:rsidR="00155026"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нарядись</w:t>
            </w:r>
            <w:r w:rsidR="00155026" w:rsidRPr="00FD78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Учить изображать декоративный образ </w:t>
            </w:r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лучезарного ,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веселого солнышка(лучи в виде волн, прямых линий, точек, зигзагов).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Закреплять навыки детей нетрадиционной техникой рисования – отпечаток ладошкой, рисование пальчиками.  Вызвать интерес детей к жителям подводного царства.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84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47-48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3081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«Зеленное деревце»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рисования – оттиск печатками из картофеля. Развивать творческую способность, интерес к нетрадиционному изображению предметов на бумаге.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C470A" w:rsidRPr="00FD78F8" w:rsidTr="00DE6CA7">
        <w:trPr>
          <w:trHeight w:val="1108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49-50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Продолжить учить тонировать мокрый лист бумаги акварельными красками, смешивать различные краски прямо на листе бумаги. Продолжить учить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рисовать кончиком кисти точки, передовая образ звездного неба.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Учить детей воплощать в художественной форме свои представления о первоцветах. Поиск средств выразительности, использование ранее приобретенных умений по рисованию.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9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51-52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«Животное нашего зоопарка. Зебра»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«Декоративное панно»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Продолжить учить печатать ладошкой, доводить образ с помощью кисточки. Учить рисовать полосы концом кисти на полученном силуэте.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Продолжить развивать технические навыки и умения при составлении и прорисовки тех или иных  узоров декоративно-прикладного искусства: концом кисти, круговыми движениями, «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примакиванием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», определёнными мазками, всем ворсом кисти, используя тонкую или толстую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кисти, или другие средства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84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53-54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«Путаница –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перепутанница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«Солнечный свет»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 обучения детей нетрадиционному способу рисования – фантазирования. Обеспечивать условия развития поисковой активности детей; создавать условия для художественно - эстетического развития на основе нетрадиционной техники рисования.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эспирементальному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 (опытному) освоению цвета. Расширить цветовую палитру – показать способы получения «солнечных» оттенков (желтый, золотой, янтарный, медный).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7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55-56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«Дорисуй предмет»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«Живые облака»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учить обводить объёмные предметы, дорисовывать недостающие детали для получения нового образа, располагать изображения на всём листе в соответствии с содержанием. 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задумывать содержание своего рисунка в определенной цветовой гамме и выдерживать это условие до конца. Закреплять приемы рисования акварелью, цветными карандашами, восковыми мелками, гуашью. Уметь разбавлять краски белилами для получения оттенков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rPr>
          <w:trHeight w:val="8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57-58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«Радуга –дуга»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способом рисования – </w:t>
            </w:r>
            <w:proofErr w:type="spell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граттажем</w:t>
            </w:r>
            <w:proofErr w:type="spell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,  развивать композиционные навыки, пространственные представления: выделять в рисунке главное и второстепенное.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Продолжить учить рисовать, используя технику «по - сырому». Изучить расположение 7 цветов в радуге.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C470A" w:rsidRPr="00FD78F8" w:rsidTr="00DE6C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59-60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«Забавная гусеница»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«Озорные горошины на чашки»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 техникой рисования «мыльными пузырями». Закрепить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дорисовывать детали объектов, полученных в виде спонтанного изображения, для придания им законченности и сходства </w:t>
            </w:r>
            <w:proofErr w:type="gramStart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с реальными образам</w:t>
            </w:r>
            <w:proofErr w:type="gramEnd"/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рисовать пальцем, стараясь  равномерно расположить рисунок (горошинки) по кружечке.  Учить равномерно наносить кружочки- горошки на чашку пальчиком.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3C470A" w:rsidRPr="00FD78F8" w:rsidRDefault="003C470A" w:rsidP="00E01BEA">
            <w:pPr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61-62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1" w:rsidRDefault="00683081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026" w:rsidRPr="00FD78F8" w:rsidRDefault="00155026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F8" w:rsidRDefault="00FD78F8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0A" w:rsidRPr="00FD78F8" w:rsidRDefault="003C470A" w:rsidP="00E0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«Здравствуй лето красное»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рисовать методом тычка, располагая их по всему листу бумаги, тонкой кисточкой листья и стебли.</w:t>
            </w:r>
          </w:p>
          <w:p w:rsidR="003C470A" w:rsidRPr="00FD78F8" w:rsidRDefault="003C470A" w:rsidP="00E01BE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способом создания абстрактной композиции - свободное, безотрывное движение карандаша или фломастера по бумаге. Совершенствовать технику рисования акварельными </w:t>
            </w:r>
            <w:r w:rsidRPr="00FD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 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470A" w:rsidRPr="00FD78F8" w:rsidTr="00DE6CA7">
        <w:trPr>
          <w:trHeight w:val="82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  <w:r w:rsidR="00DE6CA7"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D78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мониторинг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 уровень сформированности умений и навыков по сенсорному развитию.</w:t>
            </w:r>
          </w:p>
          <w:p w:rsidR="003C470A" w:rsidRPr="00FD78F8" w:rsidRDefault="003C470A" w:rsidP="00E01BE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0A" w:rsidRPr="00FD78F8" w:rsidRDefault="003C470A" w:rsidP="00E01BEA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8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C470A" w:rsidRPr="00FD78F8" w:rsidRDefault="003C470A" w:rsidP="003C470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E6CA7" w:rsidRDefault="00DE6CA7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81" w:rsidRPr="00FD78F8" w:rsidRDefault="00683081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70A" w:rsidRPr="00CC20C2" w:rsidRDefault="00DB103E" w:rsidP="00DB10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C20C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Список литературы</w:t>
      </w:r>
    </w:p>
    <w:p w:rsidR="00CC20C2" w:rsidRDefault="00CC20C2" w:rsidP="00CC20C2">
      <w:pPr>
        <w:pStyle w:val="aa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CC20C2" w:rsidRDefault="003C470A" w:rsidP="00CC20C2">
      <w:pPr>
        <w:pStyle w:val="a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C470A">
        <w:rPr>
          <w:color w:val="000000"/>
          <w:sz w:val="28"/>
          <w:szCs w:val="28"/>
        </w:rPr>
        <w:t>1.</w:t>
      </w:r>
      <w:r w:rsidRPr="003C470A">
        <w:rPr>
          <w:sz w:val="28"/>
          <w:szCs w:val="28"/>
        </w:rPr>
        <w:t xml:space="preserve"> </w:t>
      </w:r>
      <w:r w:rsidR="00CC20C2">
        <w:rPr>
          <w:sz w:val="28"/>
          <w:szCs w:val="28"/>
        </w:rPr>
        <w:t xml:space="preserve">Казакова, Р. Г. </w:t>
      </w:r>
      <w:r w:rsidRPr="003C470A">
        <w:rPr>
          <w:sz w:val="28"/>
          <w:szCs w:val="28"/>
        </w:rPr>
        <w:t xml:space="preserve">Рисование </w:t>
      </w:r>
      <w:r w:rsidR="00CC20C2">
        <w:rPr>
          <w:sz w:val="28"/>
          <w:szCs w:val="28"/>
        </w:rPr>
        <w:t>с детьми дошкольного возраста: н</w:t>
      </w:r>
      <w:r w:rsidRPr="003C470A">
        <w:rPr>
          <w:sz w:val="28"/>
          <w:szCs w:val="28"/>
        </w:rPr>
        <w:t>етрадиционные техники, планирование, конспекты занятий  / Р.</w:t>
      </w:r>
      <w:r w:rsidR="00CC20C2">
        <w:rPr>
          <w:sz w:val="28"/>
          <w:szCs w:val="28"/>
        </w:rPr>
        <w:t xml:space="preserve"> Г. Казакова</w:t>
      </w:r>
      <w:r w:rsidRPr="003C470A">
        <w:rPr>
          <w:sz w:val="28"/>
          <w:szCs w:val="28"/>
        </w:rPr>
        <w:t>, Т.</w:t>
      </w:r>
      <w:r w:rsidR="00CC20C2">
        <w:rPr>
          <w:sz w:val="28"/>
          <w:szCs w:val="28"/>
        </w:rPr>
        <w:t xml:space="preserve"> </w:t>
      </w:r>
      <w:r w:rsidRPr="003C470A">
        <w:rPr>
          <w:sz w:val="28"/>
          <w:szCs w:val="28"/>
        </w:rPr>
        <w:t xml:space="preserve">И. </w:t>
      </w:r>
      <w:proofErr w:type="spellStart"/>
      <w:r w:rsidRPr="003C470A">
        <w:rPr>
          <w:sz w:val="28"/>
          <w:szCs w:val="28"/>
        </w:rPr>
        <w:t>Сайганова</w:t>
      </w:r>
      <w:proofErr w:type="spellEnd"/>
      <w:r w:rsidRPr="003C470A">
        <w:rPr>
          <w:sz w:val="28"/>
          <w:szCs w:val="28"/>
        </w:rPr>
        <w:t xml:space="preserve">, </w:t>
      </w:r>
      <w:r w:rsidR="00CC20C2">
        <w:rPr>
          <w:sz w:val="28"/>
          <w:szCs w:val="28"/>
        </w:rPr>
        <w:t xml:space="preserve"> </w:t>
      </w:r>
      <w:r w:rsidRPr="003C470A">
        <w:rPr>
          <w:sz w:val="28"/>
          <w:szCs w:val="28"/>
        </w:rPr>
        <w:t>Е. М. С</w:t>
      </w:r>
      <w:r w:rsidR="00DB103E">
        <w:rPr>
          <w:sz w:val="28"/>
          <w:szCs w:val="28"/>
        </w:rPr>
        <w:t>едова</w:t>
      </w:r>
      <w:r w:rsidR="00CC20C2">
        <w:rPr>
          <w:sz w:val="28"/>
          <w:szCs w:val="28"/>
        </w:rPr>
        <w:t xml:space="preserve">. – </w:t>
      </w:r>
      <w:proofErr w:type="gramStart"/>
      <w:r w:rsidR="00CC20C2">
        <w:rPr>
          <w:sz w:val="28"/>
          <w:szCs w:val="28"/>
        </w:rPr>
        <w:t>Москва :</w:t>
      </w:r>
      <w:proofErr w:type="gramEnd"/>
      <w:r w:rsidR="00CC20C2">
        <w:rPr>
          <w:sz w:val="28"/>
          <w:szCs w:val="28"/>
        </w:rPr>
        <w:t xml:space="preserve"> ТЦ Сфера, 2005. – </w:t>
      </w:r>
      <w:r w:rsidRPr="003C470A">
        <w:rPr>
          <w:sz w:val="28"/>
          <w:szCs w:val="28"/>
        </w:rPr>
        <w:t xml:space="preserve">128 с. </w:t>
      </w:r>
      <w:r w:rsidR="00CC20C2">
        <w:rPr>
          <w:sz w:val="28"/>
          <w:szCs w:val="28"/>
        </w:rPr>
        <w:t xml:space="preserve">– </w:t>
      </w:r>
      <w:proofErr w:type="gramStart"/>
      <w:r w:rsidR="00CC20C2">
        <w:rPr>
          <w:sz w:val="28"/>
          <w:szCs w:val="28"/>
        </w:rPr>
        <w:t>Текст :</w:t>
      </w:r>
      <w:proofErr w:type="gramEnd"/>
      <w:r w:rsidR="00CC20C2">
        <w:rPr>
          <w:sz w:val="28"/>
          <w:szCs w:val="28"/>
        </w:rPr>
        <w:t xml:space="preserve"> непосредственный.</w:t>
      </w:r>
    </w:p>
    <w:p w:rsidR="00CC20C2" w:rsidRDefault="00DB103E" w:rsidP="00CC20C2">
      <w:pPr>
        <w:pStyle w:val="a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C20C2">
        <w:rPr>
          <w:color w:val="000000"/>
          <w:sz w:val="28"/>
          <w:szCs w:val="28"/>
        </w:rPr>
        <w:t xml:space="preserve"> </w:t>
      </w:r>
      <w:proofErr w:type="spellStart"/>
      <w:r w:rsidR="00CC20C2">
        <w:rPr>
          <w:color w:val="000000"/>
          <w:sz w:val="28"/>
          <w:szCs w:val="28"/>
        </w:rPr>
        <w:t>Волынкин</w:t>
      </w:r>
      <w:proofErr w:type="spellEnd"/>
      <w:r w:rsidR="00CC20C2">
        <w:rPr>
          <w:color w:val="000000"/>
          <w:sz w:val="28"/>
          <w:szCs w:val="28"/>
        </w:rPr>
        <w:t xml:space="preserve">, В. И. </w:t>
      </w:r>
      <w:r>
        <w:rPr>
          <w:color w:val="000000"/>
          <w:sz w:val="28"/>
          <w:szCs w:val="28"/>
        </w:rPr>
        <w:t>Художественно-</w:t>
      </w:r>
      <w:r w:rsidR="003C470A" w:rsidRPr="003C470A">
        <w:rPr>
          <w:color w:val="000000"/>
          <w:sz w:val="28"/>
          <w:szCs w:val="28"/>
        </w:rPr>
        <w:t xml:space="preserve">эстетическое воспитание и развитие </w:t>
      </w:r>
      <w:proofErr w:type="gramStart"/>
      <w:r w:rsidR="003C470A" w:rsidRPr="003C470A">
        <w:rPr>
          <w:color w:val="000000"/>
          <w:sz w:val="28"/>
          <w:szCs w:val="28"/>
        </w:rPr>
        <w:t>дошкольников</w:t>
      </w:r>
      <w:r w:rsidR="00CC20C2">
        <w:rPr>
          <w:color w:val="000000"/>
          <w:sz w:val="28"/>
          <w:szCs w:val="28"/>
        </w:rPr>
        <w:t xml:space="preserve"> :</w:t>
      </w:r>
      <w:proofErr w:type="gramEnd"/>
      <w:r w:rsidR="00CC20C2">
        <w:rPr>
          <w:color w:val="000000"/>
          <w:sz w:val="28"/>
          <w:szCs w:val="28"/>
        </w:rPr>
        <w:t xml:space="preserve"> учебное пособие </w:t>
      </w:r>
      <w:r w:rsidR="003C470A" w:rsidRPr="003C470A">
        <w:rPr>
          <w:color w:val="000000"/>
          <w:sz w:val="28"/>
          <w:szCs w:val="28"/>
        </w:rPr>
        <w:t>/ В.</w:t>
      </w:r>
      <w:r w:rsidR="00CC20C2">
        <w:rPr>
          <w:color w:val="000000"/>
          <w:sz w:val="28"/>
          <w:szCs w:val="28"/>
        </w:rPr>
        <w:t xml:space="preserve"> </w:t>
      </w:r>
      <w:r w:rsidR="003C470A" w:rsidRPr="003C470A">
        <w:rPr>
          <w:color w:val="000000"/>
          <w:sz w:val="28"/>
          <w:szCs w:val="28"/>
        </w:rPr>
        <w:t>И.</w:t>
      </w:r>
      <w:r w:rsidR="00CC20C2">
        <w:rPr>
          <w:color w:val="000000"/>
          <w:sz w:val="28"/>
          <w:szCs w:val="28"/>
        </w:rPr>
        <w:t xml:space="preserve"> </w:t>
      </w:r>
      <w:proofErr w:type="spellStart"/>
      <w:r w:rsidR="00CC20C2">
        <w:rPr>
          <w:color w:val="000000"/>
          <w:sz w:val="28"/>
          <w:szCs w:val="28"/>
        </w:rPr>
        <w:t>Волынкин</w:t>
      </w:r>
      <w:proofErr w:type="spellEnd"/>
      <w:r w:rsidR="00CC20C2">
        <w:rPr>
          <w:color w:val="000000"/>
          <w:sz w:val="28"/>
          <w:szCs w:val="28"/>
        </w:rPr>
        <w:t>. – Ростов-на</w:t>
      </w:r>
      <w:r w:rsidR="003C470A" w:rsidRPr="003C470A">
        <w:rPr>
          <w:color w:val="000000"/>
          <w:sz w:val="28"/>
          <w:szCs w:val="28"/>
        </w:rPr>
        <w:t xml:space="preserve">- </w:t>
      </w:r>
      <w:proofErr w:type="gramStart"/>
      <w:r w:rsidR="003C470A" w:rsidRPr="003C470A">
        <w:rPr>
          <w:color w:val="000000"/>
          <w:sz w:val="28"/>
          <w:szCs w:val="28"/>
        </w:rPr>
        <w:t>Дону</w:t>
      </w:r>
      <w:r w:rsidR="00CC20C2">
        <w:rPr>
          <w:color w:val="000000"/>
          <w:sz w:val="28"/>
          <w:szCs w:val="28"/>
        </w:rPr>
        <w:t xml:space="preserve"> :</w:t>
      </w:r>
      <w:proofErr w:type="gramEnd"/>
      <w:r w:rsidR="00CC20C2">
        <w:rPr>
          <w:color w:val="000000"/>
          <w:sz w:val="28"/>
          <w:szCs w:val="28"/>
        </w:rPr>
        <w:t xml:space="preserve"> Феникс, 2007.  </w:t>
      </w:r>
      <w:proofErr w:type="gramStart"/>
      <w:r w:rsidR="00CC20C2">
        <w:rPr>
          <w:color w:val="000000"/>
          <w:sz w:val="28"/>
          <w:szCs w:val="28"/>
        </w:rPr>
        <w:t xml:space="preserve">– </w:t>
      </w:r>
      <w:r w:rsidR="003C470A" w:rsidRPr="003C470A">
        <w:rPr>
          <w:color w:val="000000"/>
          <w:sz w:val="28"/>
          <w:szCs w:val="28"/>
        </w:rPr>
        <w:t xml:space="preserve"> 441</w:t>
      </w:r>
      <w:proofErr w:type="gramEnd"/>
      <w:r w:rsidR="003C470A" w:rsidRPr="003C470A">
        <w:rPr>
          <w:color w:val="000000"/>
          <w:sz w:val="28"/>
          <w:szCs w:val="28"/>
        </w:rPr>
        <w:t xml:space="preserve"> с.</w:t>
      </w:r>
      <w:r w:rsidR="00CC20C2">
        <w:rPr>
          <w:color w:val="000000"/>
          <w:sz w:val="28"/>
          <w:szCs w:val="28"/>
        </w:rPr>
        <w:t xml:space="preserve"> </w:t>
      </w:r>
      <w:r w:rsidR="00CC20C2">
        <w:rPr>
          <w:sz w:val="28"/>
          <w:szCs w:val="28"/>
        </w:rPr>
        <w:t>– Текст : непосредственный.</w:t>
      </w:r>
    </w:p>
    <w:p w:rsidR="00CC20C2" w:rsidRDefault="003C470A" w:rsidP="00CC20C2">
      <w:pPr>
        <w:pStyle w:val="a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C470A">
        <w:rPr>
          <w:color w:val="000000"/>
          <w:sz w:val="28"/>
          <w:szCs w:val="28"/>
        </w:rPr>
        <w:t xml:space="preserve">3. </w:t>
      </w:r>
      <w:proofErr w:type="spellStart"/>
      <w:r w:rsidR="00CC20C2">
        <w:rPr>
          <w:color w:val="000000"/>
          <w:sz w:val="28"/>
          <w:szCs w:val="28"/>
        </w:rPr>
        <w:t>Доронова</w:t>
      </w:r>
      <w:proofErr w:type="spellEnd"/>
      <w:r w:rsidR="00CC20C2">
        <w:rPr>
          <w:color w:val="000000"/>
          <w:sz w:val="28"/>
          <w:szCs w:val="28"/>
        </w:rPr>
        <w:t xml:space="preserve">, Т. И. </w:t>
      </w:r>
      <w:r w:rsidRPr="003C470A">
        <w:rPr>
          <w:color w:val="000000"/>
          <w:sz w:val="28"/>
          <w:szCs w:val="28"/>
        </w:rPr>
        <w:t xml:space="preserve">Дошкольникам об искусстве / Т. И. </w:t>
      </w:r>
      <w:proofErr w:type="spellStart"/>
      <w:r w:rsidRPr="003C470A">
        <w:rPr>
          <w:color w:val="000000"/>
          <w:sz w:val="28"/>
          <w:szCs w:val="28"/>
        </w:rPr>
        <w:t>Доронова</w:t>
      </w:r>
      <w:proofErr w:type="spellEnd"/>
      <w:r w:rsidR="00CC20C2">
        <w:rPr>
          <w:color w:val="000000"/>
          <w:sz w:val="28"/>
          <w:szCs w:val="28"/>
        </w:rPr>
        <w:t>.</w:t>
      </w:r>
      <w:r w:rsidRPr="003C470A">
        <w:rPr>
          <w:color w:val="000000"/>
          <w:sz w:val="28"/>
          <w:szCs w:val="28"/>
        </w:rPr>
        <w:t xml:space="preserve"> – </w:t>
      </w:r>
      <w:proofErr w:type="gramStart"/>
      <w:r w:rsidR="00CC20C2">
        <w:rPr>
          <w:color w:val="000000"/>
          <w:sz w:val="28"/>
          <w:szCs w:val="28"/>
        </w:rPr>
        <w:t>Москва :</w:t>
      </w:r>
      <w:proofErr w:type="gramEnd"/>
      <w:r w:rsidR="00CC20C2">
        <w:rPr>
          <w:color w:val="000000"/>
          <w:sz w:val="28"/>
          <w:szCs w:val="28"/>
        </w:rPr>
        <w:t xml:space="preserve"> Просвещение,  2003. – </w:t>
      </w:r>
      <w:r w:rsidRPr="003C470A">
        <w:rPr>
          <w:color w:val="000000"/>
          <w:sz w:val="28"/>
          <w:szCs w:val="28"/>
        </w:rPr>
        <w:t>741 с.</w:t>
      </w:r>
      <w:r w:rsidR="00CC20C2">
        <w:rPr>
          <w:color w:val="000000"/>
          <w:sz w:val="28"/>
          <w:szCs w:val="28"/>
        </w:rPr>
        <w:t xml:space="preserve"> </w:t>
      </w:r>
      <w:r w:rsidR="00CC20C2">
        <w:rPr>
          <w:sz w:val="28"/>
          <w:szCs w:val="28"/>
        </w:rPr>
        <w:t xml:space="preserve">– </w:t>
      </w:r>
      <w:proofErr w:type="gramStart"/>
      <w:r w:rsidR="00CC20C2">
        <w:rPr>
          <w:sz w:val="28"/>
          <w:szCs w:val="28"/>
        </w:rPr>
        <w:t>Текст :</w:t>
      </w:r>
      <w:proofErr w:type="gramEnd"/>
      <w:r w:rsidR="00CC20C2">
        <w:rPr>
          <w:sz w:val="28"/>
          <w:szCs w:val="28"/>
        </w:rPr>
        <w:t xml:space="preserve"> непосредственный.</w:t>
      </w:r>
    </w:p>
    <w:p w:rsidR="00CC20C2" w:rsidRDefault="003C470A" w:rsidP="00CC20C2">
      <w:pPr>
        <w:pStyle w:val="a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C470A">
        <w:rPr>
          <w:color w:val="000000"/>
          <w:sz w:val="28"/>
          <w:szCs w:val="28"/>
        </w:rPr>
        <w:t xml:space="preserve">4. </w:t>
      </w:r>
      <w:r w:rsidR="00CC20C2">
        <w:rPr>
          <w:color w:val="000000"/>
          <w:sz w:val="28"/>
          <w:szCs w:val="28"/>
        </w:rPr>
        <w:t xml:space="preserve"> Казанова, Т. Г. </w:t>
      </w:r>
      <w:r w:rsidRPr="003C470A">
        <w:rPr>
          <w:color w:val="000000"/>
          <w:sz w:val="28"/>
          <w:szCs w:val="28"/>
        </w:rPr>
        <w:t>Изобразительная деятельность и художественное развитие дошкольников / Т.</w:t>
      </w:r>
      <w:r w:rsidR="00CC20C2">
        <w:rPr>
          <w:color w:val="000000"/>
          <w:sz w:val="28"/>
          <w:szCs w:val="28"/>
        </w:rPr>
        <w:t xml:space="preserve"> </w:t>
      </w:r>
      <w:r w:rsidRPr="003C470A">
        <w:rPr>
          <w:color w:val="000000"/>
          <w:sz w:val="28"/>
          <w:szCs w:val="28"/>
        </w:rPr>
        <w:t>Г. Казанова</w:t>
      </w:r>
      <w:r w:rsidR="00CC20C2">
        <w:rPr>
          <w:color w:val="000000"/>
          <w:sz w:val="28"/>
          <w:szCs w:val="28"/>
        </w:rPr>
        <w:t xml:space="preserve">. – </w:t>
      </w:r>
      <w:proofErr w:type="gramStart"/>
      <w:r w:rsidR="00CC20C2">
        <w:rPr>
          <w:color w:val="000000"/>
          <w:sz w:val="28"/>
          <w:szCs w:val="28"/>
        </w:rPr>
        <w:t>Москва :</w:t>
      </w:r>
      <w:proofErr w:type="gramEnd"/>
      <w:r w:rsidR="00CC20C2">
        <w:rPr>
          <w:color w:val="000000"/>
          <w:sz w:val="28"/>
          <w:szCs w:val="28"/>
        </w:rPr>
        <w:t xml:space="preserve">  2003. – </w:t>
      </w:r>
      <w:r w:rsidRPr="003C470A">
        <w:rPr>
          <w:color w:val="000000"/>
          <w:sz w:val="28"/>
          <w:szCs w:val="28"/>
        </w:rPr>
        <w:t>380с.</w:t>
      </w:r>
      <w:r w:rsidR="00CC20C2">
        <w:rPr>
          <w:color w:val="000000"/>
          <w:sz w:val="28"/>
          <w:szCs w:val="28"/>
        </w:rPr>
        <w:t xml:space="preserve"> </w:t>
      </w:r>
      <w:r w:rsidR="00CC20C2">
        <w:rPr>
          <w:sz w:val="28"/>
          <w:szCs w:val="28"/>
        </w:rPr>
        <w:t xml:space="preserve">– </w:t>
      </w:r>
      <w:proofErr w:type="gramStart"/>
      <w:r w:rsidR="00CC20C2">
        <w:rPr>
          <w:sz w:val="28"/>
          <w:szCs w:val="28"/>
        </w:rPr>
        <w:t>Текст :</w:t>
      </w:r>
      <w:proofErr w:type="gramEnd"/>
      <w:r w:rsidR="00CC20C2">
        <w:rPr>
          <w:sz w:val="28"/>
          <w:szCs w:val="28"/>
        </w:rPr>
        <w:t xml:space="preserve"> непосредственный.</w:t>
      </w:r>
    </w:p>
    <w:p w:rsidR="00CC20C2" w:rsidRDefault="003C470A" w:rsidP="0045465E">
      <w:pPr>
        <w:pStyle w:val="a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C470A">
        <w:rPr>
          <w:color w:val="000000"/>
          <w:sz w:val="28"/>
          <w:szCs w:val="28"/>
        </w:rPr>
        <w:t xml:space="preserve">5. </w:t>
      </w:r>
      <w:proofErr w:type="spellStart"/>
      <w:r w:rsidR="00CC20C2">
        <w:rPr>
          <w:color w:val="000000"/>
          <w:sz w:val="28"/>
          <w:szCs w:val="28"/>
        </w:rPr>
        <w:t>Цквитария</w:t>
      </w:r>
      <w:proofErr w:type="spellEnd"/>
      <w:r w:rsidR="00CC20C2">
        <w:rPr>
          <w:color w:val="000000"/>
          <w:sz w:val="28"/>
          <w:szCs w:val="28"/>
        </w:rPr>
        <w:t xml:space="preserve">, Т. А. </w:t>
      </w:r>
      <w:r w:rsidRPr="003C470A">
        <w:rPr>
          <w:color w:val="000000"/>
          <w:sz w:val="28"/>
          <w:szCs w:val="28"/>
        </w:rPr>
        <w:t>Нетрадиционные техники рисовани</w:t>
      </w:r>
      <w:r w:rsidR="0045465E">
        <w:rPr>
          <w:color w:val="000000"/>
          <w:sz w:val="28"/>
          <w:szCs w:val="28"/>
        </w:rPr>
        <w:t xml:space="preserve">я. Интегрированные занятия в детском саду </w:t>
      </w:r>
      <w:r w:rsidRPr="003C470A">
        <w:rPr>
          <w:color w:val="000000"/>
          <w:sz w:val="28"/>
          <w:szCs w:val="28"/>
        </w:rPr>
        <w:t xml:space="preserve"> / Т.</w:t>
      </w:r>
      <w:r w:rsidR="00CC20C2">
        <w:rPr>
          <w:color w:val="000000"/>
          <w:sz w:val="28"/>
          <w:szCs w:val="28"/>
        </w:rPr>
        <w:t xml:space="preserve"> А. </w:t>
      </w:r>
      <w:proofErr w:type="spellStart"/>
      <w:r w:rsidR="00CC20C2">
        <w:rPr>
          <w:color w:val="000000"/>
          <w:sz w:val="28"/>
          <w:szCs w:val="28"/>
        </w:rPr>
        <w:t>Цквитария</w:t>
      </w:r>
      <w:proofErr w:type="spellEnd"/>
      <w:r w:rsidR="00CC20C2">
        <w:rPr>
          <w:color w:val="000000"/>
          <w:sz w:val="28"/>
          <w:szCs w:val="28"/>
        </w:rPr>
        <w:t xml:space="preserve">. – </w:t>
      </w:r>
      <w:proofErr w:type="gramStart"/>
      <w:r w:rsidR="00CC20C2">
        <w:rPr>
          <w:color w:val="000000"/>
          <w:sz w:val="28"/>
          <w:szCs w:val="28"/>
        </w:rPr>
        <w:t>Москва :</w:t>
      </w:r>
      <w:proofErr w:type="gramEnd"/>
      <w:r w:rsidR="00CC20C2">
        <w:rPr>
          <w:color w:val="000000"/>
          <w:sz w:val="28"/>
          <w:szCs w:val="28"/>
        </w:rPr>
        <w:t xml:space="preserve"> ТЦ Сфера, </w:t>
      </w:r>
      <w:r w:rsidR="0045465E">
        <w:rPr>
          <w:color w:val="000000"/>
          <w:sz w:val="28"/>
          <w:szCs w:val="28"/>
        </w:rPr>
        <w:t xml:space="preserve"> </w:t>
      </w:r>
      <w:r w:rsidR="00CC20C2">
        <w:rPr>
          <w:color w:val="000000"/>
          <w:sz w:val="28"/>
          <w:szCs w:val="28"/>
        </w:rPr>
        <w:t xml:space="preserve">2011. – </w:t>
      </w:r>
      <w:r w:rsidRPr="003C470A">
        <w:rPr>
          <w:color w:val="000000"/>
          <w:sz w:val="28"/>
          <w:szCs w:val="28"/>
        </w:rPr>
        <w:t>128с.</w:t>
      </w:r>
      <w:r w:rsidR="00CC20C2">
        <w:rPr>
          <w:color w:val="000000"/>
          <w:sz w:val="28"/>
          <w:szCs w:val="28"/>
        </w:rPr>
        <w:t xml:space="preserve"> </w:t>
      </w:r>
      <w:r w:rsidR="00CC20C2">
        <w:rPr>
          <w:sz w:val="28"/>
          <w:szCs w:val="28"/>
        </w:rPr>
        <w:t xml:space="preserve">– </w:t>
      </w:r>
      <w:proofErr w:type="gramStart"/>
      <w:r w:rsidR="00CC20C2">
        <w:rPr>
          <w:sz w:val="28"/>
          <w:szCs w:val="28"/>
        </w:rPr>
        <w:t>Текст :</w:t>
      </w:r>
      <w:proofErr w:type="gramEnd"/>
      <w:r w:rsidR="00CC20C2">
        <w:rPr>
          <w:sz w:val="28"/>
          <w:szCs w:val="28"/>
        </w:rPr>
        <w:t xml:space="preserve"> непосредственный.</w:t>
      </w:r>
    </w:p>
    <w:p w:rsidR="0045465E" w:rsidRDefault="003C470A" w:rsidP="0045465E">
      <w:pPr>
        <w:pStyle w:val="aa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C470A">
        <w:rPr>
          <w:color w:val="000000"/>
          <w:sz w:val="28"/>
          <w:szCs w:val="28"/>
        </w:rPr>
        <w:t xml:space="preserve">6. </w:t>
      </w:r>
      <w:r w:rsidR="0045465E">
        <w:rPr>
          <w:color w:val="000000"/>
          <w:sz w:val="28"/>
          <w:szCs w:val="28"/>
        </w:rPr>
        <w:t xml:space="preserve">Курочкина, Н. А. </w:t>
      </w:r>
      <w:r w:rsidRPr="003C470A">
        <w:rPr>
          <w:color w:val="000000"/>
          <w:sz w:val="28"/>
          <w:szCs w:val="28"/>
        </w:rPr>
        <w:t>Дети и пейзажная живопись. Времена года  / Н. А.  Курочкина</w:t>
      </w:r>
      <w:r w:rsidR="0045465E">
        <w:rPr>
          <w:color w:val="000000"/>
          <w:sz w:val="28"/>
          <w:szCs w:val="28"/>
        </w:rPr>
        <w:t>.</w:t>
      </w:r>
      <w:r w:rsidRPr="003C470A">
        <w:rPr>
          <w:color w:val="000000"/>
          <w:sz w:val="28"/>
          <w:szCs w:val="28"/>
        </w:rPr>
        <w:t xml:space="preserve"> – Санкт – </w:t>
      </w:r>
      <w:proofErr w:type="gramStart"/>
      <w:r w:rsidRPr="003C470A">
        <w:rPr>
          <w:color w:val="000000"/>
          <w:sz w:val="28"/>
          <w:szCs w:val="28"/>
        </w:rPr>
        <w:t>Петербург :</w:t>
      </w:r>
      <w:proofErr w:type="gramEnd"/>
      <w:r w:rsidRPr="003C470A">
        <w:rPr>
          <w:color w:val="000000"/>
          <w:sz w:val="28"/>
          <w:szCs w:val="28"/>
        </w:rPr>
        <w:t xml:space="preserve"> Детство – Пресс, 2003.</w:t>
      </w:r>
      <w:r w:rsidR="0045465E">
        <w:rPr>
          <w:color w:val="000000"/>
          <w:sz w:val="28"/>
          <w:szCs w:val="28"/>
        </w:rPr>
        <w:t xml:space="preserve"> – 315 с. </w:t>
      </w:r>
      <w:r w:rsidR="0045465E">
        <w:rPr>
          <w:sz w:val="28"/>
          <w:szCs w:val="28"/>
        </w:rPr>
        <w:t xml:space="preserve">– </w:t>
      </w:r>
      <w:proofErr w:type="gramStart"/>
      <w:r w:rsidR="0045465E">
        <w:rPr>
          <w:sz w:val="28"/>
          <w:szCs w:val="28"/>
        </w:rPr>
        <w:t>Текст :</w:t>
      </w:r>
      <w:proofErr w:type="gramEnd"/>
      <w:r w:rsidR="0045465E">
        <w:rPr>
          <w:sz w:val="28"/>
          <w:szCs w:val="28"/>
        </w:rPr>
        <w:t xml:space="preserve"> непосредственный.</w:t>
      </w:r>
    </w:p>
    <w:p w:rsidR="003C470A" w:rsidRPr="003C470A" w:rsidRDefault="003C470A" w:rsidP="00CC20C2">
      <w:p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</w:p>
    <w:p w:rsidR="003C470A" w:rsidRPr="003C470A" w:rsidRDefault="003C470A" w:rsidP="00DB103E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C470A" w:rsidRPr="003C470A" w:rsidRDefault="003C470A" w:rsidP="003C470A">
      <w:pPr>
        <w:ind w:firstLine="709"/>
        <w:jc w:val="center"/>
        <w:rPr>
          <w:b/>
          <w:sz w:val="28"/>
          <w:szCs w:val="28"/>
        </w:rPr>
      </w:pPr>
    </w:p>
    <w:p w:rsidR="003C470A" w:rsidRPr="003C470A" w:rsidRDefault="003C470A" w:rsidP="003C470A">
      <w:pPr>
        <w:ind w:firstLine="709"/>
        <w:jc w:val="center"/>
        <w:rPr>
          <w:b/>
          <w:sz w:val="28"/>
          <w:szCs w:val="28"/>
        </w:rPr>
      </w:pPr>
    </w:p>
    <w:p w:rsidR="003C470A" w:rsidRPr="003C470A" w:rsidRDefault="003C470A" w:rsidP="003C470A">
      <w:pPr>
        <w:ind w:firstLine="709"/>
        <w:jc w:val="center"/>
        <w:rPr>
          <w:b/>
          <w:sz w:val="28"/>
          <w:szCs w:val="28"/>
        </w:rPr>
      </w:pPr>
    </w:p>
    <w:p w:rsidR="003C470A" w:rsidRPr="003C470A" w:rsidRDefault="003C470A" w:rsidP="003C470A">
      <w:pPr>
        <w:ind w:firstLine="709"/>
        <w:jc w:val="center"/>
        <w:rPr>
          <w:b/>
          <w:sz w:val="28"/>
          <w:szCs w:val="28"/>
        </w:rPr>
      </w:pPr>
    </w:p>
    <w:p w:rsidR="003C470A" w:rsidRPr="003C470A" w:rsidRDefault="003C470A" w:rsidP="003C470A">
      <w:pPr>
        <w:ind w:firstLine="709"/>
        <w:jc w:val="center"/>
        <w:rPr>
          <w:b/>
          <w:sz w:val="28"/>
          <w:szCs w:val="28"/>
        </w:rPr>
      </w:pPr>
    </w:p>
    <w:p w:rsidR="00EA41FB" w:rsidRDefault="00EA41FB"/>
    <w:sectPr w:rsidR="00EA41FB" w:rsidSect="005D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614"/>
    <w:multiLevelType w:val="multilevel"/>
    <w:tmpl w:val="4A68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419A7"/>
    <w:multiLevelType w:val="multilevel"/>
    <w:tmpl w:val="C58E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3159D"/>
    <w:multiLevelType w:val="multilevel"/>
    <w:tmpl w:val="B84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C2F6D"/>
    <w:multiLevelType w:val="multilevel"/>
    <w:tmpl w:val="43B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FE3AE7"/>
    <w:multiLevelType w:val="multilevel"/>
    <w:tmpl w:val="D74C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83217"/>
    <w:multiLevelType w:val="multilevel"/>
    <w:tmpl w:val="CD0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9596A"/>
    <w:multiLevelType w:val="multilevel"/>
    <w:tmpl w:val="FA08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477DF"/>
    <w:multiLevelType w:val="hybridMultilevel"/>
    <w:tmpl w:val="F74A8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74AC2"/>
    <w:multiLevelType w:val="multilevel"/>
    <w:tmpl w:val="85F6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514DC"/>
    <w:multiLevelType w:val="multilevel"/>
    <w:tmpl w:val="CE98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470A"/>
    <w:rsid w:val="0009198C"/>
    <w:rsid w:val="00155026"/>
    <w:rsid w:val="003C470A"/>
    <w:rsid w:val="0045465E"/>
    <w:rsid w:val="005D52A3"/>
    <w:rsid w:val="00683081"/>
    <w:rsid w:val="007E420E"/>
    <w:rsid w:val="00885AE4"/>
    <w:rsid w:val="00CC20C2"/>
    <w:rsid w:val="00D16500"/>
    <w:rsid w:val="00DB103E"/>
    <w:rsid w:val="00DE6CA7"/>
    <w:rsid w:val="00E01BEA"/>
    <w:rsid w:val="00EA41FB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6E99E-0F42-4C42-9FAD-98BEE7E9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70A"/>
  </w:style>
  <w:style w:type="paragraph" w:styleId="a5">
    <w:name w:val="footer"/>
    <w:basedOn w:val="a"/>
    <w:link w:val="a6"/>
    <w:uiPriority w:val="99"/>
    <w:unhideWhenUsed/>
    <w:rsid w:val="003C4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70A"/>
  </w:style>
  <w:style w:type="table" w:styleId="a7">
    <w:name w:val="Table Grid"/>
    <w:basedOn w:val="a1"/>
    <w:uiPriority w:val="59"/>
    <w:rsid w:val="003C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C47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3C470A"/>
  </w:style>
  <w:style w:type="paragraph" w:customStyle="1" w:styleId="c12">
    <w:name w:val="c12"/>
    <w:basedOn w:val="a"/>
    <w:rsid w:val="003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47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,Знак Знак1"/>
    <w:basedOn w:val="a"/>
    <w:uiPriority w:val="34"/>
    <w:qFormat/>
    <w:rsid w:val="003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C470A"/>
    <w:rPr>
      <w:b/>
      <w:bCs/>
    </w:rPr>
  </w:style>
  <w:style w:type="paragraph" w:customStyle="1" w:styleId="c8">
    <w:name w:val="c8"/>
    <w:basedOn w:val="a"/>
    <w:rsid w:val="003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470A"/>
  </w:style>
  <w:style w:type="paragraph" w:styleId="ac">
    <w:name w:val="Balloon Text"/>
    <w:basedOn w:val="a"/>
    <w:link w:val="ad"/>
    <w:uiPriority w:val="99"/>
    <w:semiHidden/>
    <w:unhideWhenUsed/>
    <w:rsid w:val="003C47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C470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3C470A"/>
    <w:rPr>
      <w:color w:val="0000FF"/>
      <w:u w:val="single"/>
    </w:rPr>
  </w:style>
  <w:style w:type="character" w:styleId="af">
    <w:name w:val="Emphasis"/>
    <w:basedOn w:val="a0"/>
    <w:uiPriority w:val="20"/>
    <w:qFormat/>
    <w:rsid w:val="003C470A"/>
    <w:rPr>
      <w:i/>
      <w:iCs/>
    </w:rPr>
  </w:style>
  <w:style w:type="paragraph" w:customStyle="1" w:styleId="c3">
    <w:name w:val="c3"/>
    <w:basedOn w:val="a"/>
    <w:rsid w:val="003C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8E5D-423F-4243-B1AC-38DA3C83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2917</Words>
  <Characters>16632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vospital</dc:creator>
  <cp:lastModifiedBy>stvospital</cp:lastModifiedBy>
  <cp:revision>12</cp:revision>
  <cp:lastPrinted>2020-10-02T11:28:00Z</cp:lastPrinted>
  <dcterms:created xsi:type="dcterms:W3CDTF">2020-09-17T07:11:00Z</dcterms:created>
  <dcterms:modified xsi:type="dcterms:W3CDTF">2023-09-22T11:44:00Z</dcterms:modified>
</cp:coreProperties>
</file>