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81" w:rsidRPr="00EE57C1" w:rsidRDefault="00F14C4E" w:rsidP="00EE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C1">
        <w:rPr>
          <w:rFonts w:ascii="Times New Roman" w:hAnsi="Times New Roman" w:cs="Times New Roman"/>
          <w:b/>
          <w:sz w:val="28"/>
          <w:szCs w:val="28"/>
        </w:rPr>
        <w:t>Развивающие игры 1, 2 группа</w:t>
      </w:r>
    </w:p>
    <w:p w:rsidR="00EE57C1" w:rsidRPr="00D73795" w:rsidRDefault="00EE57C1" w:rsidP="00EE57C1">
      <w:pPr>
        <w:rPr>
          <w:rFonts w:ascii="Times New Roman" w:hAnsi="Times New Roman" w:cs="Times New Roman"/>
          <w:sz w:val="28"/>
          <w:szCs w:val="28"/>
        </w:rPr>
      </w:pPr>
      <w:r w:rsidRPr="00D73795">
        <w:rPr>
          <w:rFonts w:ascii="Times New Roman" w:hAnsi="Times New Roman" w:cs="Times New Roman"/>
          <w:sz w:val="28"/>
          <w:szCs w:val="28"/>
        </w:rPr>
        <w:t xml:space="preserve">Беседа о временах года. Весна. </w:t>
      </w:r>
      <w:r>
        <w:rPr>
          <w:rFonts w:ascii="Times New Roman" w:hAnsi="Times New Roman" w:cs="Times New Roman"/>
          <w:sz w:val="28"/>
          <w:szCs w:val="28"/>
        </w:rPr>
        <w:t xml:space="preserve"> Первый месяц весны </w:t>
      </w:r>
      <w:r w:rsidRPr="00D737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95">
        <w:rPr>
          <w:rFonts w:ascii="Times New Roman" w:hAnsi="Times New Roman" w:cs="Times New Roman"/>
          <w:sz w:val="28"/>
          <w:szCs w:val="28"/>
        </w:rPr>
        <w:t>март.</w:t>
      </w:r>
    </w:p>
    <w:p w:rsidR="00EE57C1" w:rsidRPr="00D73795" w:rsidRDefault="00EE57C1" w:rsidP="00EE57C1">
      <w:pPr>
        <w:rPr>
          <w:rFonts w:ascii="Times New Roman" w:hAnsi="Times New Roman" w:cs="Times New Roman"/>
          <w:sz w:val="28"/>
          <w:szCs w:val="28"/>
        </w:rPr>
      </w:pPr>
      <w:r w:rsidRPr="00D73795">
        <w:rPr>
          <w:rFonts w:ascii="Times New Roman" w:hAnsi="Times New Roman" w:cs="Times New Roman"/>
          <w:sz w:val="28"/>
          <w:szCs w:val="28"/>
        </w:rPr>
        <w:t>Развивающие мультфильмы Совы-Времена года. Март</w:t>
      </w:r>
    </w:p>
    <w:p w:rsidR="00EE57C1" w:rsidRDefault="00EE57C1" w:rsidP="00EE57C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1087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https://www.youtube.com/watch?v=QwloWhl4dHs</w:t>
        </w:r>
      </w:hyperlink>
    </w:p>
    <w:p w:rsidR="00EE57C1" w:rsidRPr="00D73795" w:rsidRDefault="00EE57C1" w:rsidP="00EE57C1">
      <w:pPr>
        <w:rPr>
          <w:rFonts w:ascii="Times New Roman" w:hAnsi="Times New Roman" w:cs="Times New Roman"/>
          <w:sz w:val="28"/>
          <w:szCs w:val="28"/>
        </w:rPr>
      </w:pPr>
      <w:r w:rsidRPr="00D73795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и беседа по</w:t>
      </w:r>
      <w:r w:rsidRPr="00D73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795">
        <w:rPr>
          <w:rFonts w:ascii="Times New Roman" w:hAnsi="Times New Roman" w:cs="Times New Roman"/>
          <w:sz w:val="28"/>
          <w:szCs w:val="28"/>
        </w:rPr>
        <w:t>мульфильм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73795">
        <w:rPr>
          <w:rFonts w:ascii="Times New Roman" w:hAnsi="Times New Roman" w:cs="Times New Roman"/>
          <w:sz w:val="28"/>
          <w:szCs w:val="28"/>
        </w:rPr>
        <w:t>.</w:t>
      </w:r>
    </w:p>
    <w:p w:rsidR="00F14C4E" w:rsidRPr="00EE57C1" w:rsidRDefault="00EE5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- </w:t>
      </w:r>
      <w:r w:rsidR="00F14C4E" w:rsidRPr="00EE57C1">
        <w:rPr>
          <w:rFonts w:ascii="Times New Roman" w:hAnsi="Times New Roman" w:cs="Times New Roman"/>
          <w:sz w:val="28"/>
          <w:szCs w:val="28"/>
        </w:rPr>
        <w:t>стишки с движениями</w:t>
      </w:r>
    </w:p>
    <w:p w:rsidR="00F14C4E" w:rsidRDefault="00F14C4E">
      <w:pPr>
        <w:rPr>
          <w:sz w:val="28"/>
          <w:szCs w:val="28"/>
        </w:rPr>
      </w:pPr>
      <w:r w:rsidRPr="00F14C4E">
        <w:rPr>
          <w:noProof/>
          <w:sz w:val="28"/>
          <w:szCs w:val="28"/>
          <w:lang w:eastAsia="ru-RU"/>
        </w:rPr>
        <w:drawing>
          <wp:inline distT="0" distB="0" distL="0" distR="0">
            <wp:extent cx="6570345" cy="3353671"/>
            <wp:effectExtent l="0" t="0" r="1905" b="0"/>
            <wp:docPr id="2" name="Рисунок 2" descr="C:\Users\Пользователь\Desktop\для ани\Новая папка\pF2xhImK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ани\Новая папка\pF2xhImK-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C4E">
        <w:rPr>
          <w:noProof/>
          <w:sz w:val="28"/>
          <w:szCs w:val="28"/>
          <w:lang w:eastAsia="ru-RU"/>
        </w:rPr>
        <w:drawing>
          <wp:inline distT="0" distB="0" distL="0" distR="0">
            <wp:extent cx="6570345" cy="3353671"/>
            <wp:effectExtent l="0" t="0" r="1905" b="0"/>
            <wp:docPr id="1" name="Рисунок 1" descr="C:\Users\Пользователь\Desktop\для ани\Новая папка\PwfngQM5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ани\Новая папка\PwfngQM5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4E" w:rsidRDefault="00F14C4E">
      <w:pPr>
        <w:rPr>
          <w:sz w:val="28"/>
          <w:szCs w:val="28"/>
        </w:rPr>
      </w:pPr>
    </w:p>
    <w:p w:rsidR="00F14C4E" w:rsidRDefault="00F14C4E">
      <w:pPr>
        <w:rPr>
          <w:sz w:val="28"/>
          <w:szCs w:val="28"/>
        </w:rPr>
      </w:pPr>
    </w:p>
    <w:p w:rsidR="00F14C4E" w:rsidRPr="00EE57C1" w:rsidRDefault="00F14C4E">
      <w:pPr>
        <w:rPr>
          <w:rFonts w:ascii="Times New Roman" w:hAnsi="Times New Roman" w:cs="Times New Roman"/>
          <w:sz w:val="28"/>
          <w:szCs w:val="28"/>
        </w:rPr>
      </w:pPr>
      <w:r w:rsidRPr="00EE57C1">
        <w:rPr>
          <w:rFonts w:ascii="Times New Roman" w:hAnsi="Times New Roman" w:cs="Times New Roman"/>
          <w:sz w:val="28"/>
          <w:szCs w:val="28"/>
        </w:rPr>
        <w:lastRenderedPageBreak/>
        <w:t>Пальчиковые игры</w:t>
      </w:r>
    </w:p>
    <w:p w:rsidR="00F14C4E" w:rsidRDefault="00F14C4E">
      <w:pPr>
        <w:rPr>
          <w:noProof/>
          <w:sz w:val="28"/>
          <w:szCs w:val="28"/>
          <w:lang w:eastAsia="ru-RU"/>
        </w:rPr>
      </w:pPr>
      <w:r w:rsidRPr="00F14C4E">
        <w:rPr>
          <w:noProof/>
          <w:sz w:val="28"/>
          <w:szCs w:val="28"/>
          <w:lang w:eastAsia="ru-RU"/>
        </w:rPr>
        <w:drawing>
          <wp:inline distT="0" distB="0" distL="0" distR="0">
            <wp:extent cx="6438900" cy="9072997"/>
            <wp:effectExtent l="19050" t="0" r="0" b="0"/>
            <wp:docPr id="3" name="Рисунок 3" descr="C:\Users\Пользователь\Desktop\для ани\Новая папка\U0TN-52hI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ани\Новая папка\U0TN-52hIH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24" cy="91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4E" w:rsidRPr="00F14C4E" w:rsidRDefault="00F14C4E">
      <w:pPr>
        <w:rPr>
          <w:sz w:val="28"/>
          <w:szCs w:val="28"/>
        </w:rPr>
      </w:pPr>
      <w:r w:rsidRPr="00F14C4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42188" cy="9782175"/>
            <wp:effectExtent l="19050" t="0" r="0" b="0"/>
            <wp:docPr id="4" name="Рисунок 4" descr="C:\Users\Пользователь\Desktop\для ани\Новая папка\SOcn61Xse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ля ани\Новая папка\SOcn61XseR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66" cy="98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C4E" w:rsidRPr="00F14C4E" w:rsidSect="00F14C4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096"/>
    <w:rsid w:val="002A5781"/>
    <w:rsid w:val="00A42096"/>
    <w:rsid w:val="00EE57C1"/>
    <w:rsid w:val="00F14C4E"/>
    <w:rsid w:val="00F4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57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wloWhl4dH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2020-03-26T14:22:00Z</dcterms:created>
  <dcterms:modified xsi:type="dcterms:W3CDTF">2020-03-27T06:36:00Z</dcterms:modified>
</cp:coreProperties>
</file>