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61" w:rsidRPr="00074569" w:rsidRDefault="00074569" w:rsidP="00074569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074569">
        <w:rPr>
          <w:rStyle w:val="c14"/>
          <w:b/>
          <w:bCs/>
          <w:color w:val="000000"/>
          <w:sz w:val="28"/>
          <w:szCs w:val="28"/>
        </w:rPr>
        <w:t xml:space="preserve">Занятие </w:t>
      </w:r>
      <w:r w:rsidR="00F37161" w:rsidRPr="00074569">
        <w:rPr>
          <w:rStyle w:val="c14"/>
          <w:b/>
          <w:bCs/>
          <w:color w:val="000000"/>
          <w:sz w:val="28"/>
          <w:szCs w:val="28"/>
        </w:rPr>
        <w:t xml:space="preserve"> по сенсорному</w:t>
      </w:r>
      <w:r w:rsidRPr="00074569">
        <w:rPr>
          <w:rStyle w:val="c14"/>
          <w:b/>
          <w:bCs/>
          <w:color w:val="000000"/>
          <w:sz w:val="28"/>
          <w:szCs w:val="28"/>
        </w:rPr>
        <w:t xml:space="preserve"> развитию </w:t>
      </w:r>
      <w:r w:rsidR="00F37161" w:rsidRPr="00074569">
        <w:rPr>
          <w:rStyle w:val="c14"/>
          <w:b/>
          <w:bCs/>
          <w:color w:val="000000"/>
          <w:sz w:val="28"/>
          <w:szCs w:val="28"/>
        </w:rPr>
        <w:t> в младшей группе «В гости зайчатам»</w:t>
      </w:r>
    </w:p>
    <w:p w:rsidR="00F37161" w:rsidRPr="00237AEB" w:rsidRDefault="00F37161" w:rsidP="00237AE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207D">
        <w:rPr>
          <w:rStyle w:val="c2"/>
          <w:color w:val="000000"/>
        </w:rPr>
        <w:t>                 </w:t>
      </w:r>
      <w:r>
        <w:rPr>
          <w:rStyle w:val="c2"/>
          <w:color w:val="000000"/>
          <w:sz w:val="32"/>
          <w:szCs w:val="32"/>
        </w:rPr>
        <w:t xml:space="preserve">                                  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Цель:</w:t>
      </w:r>
      <w:r>
        <w:rPr>
          <w:rStyle w:val="c1"/>
          <w:color w:val="000000"/>
          <w:sz w:val="28"/>
          <w:szCs w:val="28"/>
        </w:rPr>
        <w:t> Продолжить учить </w:t>
      </w:r>
      <w:hyperlink r:id="rId4" w:history="1">
        <w:r w:rsidRPr="00074569">
          <w:rPr>
            <w:rStyle w:val="a3"/>
            <w:color w:val="auto"/>
            <w:sz w:val="28"/>
            <w:szCs w:val="28"/>
            <w:u w:val="none"/>
          </w:rPr>
          <w:t>детей</w:t>
        </w:r>
      </w:hyperlink>
      <w:r w:rsidRPr="00074569">
        <w:rPr>
          <w:rStyle w:val="c1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различать геометрические фигуры, уметь сопоставлять их в рисунке, закрепить сенсорные эталоны.                                                                                          </w:t>
      </w:r>
    </w:p>
    <w:p w:rsidR="00F37161" w:rsidRPr="00074569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Задачи:</w:t>
      </w:r>
      <w:r>
        <w:rPr>
          <w:rStyle w:val="c1"/>
          <w:color w:val="000000"/>
          <w:sz w:val="28"/>
          <w:szCs w:val="28"/>
        </w:rPr>
        <w:t> </w:t>
      </w:r>
      <w:r w:rsidRPr="00074569">
        <w:rPr>
          <w:rStyle w:val="c1"/>
          <w:sz w:val="28"/>
          <w:szCs w:val="28"/>
        </w:rPr>
        <w:t>Продолжить знакомить детей понятиям</w:t>
      </w:r>
      <w:r w:rsidR="00074569">
        <w:rPr>
          <w:rStyle w:val="c1"/>
          <w:sz w:val="28"/>
          <w:szCs w:val="28"/>
        </w:rPr>
        <w:t xml:space="preserve">и </w:t>
      </w:r>
      <w:r w:rsidR="00237AEB">
        <w:rPr>
          <w:rStyle w:val="c1"/>
          <w:sz w:val="28"/>
          <w:szCs w:val="28"/>
        </w:rPr>
        <w:t>большой маленький, один – много</w:t>
      </w:r>
      <w:r w:rsidRPr="00074569">
        <w:rPr>
          <w:rStyle w:val="c1"/>
          <w:sz w:val="28"/>
          <w:szCs w:val="28"/>
        </w:rPr>
        <w:t>, высокий -</w:t>
      </w:r>
      <w:r w:rsidR="00074569">
        <w:rPr>
          <w:rStyle w:val="c1"/>
          <w:sz w:val="28"/>
          <w:szCs w:val="28"/>
        </w:rPr>
        <w:t xml:space="preserve"> </w:t>
      </w:r>
      <w:r w:rsidRPr="00074569">
        <w:rPr>
          <w:rStyle w:val="c1"/>
          <w:sz w:val="28"/>
          <w:szCs w:val="28"/>
        </w:rPr>
        <w:t>низкий  закрепить поняти</w:t>
      </w:r>
      <w:r w:rsidR="00074569" w:rsidRPr="00074569">
        <w:rPr>
          <w:rStyle w:val="c1"/>
          <w:sz w:val="28"/>
          <w:szCs w:val="28"/>
        </w:rPr>
        <w:t>е о геометрических фигурах  (круг, квадрат, треугольник)</w:t>
      </w:r>
      <w:r w:rsidRPr="00074569">
        <w:rPr>
          <w:rStyle w:val="c1"/>
          <w:sz w:val="28"/>
          <w:szCs w:val="28"/>
        </w:rPr>
        <w:t>. Продолжать </w:t>
      </w:r>
      <w:hyperlink r:id="rId5" w:history="1">
        <w:r w:rsidRPr="00074569">
          <w:rPr>
            <w:rStyle w:val="a3"/>
            <w:color w:val="auto"/>
            <w:sz w:val="28"/>
            <w:szCs w:val="28"/>
            <w:u w:val="none"/>
          </w:rPr>
          <w:t>развивать</w:t>
        </w:r>
      </w:hyperlink>
      <w:r w:rsidRPr="00074569">
        <w:rPr>
          <w:rStyle w:val="c1"/>
          <w:sz w:val="28"/>
          <w:szCs w:val="28"/>
        </w:rPr>
        <w:t> восприятие формы, умение располагать предметы на листе. Развивать внимание.  Продолжить знакомить </w:t>
      </w:r>
      <w:hyperlink r:id="rId6" w:history="1">
        <w:r w:rsidRPr="00074569">
          <w:rPr>
            <w:rStyle w:val="a3"/>
            <w:color w:val="auto"/>
            <w:sz w:val="28"/>
            <w:szCs w:val="28"/>
            <w:u w:val="none"/>
          </w:rPr>
          <w:t>детей с</w:t>
        </w:r>
      </w:hyperlink>
      <w:r w:rsidR="00074569">
        <w:rPr>
          <w:rStyle w:val="c1"/>
          <w:sz w:val="28"/>
          <w:szCs w:val="28"/>
        </w:rPr>
        <w:t> формой предметов.</w:t>
      </w:r>
      <w:r w:rsidRPr="00074569">
        <w:rPr>
          <w:rStyle w:val="c1"/>
          <w:sz w:val="28"/>
          <w:szCs w:val="28"/>
        </w:rPr>
        <w:t xml:space="preserve"> Воспитывать познават</w:t>
      </w:r>
      <w:r w:rsidR="00074569">
        <w:rPr>
          <w:rStyle w:val="c1"/>
          <w:sz w:val="28"/>
          <w:szCs w:val="28"/>
        </w:rPr>
        <w:t>ельный интерес, развивать активность, любознательность.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Воспитательные цели: </w:t>
      </w:r>
      <w:r>
        <w:rPr>
          <w:rStyle w:val="c1"/>
          <w:color w:val="000000"/>
          <w:sz w:val="28"/>
          <w:szCs w:val="28"/>
        </w:rPr>
        <w:t>Учить внимательно слушать воспитателя, отвечать на вопросы. Воспитывать бережное отношение к близким, любовь к природе, заботу о животных.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c0"/>
          <w:b/>
          <w:bCs/>
          <w:color w:val="000000"/>
          <w:sz w:val="28"/>
          <w:szCs w:val="28"/>
        </w:rPr>
        <w:t>Развивающие цели: </w:t>
      </w:r>
      <w:r>
        <w:rPr>
          <w:rStyle w:val="c1"/>
          <w:color w:val="000000"/>
          <w:sz w:val="28"/>
          <w:szCs w:val="28"/>
        </w:rPr>
        <w:t>Повышать речевую активность детей, развивать зрительное восприятие. Совершенствовать грамматический строй речи; упражнять в правильном произношении; развивать речь, общую и мелкую моторику.</w:t>
      </w:r>
      <w:r>
        <w:rPr>
          <w:rStyle w:val="c0"/>
          <w:b/>
          <w:bCs/>
          <w:color w:val="000000"/>
          <w:sz w:val="28"/>
          <w:szCs w:val="28"/>
        </w:rPr>
        <w:t>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Методические приёмы:</w:t>
      </w:r>
      <w:r>
        <w:rPr>
          <w:rStyle w:val="c1"/>
          <w:color w:val="000000"/>
          <w:sz w:val="28"/>
          <w:szCs w:val="28"/>
        </w:rPr>
        <w:t> Показ иллюстраций, объяснение, поощрение.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Словарная работа:</w:t>
      </w:r>
      <w:r>
        <w:rPr>
          <w:rStyle w:val="c1"/>
          <w:color w:val="000000"/>
          <w:sz w:val="28"/>
          <w:szCs w:val="28"/>
        </w:rPr>
        <w:t> За</w:t>
      </w:r>
      <w:r w:rsidR="00074569">
        <w:rPr>
          <w:rStyle w:val="c1"/>
          <w:color w:val="000000"/>
          <w:sz w:val="28"/>
          <w:szCs w:val="28"/>
        </w:rPr>
        <w:t>крепить в речи детей названия геометрических фигур</w:t>
      </w:r>
      <w:r w:rsidR="00237AEB">
        <w:rPr>
          <w:rStyle w:val="c1"/>
          <w:color w:val="000000"/>
          <w:sz w:val="28"/>
          <w:szCs w:val="28"/>
        </w:rPr>
        <w:t xml:space="preserve">.                          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>       </w:t>
      </w:r>
      <w:r w:rsidR="00237AEB">
        <w:rPr>
          <w:rStyle w:val="c1"/>
          <w:color w:val="000000"/>
          <w:sz w:val="28"/>
          <w:szCs w:val="28"/>
        </w:rPr>
        <w:t xml:space="preserve">         </w:t>
      </w:r>
      <w:r>
        <w:rPr>
          <w:rStyle w:val="c0"/>
          <w:b/>
          <w:bCs/>
          <w:color w:val="000000"/>
          <w:sz w:val="28"/>
          <w:szCs w:val="28"/>
        </w:rPr>
        <w:t>Демонстрационный материал: </w:t>
      </w:r>
      <w:r>
        <w:rPr>
          <w:rStyle w:val="c1"/>
          <w:color w:val="000000"/>
          <w:sz w:val="28"/>
          <w:szCs w:val="28"/>
        </w:rPr>
        <w:t>Декорации – деревья, ёлочки. Картина с из</w:t>
      </w:r>
      <w:r w:rsidR="00074569">
        <w:rPr>
          <w:rStyle w:val="c1"/>
          <w:color w:val="000000"/>
          <w:sz w:val="28"/>
          <w:szCs w:val="28"/>
        </w:rPr>
        <w:t>ображением леса,</w:t>
      </w:r>
      <w:r>
        <w:rPr>
          <w:rStyle w:val="c1"/>
          <w:color w:val="000000"/>
          <w:sz w:val="28"/>
          <w:szCs w:val="28"/>
        </w:rPr>
        <w:t xml:space="preserve"> картинка с изображением ёлочки. Дом игрушечный, заяц игруш</w:t>
      </w:r>
      <w:r w:rsidR="00074569">
        <w:rPr>
          <w:rStyle w:val="c1"/>
          <w:color w:val="000000"/>
          <w:sz w:val="28"/>
          <w:szCs w:val="28"/>
        </w:rPr>
        <w:t xml:space="preserve">ечный. 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Раздаточный материал:</w:t>
      </w:r>
      <w:r>
        <w:rPr>
          <w:rStyle w:val="c1"/>
          <w:color w:val="000000"/>
          <w:sz w:val="28"/>
          <w:szCs w:val="28"/>
        </w:rPr>
        <w:t> Готовые треугольники зелёного цвета, клеёнки, клей, кисточки, салфетки.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Ход занятия:</w:t>
      </w:r>
      <w:r>
        <w:rPr>
          <w:rStyle w:val="c1"/>
          <w:color w:val="000000"/>
          <w:sz w:val="28"/>
          <w:szCs w:val="28"/>
        </w:rPr>
        <w:t> Дети входят в группу.                            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Воспитатель:</w:t>
      </w:r>
      <w:r>
        <w:rPr>
          <w:rStyle w:val="c1"/>
          <w:color w:val="000000"/>
          <w:sz w:val="28"/>
          <w:szCs w:val="28"/>
        </w:rPr>
        <w:t> Ребята, нас сегодня пригласили в гости.  А кто нас пригласил? Вы узнаете, если отгадаете загадку.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r>
        <w:rPr>
          <w:rStyle w:val="c0"/>
          <w:b/>
          <w:bCs/>
          <w:color w:val="000000"/>
          <w:sz w:val="28"/>
          <w:szCs w:val="28"/>
        </w:rPr>
        <w:t>Летом серый, зимой белый.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Дети:</w:t>
      </w:r>
      <w:r>
        <w:rPr>
          <w:rStyle w:val="c1"/>
          <w:color w:val="000000"/>
          <w:sz w:val="28"/>
          <w:szCs w:val="28"/>
        </w:rPr>
        <w:t> Это – заяц.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 </w:t>
      </w:r>
      <w:r w:rsidR="00237AEB">
        <w:rPr>
          <w:rStyle w:val="c1"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Заяц:</w:t>
      </w:r>
      <w:r>
        <w:rPr>
          <w:rStyle w:val="c1"/>
          <w:color w:val="000000"/>
          <w:sz w:val="28"/>
          <w:szCs w:val="28"/>
        </w:rPr>
        <w:t> Здравствуйте ребята!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  <w:r w:rsidR="00237AE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Здравствуй заяц!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Воспитатель:</w:t>
      </w:r>
      <w:r>
        <w:rPr>
          <w:rStyle w:val="c1"/>
          <w:color w:val="000000"/>
          <w:sz w:val="28"/>
          <w:szCs w:val="28"/>
        </w:rPr>
        <w:t> Ну что ребята, идем в гости к зайцу?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  <w:r w:rsidR="00237AEB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Да.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 w:rsidR="00237AEB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Утром дети в лес пошли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(шаги с высоким подниманием ног)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 лесу грибы нашли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(размеренное приседание),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Наклонялись, собирали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(наклоны вперёд),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 дороге растеряли 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b/>
          <w:bCs/>
          <w:i/>
          <w:iCs/>
          <w:color w:val="000000"/>
          <w:sz w:val="28"/>
          <w:szCs w:val="28"/>
        </w:rPr>
        <w:t>(ритмичное разведение рук в стороны).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Заяц:</w:t>
      </w:r>
      <w:r w:rsidR="00074569">
        <w:rPr>
          <w:rStyle w:val="c1"/>
          <w:color w:val="000000"/>
          <w:sz w:val="28"/>
          <w:szCs w:val="28"/>
        </w:rPr>
        <w:t> Ребята посмотрите, я нашел коробо</w:t>
      </w:r>
      <w:r>
        <w:rPr>
          <w:rStyle w:val="c1"/>
          <w:color w:val="000000"/>
          <w:sz w:val="28"/>
          <w:szCs w:val="28"/>
        </w:rPr>
        <w:t>чку.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Воспитатель:</w:t>
      </w:r>
      <w:r>
        <w:rPr>
          <w:rStyle w:val="c1"/>
          <w:color w:val="000000"/>
          <w:sz w:val="28"/>
          <w:szCs w:val="28"/>
        </w:rPr>
        <w:t> Ребята давай</w:t>
      </w:r>
      <w:r w:rsidR="00074569">
        <w:rPr>
          <w:rStyle w:val="c1"/>
          <w:color w:val="000000"/>
          <w:sz w:val="28"/>
          <w:szCs w:val="28"/>
        </w:rPr>
        <w:t>те посмотрим, что внутри коробочки. Ребята это</w:t>
      </w:r>
      <w:r>
        <w:rPr>
          <w:rStyle w:val="c1"/>
          <w:color w:val="000000"/>
          <w:sz w:val="28"/>
          <w:szCs w:val="28"/>
        </w:rPr>
        <w:t xml:space="preserve"> геометрические фигуры. Это наша игра.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Заяц:</w:t>
      </w:r>
      <w:r>
        <w:rPr>
          <w:rStyle w:val="c1"/>
          <w:color w:val="000000"/>
          <w:sz w:val="28"/>
          <w:szCs w:val="28"/>
        </w:rPr>
        <w:t> А как вы играете с геометрическими фигурами?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      Воспитатель:</w:t>
      </w:r>
      <w:r>
        <w:rPr>
          <w:rStyle w:val="c1"/>
          <w:color w:val="000000"/>
          <w:sz w:val="28"/>
          <w:szCs w:val="28"/>
        </w:rPr>
        <w:t> Ребята, давайте сядем за стол и покажем зайцу, как надо играть в эту игру. А ты, Зайка, посиди, на ребят погляди.                                                                          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Дидактическая игра «Собери фигуры»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Цель:</w:t>
      </w:r>
      <w:r>
        <w:rPr>
          <w:rStyle w:val="c1"/>
          <w:color w:val="000000"/>
          <w:sz w:val="28"/>
          <w:szCs w:val="28"/>
        </w:rPr>
        <w:t> формировать умение различать предметы по форме и размеру;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цветовое восприятие, внимание, память, мелкую моторику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Оборудование:</w:t>
      </w:r>
      <w:r>
        <w:rPr>
          <w:rStyle w:val="c1"/>
          <w:color w:val="000000"/>
          <w:sz w:val="28"/>
          <w:szCs w:val="28"/>
        </w:rPr>
        <w:t>  игровое поле в виде таблицы, в которой слева изображены силуэты геометрических фигур, маленькие карточки с изображением геометрических фигур разного размера, цвета и формы.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Игровое правило:</w:t>
      </w:r>
      <w:r>
        <w:rPr>
          <w:rStyle w:val="c1"/>
          <w:color w:val="000000"/>
          <w:sz w:val="28"/>
          <w:szCs w:val="28"/>
        </w:rPr>
        <w:t> брать только по одно карточке и находить ей свое место.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Ход игры: </w:t>
      </w:r>
      <w:r>
        <w:rPr>
          <w:rStyle w:val="c1"/>
          <w:color w:val="000000"/>
          <w:sz w:val="28"/>
          <w:szCs w:val="28"/>
        </w:rPr>
        <w:t>Перед началом игры воспитатель рассматривает вместе с ребенком геометрические фигуры. Ребенок обводит каждую фигуру пальчиком и четко произносит ее название.</w:t>
      </w:r>
    </w:p>
    <w:p w:rsidR="00074569" w:rsidRDefault="00F37161" w:rsidP="00F37161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Затем воспитатель просит ребенка найти и выложить на игровое поле карточки с изображением фигур, соблюдая при этом определенный порядок.  </w:t>
      </w:r>
      <w:r>
        <w:rPr>
          <w:rStyle w:val="c0"/>
          <w:b/>
          <w:bCs/>
          <w:color w:val="000000"/>
          <w:sz w:val="28"/>
          <w:szCs w:val="28"/>
        </w:rPr>
        <w:t xml:space="preserve">      </w:t>
      </w:r>
    </w:p>
    <w:p w:rsidR="00074569" w:rsidRDefault="00F37161" w:rsidP="00F3716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  <w:r w:rsidR="00237AEB">
        <w:rPr>
          <w:rStyle w:val="c0"/>
          <w:b/>
          <w:bCs/>
          <w:color w:val="000000"/>
          <w:sz w:val="28"/>
          <w:szCs w:val="28"/>
        </w:rPr>
        <w:t xml:space="preserve">   </w:t>
      </w:r>
      <w:r>
        <w:rPr>
          <w:rStyle w:val="c0"/>
          <w:b/>
          <w:bCs/>
          <w:color w:val="000000"/>
          <w:sz w:val="28"/>
          <w:szCs w:val="28"/>
        </w:rPr>
        <w:t>Заяц:</w:t>
      </w:r>
      <w:r>
        <w:rPr>
          <w:rStyle w:val="c1"/>
          <w:color w:val="000000"/>
          <w:sz w:val="28"/>
          <w:szCs w:val="28"/>
        </w:rPr>
        <w:t> Ребята да вы молодцы. В</w:t>
      </w:r>
      <w:r w:rsidR="00074569">
        <w:rPr>
          <w:rStyle w:val="c1"/>
          <w:color w:val="000000"/>
          <w:sz w:val="28"/>
          <w:szCs w:val="28"/>
        </w:rPr>
        <w:t xml:space="preserve">ы знаете геометрические фигуры.    </w:t>
      </w:r>
      <w:r>
        <w:rPr>
          <w:rStyle w:val="c1"/>
          <w:color w:val="000000"/>
          <w:sz w:val="28"/>
          <w:szCs w:val="28"/>
        </w:rPr>
        <w:t> 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рад, что помог вам найти их.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  <w:r w:rsidR="00F3716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37161">
        <w:rPr>
          <w:rStyle w:val="c1"/>
          <w:color w:val="000000"/>
          <w:sz w:val="28"/>
          <w:szCs w:val="28"/>
        </w:rPr>
        <w:t> Заяц спасибо тебе. Ну а мы ребята идем в гости к зайцу.</w:t>
      </w:r>
    </w:p>
    <w:p w:rsidR="00F37161" w:rsidRDefault="00237AEB" w:rsidP="000745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  <w:proofErr w:type="spellStart"/>
      <w:r w:rsidR="00F37161">
        <w:rPr>
          <w:rStyle w:val="c0"/>
          <w:b/>
          <w:bCs/>
          <w:color w:val="000000"/>
          <w:sz w:val="28"/>
          <w:szCs w:val="28"/>
        </w:rPr>
        <w:t>Физмин</w:t>
      </w:r>
      <w:r>
        <w:rPr>
          <w:rStyle w:val="c0"/>
          <w:b/>
          <w:bCs/>
          <w:color w:val="000000"/>
          <w:sz w:val="28"/>
          <w:szCs w:val="28"/>
        </w:rPr>
        <w:t>утка</w:t>
      </w:r>
      <w:proofErr w:type="spellEnd"/>
      <w:r w:rsidR="00074569">
        <w:rPr>
          <w:rStyle w:val="c0"/>
          <w:b/>
          <w:bCs/>
          <w:color w:val="000000"/>
          <w:sz w:val="28"/>
          <w:szCs w:val="28"/>
        </w:rPr>
        <w:t>: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37161">
        <w:rPr>
          <w:rStyle w:val="c1"/>
          <w:color w:val="000000"/>
          <w:sz w:val="28"/>
          <w:szCs w:val="28"/>
        </w:rPr>
        <w:t> Заяц, а теперь ты можешь нам показать свой домик.                                               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  <w:r w:rsidR="00F37161">
        <w:rPr>
          <w:rStyle w:val="c1"/>
          <w:color w:val="000000"/>
          <w:sz w:val="28"/>
          <w:szCs w:val="28"/>
        </w:rPr>
        <w:t> </w:t>
      </w:r>
      <w:r w:rsidR="00F37161">
        <w:rPr>
          <w:rStyle w:val="c0"/>
          <w:b/>
          <w:bCs/>
          <w:color w:val="000000"/>
          <w:sz w:val="28"/>
          <w:szCs w:val="28"/>
        </w:rPr>
        <w:t>Заяц:</w:t>
      </w:r>
      <w:r w:rsidR="00F37161">
        <w:rPr>
          <w:rStyle w:val="c1"/>
          <w:color w:val="000000"/>
          <w:sz w:val="28"/>
          <w:szCs w:val="28"/>
        </w:rPr>
        <w:t> Вот мой домик. Ребята, полюбуйтесь моей елочкой, что выросла рядом с домиком. Скажите, елочка какого цвета?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>Дети:</w:t>
      </w:r>
      <w:r w:rsidR="00F37161">
        <w:rPr>
          <w:rStyle w:val="c1"/>
          <w:color w:val="000000"/>
          <w:sz w:val="28"/>
          <w:szCs w:val="28"/>
        </w:rPr>
        <w:t> Елочка зелёного цвета.                                                           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>Зайка:</w:t>
      </w:r>
      <w:r w:rsidR="00F37161">
        <w:rPr>
          <w:rStyle w:val="c1"/>
          <w:color w:val="000000"/>
          <w:sz w:val="28"/>
          <w:szCs w:val="28"/>
        </w:rPr>
        <w:t> Скажите - на какую геометрическую фигур похожа моя ёлочка?   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>Дети:</w:t>
      </w:r>
      <w:r w:rsidR="00F37161">
        <w:rPr>
          <w:rStyle w:val="c1"/>
          <w:color w:val="000000"/>
          <w:sz w:val="28"/>
          <w:szCs w:val="28"/>
        </w:rPr>
        <w:t> На треугольник.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>Зайка:</w:t>
      </w:r>
      <w:r w:rsidR="00F37161">
        <w:rPr>
          <w:rStyle w:val="c1"/>
          <w:color w:val="000000"/>
          <w:sz w:val="28"/>
          <w:szCs w:val="28"/>
        </w:rPr>
        <w:t> Да правильно, на треугольник.       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>Зайка:</w:t>
      </w:r>
      <w:r w:rsidR="00F37161">
        <w:rPr>
          <w:rStyle w:val="c1"/>
          <w:color w:val="000000"/>
          <w:sz w:val="28"/>
          <w:szCs w:val="28"/>
        </w:rPr>
        <w:t> Скажите, пожалуйста, у моего домика выросла одна елочка или много елочек?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>Дети</w:t>
      </w:r>
      <w:r w:rsidR="00F37161">
        <w:rPr>
          <w:rStyle w:val="c1"/>
          <w:color w:val="000000"/>
          <w:sz w:val="28"/>
          <w:szCs w:val="28"/>
        </w:rPr>
        <w:t>: Одна елочка.                                                                     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>Заяц:</w:t>
      </w:r>
      <w:r w:rsidR="00F37161">
        <w:rPr>
          <w:rStyle w:val="c1"/>
          <w:color w:val="000000"/>
          <w:sz w:val="28"/>
          <w:szCs w:val="28"/>
        </w:rPr>
        <w:t> Но только вот жаль что она одна. А мне так хочется, чтобы у моего домика выросло много елочек. Вы мне поможете их вырастить?                                                                                                </w:t>
      </w:r>
    </w:p>
    <w:p w:rsidR="00074569" w:rsidRDefault="00237AEB" w:rsidP="00F3716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  <w:r w:rsidR="00F37161">
        <w:rPr>
          <w:rStyle w:val="c1"/>
          <w:color w:val="000000"/>
          <w:sz w:val="28"/>
          <w:szCs w:val="28"/>
        </w:rPr>
        <w:t> </w:t>
      </w:r>
      <w:r w:rsidR="00F3716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37161">
        <w:rPr>
          <w:rStyle w:val="c1"/>
          <w:color w:val="000000"/>
          <w:sz w:val="28"/>
          <w:szCs w:val="28"/>
        </w:rPr>
        <w:t> Зайка, наши ребята умеют из геометрических фигур составлять елочки. Мы тебе обязательно помо</w:t>
      </w:r>
      <w:r w:rsidR="00074569">
        <w:rPr>
          <w:rStyle w:val="c1"/>
          <w:color w:val="000000"/>
          <w:sz w:val="28"/>
          <w:szCs w:val="28"/>
        </w:rPr>
        <w:t>жем. Проходите за столы.  </w:t>
      </w:r>
    </w:p>
    <w:p w:rsidR="00F37161" w:rsidRPr="00074569" w:rsidRDefault="00F37161" w:rsidP="00F3716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    А ты, Зайка, посиди, на ребят погляди.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проходят за свои столы, на которых выложены подносы с треугольниками зеленого цвета (всего по 3), клей, кисточки, листочки бумаги.                                                                     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 w:rsidR="00F3716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37161">
        <w:rPr>
          <w:rStyle w:val="c1"/>
          <w:color w:val="000000"/>
          <w:sz w:val="28"/>
          <w:szCs w:val="28"/>
        </w:rPr>
        <w:t> Посмотрите, у каждого из вас на столе лежат геометрические фигуры. Возьмите в руки одну фигуру, рассмотрите ее. Скажите, как называется эта фигура?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Дети:</w:t>
      </w:r>
      <w:r>
        <w:rPr>
          <w:rStyle w:val="c1"/>
          <w:color w:val="000000"/>
          <w:sz w:val="28"/>
          <w:szCs w:val="28"/>
        </w:rPr>
        <w:t> Треугольник.                         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</w:t>
      </w:r>
      <w:r w:rsidR="00F3716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37161">
        <w:rPr>
          <w:rStyle w:val="c1"/>
          <w:color w:val="000000"/>
          <w:sz w:val="28"/>
          <w:szCs w:val="28"/>
        </w:rPr>
        <w:t> Эти геометрические фигуры называются треугольники. Из треугольников можно сложить елочку. Посмотрите на елочку Зайки. А какого цвета ваши треугольники?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</w:t>
      </w:r>
      <w:r w:rsidR="00F37161">
        <w:rPr>
          <w:rStyle w:val="c1"/>
          <w:color w:val="000000"/>
          <w:sz w:val="28"/>
          <w:szCs w:val="28"/>
        </w:rPr>
        <w:t> </w:t>
      </w:r>
      <w:r w:rsidR="00F37161">
        <w:rPr>
          <w:rStyle w:val="c0"/>
          <w:b/>
          <w:bCs/>
          <w:color w:val="000000"/>
          <w:sz w:val="28"/>
          <w:szCs w:val="28"/>
        </w:rPr>
        <w:t>Дети:</w:t>
      </w:r>
      <w:r w:rsidR="00F37161">
        <w:rPr>
          <w:rStyle w:val="c1"/>
          <w:color w:val="000000"/>
          <w:sz w:val="28"/>
          <w:szCs w:val="28"/>
        </w:rPr>
        <w:t> Зеленые.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Воспитатель:</w:t>
      </w:r>
      <w:r>
        <w:rPr>
          <w:rStyle w:val="c1"/>
          <w:color w:val="000000"/>
          <w:sz w:val="28"/>
          <w:szCs w:val="28"/>
        </w:rPr>
        <w:t> Да, зеленые. Какого цвета растут в лесу ёлочки?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 </w:t>
      </w:r>
      <w:r w:rsidR="00237AEB">
        <w:rPr>
          <w:rStyle w:val="c1"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Зелёного цвета.                                                                  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</w:t>
      </w:r>
      <w:r w:rsidR="00237AEB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 Воспитатель:</w:t>
      </w:r>
      <w:r>
        <w:rPr>
          <w:rStyle w:val="c1"/>
          <w:color w:val="000000"/>
          <w:sz w:val="28"/>
          <w:szCs w:val="28"/>
        </w:rPr>
        <w:t> В лесу растут елочки зеленого цвета. А еще говорят, елка-елочка, зеленая иголочка.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Воспитатель:</w:t>
      </w:r>
      <w:r>
        <w:rPr>
          <w:rStyle w:val="c1"/>
          <w:color w:val="000000"/>
          <w:sz w:val="28"/>
          <w:szCs w:val="28"/>
        </w:rPr>
        <w:t> А сейчас предлагаю выбрать все зеленые треугольники, и положить их перед собой. Самостоятельная работа детей. Индивидуальные вопросы: «Треугольники», какого цвета ты выбрал?               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 w:rsidR="00F3716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37161">
        <w:rPr>
          <w:rStyle w:val="c1"/>
          <w:color w:val="000000"/>
          <w:sz w:val="28"/>
          <w:szCs w:val="28"/>
        </w:rPr>
        <w:t> Посмотрите на елочку Зайки. У елочки есть верхушка, а веточки широкие. Разложите сейчас свои зеленые треугольники так, чтобы верхушка всегда была вверху. Посмотрите, какая елочка у вас получилась. Чтобы наша елочка всегда оставалась такой красивой, нужно на листочке ее закрепить (приклеить).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приступают к работе. После того, как каждый индивидуально заканчивает приклеивать елочку, зайка хвалит каждого.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</w:t>
      </w:r>
      <w:r w:rsidR="00F37161">
        <w:rPr>
          <w:rStyle w:val="c0"/>
          <w:b/>
          <w:bCs/>
          <w:color w:val="000000"/>
          <w:sz w:val="28"/>
          <w:szCs w:val="28"/>
        </w:rPr>
        <w:t xml:space="preserve"> Воспитатель:</w:t>
      </w:r>
      <w:r w:rsidR="00F37161">
        <w:rPr>
          <w:rStyle w:val="c1"/>
          <w:color w:val="000000"/>
          <w:sz w:val="28"/>
          <w:szCs w:val="28"/>
        </w:rPr>
        <w:t> Посмотрите, у нас получился целый лес. А в лесу растет много елочек. Скажите ребята, а в лесу елочки какие по высоте?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</w:t>
      </w:r>
      <w:r w:rsidR="00F37161">
        <w:rPr>
          <w:rStyle w:val="c0"/>
          <w:b/>
          <w:bCs/>
          <w:color w:val="000000"/>
          <w:sz w:val="28"/>
          <w:szCs w:val="28"/>
        </w:rPr>
        <w:t>Дети:</w:t>
      </w:r>
      <w:r w:rsidR="00F37161">
        <w:rPr>
          <w:rStyle w:val="c1"/>
          <w:color w:val="000000"/>
          <w:sz w:val="28"/>
          <w:szCs w:val="28"/>
        </w:rPr>
        <w:t> Высокие и низкие.                                      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Зайка:</w:t>
      </w:r>
      <w:r>
        <w:rPr>
          <w:rStyle w:val="c1"/>
          <w:color w:val="000000"/>
          <w:sz w:val="28"/>
          <w:szCs w:val="28"/>
        </w:rPr>
        <w:t> Спасибо вам большое, ребята, вы сделали мне такой хороший подарок: теперь возле моего домика будет много елочек. Я буду вспоминать вас, радоваться вашему подарку.                                                                                  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 w:rsidR="00237AEB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Зайка:</w:t>
      </w:r>
      <w:r>
        <w:rPr>
          <w:rStyle w:val="c1"/>
          <w:color w:val="000000"/>
          <w:sz w:val="28"/>
          <w:szCs w:val="28"/>
        </w:rPr>
        <w:t xml:space="preserve"> Я вам тоже хочу подарить подарок. Вы поиграйте </w:t>
      </w:r>
      <w:r w:rsidR="00237AEB">
        <w:rPr>
          <w:rStyle w:val="c1"/>
          <w:color w:val="000000"/>
          <w:sz w:val="28"/>
          <w:szCs w:val="28"/>
        </w:rPr>
        <w:t>со мной, это моя любимая игра  «</w:t>
      </w:r>
      <w:r>
        <w:rPr>
          <w:rStyle w:val="c1"/>
          <w:color w:val="000000"/>
          <w:sz w:val="28"/>
          <w:szCs w:val="28"/>
        </w:rPr>
        <w:t>Зайка серень</w:t>
      </w:r>
      <w:r w:rsidR="00237AEB">
        <w:rPr>
          <w:rStyle w:val="c1"/>
          <w:color w:val="000000"/>
          <w:sz w:val="28"/>
          <w:szCs w:val="28"/>
        </w:rPr>
        <w:t>кий сидит»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 Подвижная игра «Зайка серенький сидит»</w:t>
      </w:r>
      <w:r w:rsidR="00F37161">
        <w:rPr>
          <w:rStyle w:val="c1"/>
          <w:color w:val="000000"/>
          <w:sz w:val="28"/>
          <w:szCs w:val="28"/>
        </w:rPr>
        <w:t>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Зайка серенький сидит. И ушами шевелит,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так, вот так. И ушами шевелит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(дети имитируют движения ушами, руки открытыми ладошками прикладывают к голове, двигают ими вперед-назад, исходное положение туловища при этом – </w:t>
      </w:r>
      <w:proofErr w:type="spellStart"/>
      <w:r>
        <w:rPr>
          <w:rStyle w:val="c1"/>
          <w:color w:val="000000"/>
          <w:sz w:val="28"/>
          <w:szCs w:val="28"/>
        </w:rPr>
        <w:t>полуприсед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Зайке холодно сидеть. Надо лапочки погреть,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Хлоп – хлоп, хлоп – хлоп. Надо лапочки погреть.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Зайке холодно стоять. Надо зайке поскакать,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Скос – скок, скок – скок. Надо зайке поскакать.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(исходное положение – </w:t>
      </w:r>
      <w:proofErr w:type="spellStart"/>
      <w:r>
        <w:rPr>
          <w:rStyle w:val="c1"/>
          <w:color w:val="000000"/>
          <w:sz w:val="28"/>
          <w:szCs w:val="28"/>
        </w:rPr>
        <w:t>о.с</w:t>
      </w:r>
      <w:proofErr w:type="spellEnd"/>
      <w:r>
        <w:rPr>
          <w:rStyle w:val="c1"/>
          <w:color w:val="000000"/>
          <w:sz w:val="28"/>
          <w:szCs w:val="28"/>
        </w:rPr>
        <w:t>., руки на поясе, прыжки на двух ногах на месте)</w:t>
      </w:r>
    </w:p>
    <w:p w:rsidR="00943A53" w:rsidRDefault="00237AEB" w:rsidP="00F3716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  <w:r w:rsidR="00F3716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F37161">
        <w:rPr>
          <w:rStyle w:val="c1"/>
          <w:color w:val="000000"/>
          <w:sz w:val="28"/>
          <w:szCs w:val="28"/>
        </w:rPr>
        <w:t xml:space="preserve"> Ребята, нам надо прощаться с зайкой, и отправляться домой в детский сад. Скажем зайке: </w:t>
      </w:r>
    </w:p>
    <w:p w:rsidR="00F37161" w:rsidRDefault="00237AEB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 w:rsidR="00943A53">
        <w:rPr>
          <w:rStyle w:val="c1"/>
          <w:color w:val="000000"/>
          <w:sz w:val="28"/>
          <w:szCs w:val="28"/>
        </w:rPr>
        <w:t>До</w:t>
      </w:r>
      <w:r>
        <w:rPr>
          <w:rStyle w:val="c1"/>
          <w:color w:val="000000"/>
          <w:sz w:val="28"/>
          <w:szCs w:val="28"/>
        </w:rPr>
        <w:t xml:space="preserve"> свидания»</w:t>
      </w:r>
      <w:r w:rsidR="00F37161">
        <w:rPr>
          <w:rStyle w:val="c1"/>
          <w:color w:val="000000"/>
          <w:sz w:val="28"/>
          <w:szCs w:val="28"/>
        </w:rPr>
        <w:t>.                                        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</w:t>
      </w:r>
      <w:r>
        <w:rPr>
          <w:rStyle w:val="c0"/>
          <w:b/>
          <w:bCs/>
          <w:color w:val="000000"/>
          <w:sz w:val="28"/>
          <w:szCs w:val="28"/>
        </w:rPr>
        <w:t>Зайка:</w:t>
      </w:r>
      <w:r w:rsidR="00943A53">
        <w:rPr>
          <w:rStyle w:val="c1"/>
          <w:color w:val="000000"/>
          <w:sz w:val="28"/>
          <w:szCs w:val="28"/>
        </w:rPr>
        <w:t> До свидания</w:t>
      </w:r>
      <w:r>
        <w:rPr>
          <w:rStyle w:val="c1"/>
          <w:color w:val="000000"/>
          <w:sz w:val="28"/>
          <w:szCs w:val="28"/>
        </w:rPr>
        <w:t xml:space="preserve"> ребята!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</w:t>
      </w:r>
    </w:p>
    <w:p w:rsidR="00F37161" w:rsidRDefault="00F37161" w:rsidP="00F3716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B92687" w:rsidRDefault="00B92687"/>
    <w:sectPr w:rsidR="00B92687" w:rsidSect="000F1E4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61"/>
    <w:rsid w:val="00074569"/>
    <w:rsid w:val="000F1E49"/>
    <w:rsid w:val="001A3B4A"/>
    <w:rsid w:val="00237AEB"/>
    <w:rsid w:val="00943A53"/>
    <w:rsid w:val="00B92687"/>
    <w:rsid w:val="00C6207D"/>
    <w:rsid w:val="00F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541E-4095-48ED-B426-23A51AAB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3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37161"/>
  </w:style>
  <w:style w:type="paragraph" w:customStyle="1" w:styleId="c3">
    <w:name w:val="c3"/>
    <w:basedOn w:val="a"/>
    <w:rsid w:val="00F3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161"/>
  </w:style>
  <w:style w:type="character" w:customStyle="1" w:styleId="c1">
    <w:name w:val="c1"/>
    <w:basedOn w:val="a0"/>
    <w:rsid w:val="00F37161"/>
  </w:style>
  <w:style w:type="character" w:customStyle="1" w:styleId="c0">
    <w:name w:val="c0"/>
    <w:basedOn w:val="a0"/>
    <w:rsid w:val="00F37161"/>
  </w:style>
  <w:style w:type="character" w:styleId="a3">
    <w:name w:val="Hyperlink"/>
    <w:basedOn w:val="a0"/>
    <w:uiPriority w:val="99"/>
    <w:semiHidden/>
    <w:unhideWhenUsed/>
    <w:rsid w:val="00F371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50ds.ru/sport/1921-znakomstvo-detey-s-rodnym-kraem-o-gorode-svoem-vedu-ya-svoy-rasskaz.html&amp;sa=D&amp;ust=1460745632414000&amp;usg=AFQjCNFyRLowwQi7-kjgxn2MMxYSHdRLxg" TargetMode="External"/><Relationship Id="rId5" Type="http://schemas.openxmlformats.org/officeDocument/2006/relationships/hyperlink" Target="https://www.google.com/url?q=http://50ds.ru/psiholog/3062-kak-razvivat-poznavatelnuyu-aktivnost-detey-doshkolnogo-vozrasta.html&amp;sa=D&amp;ust=1460745632414000&amp;usg=AFQjCNGM1OTJwEqEgYwRpZUIOYxe8dzl3A" TargetMode="External"/><Relationship Id="rId4" Type="http://schemas.openxmlformats.org/officeDocument/2006/relationships/hyperlink" Target="https://www.google.com/url?q=http://50ds.ru/vospitatel/3639-konspekt-zanyatiya-po-issledovatelskoy-deyatelnosti-dlya-detey-podgotovitelnoy-gruppy-na-temu-izverzhenie-vulkana.html&amp;sa=D&amp;ust=1460745632413000&amp;usg=AFQjCNHohjy80K5A8h32upG9O0ZlJ2Xn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2017-10-28T13:28:00Z</cp:lastPrinted>
  <dcterms:created xsi:type="dcterms:W3CDTF">2017-10-28T12:48:00Z</dcterms:created>
  <dcterms:modified xsi:type="dcterms:W3CDTF">2020-05-14T11:56:00Z</dcterms:modified>
</cp:coreProperties>
</file>