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3E" w:rsidRPr="0065583E" w:rsidRDefault="0065583E" w:rsidP="006558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5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Муниципальное автономное дошкольное образовательное учреждение </w:t>
      </w:r>
    </w:p>
    <w:p w:rsidR="0065583E" w:rsidRPr="0065583E" w:rsidRDefault="0065583E" w:rsidP="006558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5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городского округа Саранск</w:t>
      </w:r>
    </w:p>
    <w:p w:rsidR="0065583E" w:rsidRPr="0065583E" w:rsidRDefault="0065583E" w:rsidP="006558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558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«Центр развития ребенка – детский сад №90»</w:t>
      </w:r>
    </w:p>
    <w:p w:rsidR="0065583E" w:rsidRPr="0065583E" w:rsidRDefault="0065583E" w:rsidP="006558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5583E" w:rsidRPr="0065583E" w:rsidRDefault="0065583E" w:rsidP="006558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5583E" w:rsidRPr="0065583E" w:rsidRDefault="0065583E" w:rsidP="00655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65583E" w:rsidRPr="0065583E" w:rsidRDefault="0065583E" w:rsidP="00655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65583E" w:rsidRPr="0065583E" w:rsidRDefault="0065583E" w:rsidP="00655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65583E" w:rsidRPr="0065583E" w:rsidRDefault="0065583E" w:rsidP="00655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 w:rsidRPr="0065583E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Консультация для родителей</w:t>
      </w:r>
    </w:p>
    <w:p w:rsidR="0065583E" w:rsidRPr="0065583E" w:rsidRDefault="0065583E" w:rsidP="00655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 w:rsidRPr="0065583E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«Значение нетрадиционных техник рисования для развития творческих способностей детей»</w:t>
      </w:r>
    </w:p>
    <w:p w:rsidR="0065583E" w:rsidRPr="0065583E" w:rsidRDefault="0065583E" w:rsidP="006558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65583E" w:rsidRPr="0065583E" w:rsidRDefault="0065583E" w:rsidP="0065583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583E" w:rsidRPr="0065583E" w:rsidRDefault="0065583E" w:rsidP="0065583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583E" w:rsidRPr="0065583E" w:rsidRDefault="0065583E" w:rsidP="0065583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583E" w:rsidRPr="0065583E" w:rsidRDefault="0065583E" w:rsidP="0065583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5583E" w:rsidRPr="0065583E" w:rsidRDefault="0065583E" w:rsidP="0065583E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65583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                                               </w:t>
      </w:r>
    </w:p>
    <w:p w:rsidR="0065583E" w:rsidRPr="0065583E" w:rsidRDefault="0065583E" w:rsidP="0065583E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5583E" w:rsidRPr="0065583E" w:rsidRDefault="0065583E" w:rsidP="0065583E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5583E" w:rsidRPr="0065583E" w:rsidRDefault="0065583E" w:rsidP="0065583E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5583E" w:rsidRPr="0065583E" w:rsidRDefault="0065583E" w:rsidP="0065583E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5583E" w:rsidRPr="0065583E" w:rsidRDefault="0065583E" w:rsidP="0065583E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65583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                                       Подготовила воспитатель:</w:t>
      </w:r>
    </w:p>
    <w:p w:rsidR="0065583E" w:rsidRPr="0065583E" w:rsidRDefault="0065583E" w:rsidP="0065583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65583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                                                   </w:t>
      </w:r>
      <w:proofErr w:type="spellStart"/>
      <w:r w:rsidRPr="0065583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Чекмарёва</w:t>
      </w:r>
      <w:proofErr w:type="spellEnd"/>
      <w:r w:rsidRPr="0065583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Л.Н.</w:t>
      </w:r>
    </w:p>
    <w:p w:rsidR="0065583E" w:rsidRPr="0065583E" w:rsidRDefault="0065583E" w:rsidP="0065583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5583E" w:rsidRPr="0065583E" w:rsidRDefault="0065583E" w:rsidP="00655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5583E" w:rsidRPr="0065583E" w:rsidRDefault="0065583E" w:rsidP="00655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5583E" w:rsidRPr="0065583E" w:rsidRDefault="0065583E" w:rsidP="00655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65583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Саранск</w:t>
      </w:r>
    </w:p>
    <w:p w:rsidR="0065583E" w:rsidRPr="0065583E" w:rsidRDefault="0065583E" w:rsidP="00655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65583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2023</w:t>
      </w:r>
    </w:p>
    <w:p w:rsidR="0065583E" w:rsidRPr="0065583E" w:rsidRDefault="0065583E" w:rsidP="006558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A132B7" w:rsidRPr="002B1A5C" w:rsidRDefault="00A132B7" w:rsidP="00A132B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  <w:bookmarkStart w:id="0" w:name="_GoBack"/>
      <w:bookmarkEnd w:id="0"/>
      <w:r w:rsidRPr="002B1A5C">
        <w:rPr>
          <w:rFonts w:ascii="Arial" w:eastAsia="Times New Roman" w:hAnsi="Arial" w:cs="Arial"/>
          <w:color w:val="333333"/>
          <w:kern w:val="36"/>
          <w:sz w:val="48"/>
          <w:szCs w:val="48"/>
        </w:rPr>
        <w:lastRenderedPageBreak/>
        <w:t>Значение нетрадиционных техник рисования для развития творческих способностей ребёнка</w:t>
      </w:r>
      <w:r>
        <w:rPr>
          <w:rFonts w:ascii="Arial" w:eastAsia="Times New Roman" w:hAnsi="Arial" w:cs="Arial"/>
          <w:color w:val="333333"/>
          <w:kern w:val="36"/>
          <w:sz w:val="48"/>
          <w:szCs w:val="48"/>
        </w:rPr>
        <w:t>.</w:t>
      </w:r>
    </w:p>
    <w:p w:rsidR="00A132B7" w:rsidRPr="002B1A5C" w:rsidRDefault="00A132B7" w:rsidP="00A132B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</w:rPr>
      </w:pPr>
      <w:r w:rsidRPr="002B1A5C">
        <w:rPr>
          <w:rFonts w:ascii="Arial" w:eastAsia="Times New Roman" w:hAnsi="Arial" w:cs="Arial"/>
          <w:b/>
          <w:color w:val="111111"/>
          <w:sz w:val="27"/>
          <w:szCs w:val="27"/>
        </w:rPr>
        <w:t>Каждый ребенок – художник. Трудность в том, чтобы остаться художником, выйдя из детского возраста”.</w:t>
      </w:r>
    </w:p>
    <w:p w:rsidR="00A132B7" w:rsidRPr="002B1A5C" w:rsidRDefault="00A132B7" w:rsidP="00A132B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</w:rPr>
      </w:pPr>
      <w:r w:rsidRPr="002B1A5C">
        <w:rPr>
          <w:rFonts w:ascii="Arial" w:eastAsia="Times New Roman" w:hAnsi="Arial" w:cs="Arial"/>
          <w:b/>
          <w:color w:val="111111"/>
          <w:sz w:val="27"/>
          <w:szCs w:val="27"/>
        </w:rPr>
        <w:t>Пабло Пикассо</w:t>
      </w:r>
    </w:p>
    <w:p w:rsidR="00A132B7" w:rsidRPr="002B1A5C" w:rsidRDefault="00A132B7" w:rsidP="00A13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Почему рисуют дети? Это – один из путей совершенствования организма. В начале жизни </w:t>
      </w: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рисование развивает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 зрение и умение видеть. </w:t>
      </w: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Ребёнок усваивает понятия </w:t>
      </w:r>
      <w:r w:rsidRPr="002B1A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«вертикаль»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 и </w:t>
      </w:r>
      <w:r w:rsidRPr="002B1A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«горизонталь»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, отсюда линейность ранних детских рисунков. Затем постигает формы материалов, постепенно осмысливает окружающее. Происходит это быстрее, чем накопление слов и ассоциаций, а </w:t>
      </w: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рисование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 даёт возможность в образной форме выразить то, что уже узнал малыш и что он не всегда может выразить словесно. </w:t>
      </w: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Рисование помогает ребёнку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 упорядочить бурно усваиваемые знания, всё более усложняющиеся представления о мире. Почему же,  подрастая, дети перестают </w:t>
      </w: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рисовать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, потому, что большее </w:t>
      </w: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значение приобретает слово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132B7" w:rsidRPr="002B1A5C" w:rsidRDefault="00A132B7" w:rsidP="00A13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Во врачебной  практике существует лечение </w:t>
      </w: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рисованием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, живописью </w:t>
      </w:r>
      <w:r w:rsidRPr="002B1A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(изотерапия)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. На детей изотерапия действует особенно успешно, потому что </w:t>
      </w: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рисование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 – естественная потребность </w:t>
      </w: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ребёнка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. У него нет </w:t>
      </w:r>
      <w:r w:rsidRPr="002B1A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«комплекса неумения»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132B7" w:rsidRPr="002B1A5C" w:rsidRDefault="00A132B7" w:rsidP="00A13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Изобразительная деятельность является едва ли не самым интересным видом деятельности дошкольников. Она позволяет </w:t>
      </w: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ребёнку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 отразить в изобразительных образах свои впечатления об окружающем, выразить своё отношение к ним. Вместе с тем изобразительная деятельность имеет неоценимое </w:t>
      </w: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значение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всестороннего эстетического, нравственного, трудового и умственного </w:t>
      </w: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детей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132B7" w:rsidRPr="002B1A5C" w:rsidRDefault="00A132B7" w:rsidP="00A13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Рисование имеет огромное значение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 в формировании личности ребенка. От </w:t>
      </w: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рисования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 ребенок получает лишь пользу. Особенно важна связь </w:t>
      </w: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рисования с мышлением ребенка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. При этом в работу включаются зрительные, двигательные, мускульно-осязаемые анализаторы. Кроме того, </w:t>
      </w: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рисование развивает интеллектуальные способности детей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, память, внимание, мелкую моторику, учит ребенка думать и анализировать, соизмерять и сравнивать, сочинять и воображать. Для умственного </w:t>
      </w: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детей имеет большое </w:t>
      </w: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значение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 постепенное расширение запаса знаний.</w:t>
      </w:r>
    </w:p>
    <w:p w:rsidR="00A132B7" w:rsidRPr="002B1A5C" w:rsidRDefault="00A132B7" w:rsidP="00A13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Главное, чтобы </w:t>
      </w: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рисование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 приносило детям только положительные эмоции. Положительные эмоции составляют основу психического здоровья и эмоционального благополучия детей. А поскольку </w:t>
      </w: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рисование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является источником хорошего настроения ребенка, то следует поддерживать и </w:t>
      </w: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 интерес ребенка к изобразительному </w:t>
      </w: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творчеству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Не надо 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вкладывать в еще неумелую и слабую руку ребенка карандаш или кисточку и мучить его. Первые неудачи вызовут разочарование, и даже раздражение. Нужно заботиться о том, чтобы деятельность ребенка была успешной, - это будет подкреплять его </w:t>
      </w:r>
      <w:proofErr w:type="gramStart"/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уверенность в</w:t>
      </w:r>
      <w:proofErr w:type="gramEnd"/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собственные силы.</w:t>
      </w:r>
    </w:p>
    <w:p w:rsidR="00A132B7" w:rsidRPr="002B1A5C" w:rsidRDefault="00A132B7" w:rsidP="00A13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Существует множество приемов и </w:t>
      </w: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техник рисования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, с помощью которых можно создавать оригинальные работы, даже не имея никаких художественных навыков. И вы, и ваш ребенок получит от таких занятий не только удовольствие.</w:t>
      </w:r>
    </w:p>
    <w:p w:rsidR="00A132B7" w:rsidRPr="002B1A5C" w:rsidRDefault="00A132B7" w:rsidP="00A13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Обучение детей </w:t>
      </w: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рисованию с использованием нетрадиционных техник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 - это интересно и увлекательно! </w:t>
      </w: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Рисование  нетрадиционными  техниками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    раскрепощает  детей, позволяет им не бояться сделать что-то не так. </w:t>
      </w: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Рисование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  необычными  материалами  и  оригинальными  </w:t>
      </w: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техниками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  позволяет  детям  ощутить  незабываемые положительные эмоции. Эмоции - это и процесс, и результат  практической  деятельности -  художественного </w:t>
      </w: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творчества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Рисование с использованием нетрадиционных техник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 изображения не утомляет дошкольников, у них сохраняется высокая активность, </w:t>
      </w: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работоспособность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 на протяжении всего времени, отведенного на выполнение задания. </w:t>
      </w: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Нетрадиционные техники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 позволяют  осуществлять индивидуальный подход к детям, учитывать их желание, интерес. Их использование </w:t>
      </w: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способствует</w:t>
      </w:r>
      <w:proofErr w:type="gramStart"/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</w:p>
    <w:p w:rsidR="00A132B7" w:rsidRPr="002B1A5C" w:rsidRDefault="00A132B7" w:rsidP="00A13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-интеллектуальному </w:t>
      </w: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 ребенка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A132B7" w:rsidRPr="002B1A5C" w:rsidRDefault="00A132B7" w:rsidP="00A132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- коррекции психических процессов и личностной сферы дошкольников;</w:t>
      </w:r>
    </w:p>
    <w:p w:rsidR="00A132B7" w:rsidRPr="002B1A5C" w:rsidRDefault="00A132B7" w:rsidP="00A13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развивает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 уверенность в своих силах;</w:t>
      </w:r>
    </w:p>
    <w:p w:rsidR="00A132B7" w:rsidRPr="002B1A5C" w:rsidRDefault="00A132B7" w:rsidP="00A13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развивает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 пространственное мышление;</w:t>
      </w:r>
    </w:p>
    <w:p w:rsidR="00A132B7" w:rsidRPr="002B1A5C" w:rsidRDefault="00A132B7" w:rsidP="00A132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- учит детей свободно выражать свой замысел;</w:t>
      </w:r>
    </w:p>
    <w:p w:rsidR="00A132B7" w:rsidRPr="002B1A5C" w:rsidRDefault="00A132B7" w:rsidP="00A13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развивает мелкую моторику рук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A132B7" w:rsidRPr="002B1A5C" w:rsidRDefault="00A132B7" w:rsidP="00A13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свобода выбора </w:t>
      </w:r>
      <w:proofErr w:type="gramStart"/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изо</w:t>
      </w:r>
      <w:proofErr w:type="gramEnd"/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материалов и </w:t>
      </w: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техник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132B7" w:rsidRPr="002B1A5C" w:rsidRDefault="00A132B7" w:rsidP="00A13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Опыт показывает, что одно из наиболее важных условий успешного </w:t>
      </w: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 детского художественного </w:t>
      </w: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творчества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 - разнообразие и вариативность  в </w:t>
      </w: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рисовании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, лепке, аппликации. Новизна обстановки, необычное начало работы, красивые и разнообразные материалы, интересные для детей неповторяющиеся задания, возможность выбора и еще многие другие факторы - вот что помогает не допустить в детскую изобразительную деятельность однообразие и скуку, обеспечивает живость и непосредственность детского восприятия и деятельности. </w:t>
      </w: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Рисование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, лепка, аппликация как виды </w:t>
      </w: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художественно-творческой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 деятельности не терпят шаблона, стереотипности, раз и навсегда установленных правил.</w:t>
      </w:r>
    </w:p>
    <w:p w:rsidR="00A132B7" w:rsidRPr="002B1A5C" w:rsidRDefault="00A132B7" w:rsidP="00A13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Для освоения </w:t>
      </w: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нетрадиционных способов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предоставляется широкий спектр разнообразных материалов, 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доступных дошкольному возрасту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132B7" w:rsidRPr="002B1A5C" w:rsidRDefault="00A132B7" w:rsidP="00A132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- бумага разной фактуры, формы и размера;</w:t>
      </w:r>
    </w:p>
    <w:p w:rsidR="00A132B7" w:rsidRPr="002B1A5C" w:rsidRDefault="00A132B7" w:rsidP="00A132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гуашевые и акварельные краски;</w:t>
      </w:r>
    </w:p>
    <w:p w:rsidR="00A132B7" w:rsidRPr="002B1A5C" w:rsidRDefault="00A132B7" w:rsidP="00A132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- кисти № 2,3,5; кисти из щетины;</w:t>
      </w:r>
    </w:p>
    <w:p w:rsidR="00A132B7" w:rsidRPr="002B1A5C" w:rsidRDefault="00A132B7" w:rsidP="00A132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восковые и цветные мелки;</w:t>
      </w:r>
    </w:p>
    <w:p w:rsidR="00A132B7" w:rsidRPr="002B1A5C" w:rsidRDefault="00A132B7" w:rsidP="00A132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- маркеры, фломастеры;</w:t>
      </w:r>
    </w:p>
    <w:p w:rsidR="00A132B7" w:rsidRPr="002B1A5C" w:rsidRDefault="00A132B7" w:rsidP="00A132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- простые и цветные карандаши;</w:t>
      </w:r>
    </w:p>
    <w:p w:rsidR="00A132B7" w:rsidRPr="002B1A5C" w:rsidRDefault="00A132B7" w:rsidP="00A132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- графитный карандаш или уголь, свеча;</w:t>
      </w:r>
    </w:p>
    <w:p w:rsidR="00A132B7" w:rsidRPr="002B1A5C" w:rsidRDefault="00A132B7" w:rsidP="00A132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- глина, пластилин, соленое тесто;</w:t>
      </w:r>
    </w:p>
    <w:p w:rsidR="00A132B7" w:rsidRPr="002B1A5C" w:rsidRDefault="00A132B7" w:rsidP="00A13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А также дополнительные средства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: бумажные салфетки, доски для лепки, формочки для лепки, палитра, поролон, зубная щетка, двойные баночки для воды, коктейльная трубочка, высушенные цветы и  листья деревьев, шишки, семена растений, крупа, соль</w:t>
      </w:r>
      <w:proofErr w:type="gramStart"/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,ч</w:t>
      </w:r>
      <w:proofErr w:type="gramEnd"/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ерная плакатная тушь, нитки и  т. д.</w:t>
      </w:r>
    </w:p>
    <w:p w:rsidR="00A132B7" w:rsidRPr="002B1A5C" w:rsidRDefault="00A132B7" w:rsidP="00A13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Рисовать  с использованием нетрадиционных техник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  можно и нужно начинать с младшего возраста - по принципу </w:t>
      </w:r>
      <w:r w:rsidRPr="002B1A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2B1A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от</w:t>
      </w:r>
      <w:proofErr w:type="gramEnd"/>
      <w:r w:rsidRPr="002B1A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простого к сложному»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. Основные </w:t>
      </w: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техники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используемые в этом возрасте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132B7" w:rsidRPr="002B1A5C" w:rsidRDefault="00A132B7" w:rsidP="00A13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-рисование пальчиками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, ладошками</w:t>
      </w:r>
    </w:p>
    <w:p w:rsidR="00A132B7" w:rsidRPr="002B1A5C" w:rsidRDefault="00A132B7" w:rsidP="00A13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-рисование </w:t>
      </w:r>
      <w:proofErr w:type="gramStart"/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тычками</w:t>
      </w:r>
      <w:proofErr w:type="gramEnd"/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из поролона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, ватными палочками</w:t>
      </w:r>
    </w:p>
    <w:p w:rsidR="00A132B7" w:rsidRPr="002B1A5C" w:rsidRDefault="00A132B7" w:rsidP="00A132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-печатание листьями, картофелем, морковкой;</w:t>
      </w:r>
    </w:p>
    <w:p w:rsidR="00A132B7" w:rsidRPr="002B1A5C" w:rsidRDefault="00A132B7" w:rsidP="00A13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-Рисование свечой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, углем</w:t>
      </w:r>
    </w:p>
    <w:p w:rsidR="00A132B7" w:rsidRPr="002B1A5C" w:rsidRDefault="00A132B7" w:rsidP="00A13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В среднем и  старшем дошкольном возрасте - </w:t>
      </w: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нетрадиционные техники</w:t>
      </w:r>
      <w:proofErr w:type="gramStart"/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</w:p>
    <w:p w:rsidR="00A132B7" w:rsidRPr="002B1A5C" w:rsidRDefault="00A132B7" w:rsidP="00A13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Рисование свечой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, углем;</w:t>
      </w:r>
    </w:p>
    <w:p w:rsidR="00A132B7" w:rsidRPr="002B1A5C" w:rsidRDefault="00A132B7" w:rsidP="00A132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- Кляксография с трубочкой;</w:t>
      </w:r>
    </w:p>
    <w:p w:rsidR="00A132B7" w:rsidRPr="002B1A5C" w:rsidRDefault="00A132B7" w:rsidP="00A132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- Монотипия;</w:t>
      </w:r>
    </w:p>
    <w:p w:rsidR="00A132B7" w:rsidRPr="002B1A5C" w:rsidRDefault="00A132B7" w:rsidP="00A132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- Набрызг;</w:t>
      </w:r>
    </w:p>
    <w:p w:rsidR="00A132B7" w:rsidRPr="002B1A5C" w:rsidRDefault="00A132B7" w:rsidP="00A132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Восковые мелки + акварель;</w:t>
      </w:r>
    </w:p>
    <w:p w:rsidR="00A132B7" w:rsidRPr="002B1A5C" w:rsidRDefault="00A132B7" w:rsidP="00A132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- Оттиск смятой бумагой;</w:t>
      </w:r>
    </w:p>
    <w:p w:rsidR="00A132B7" w:rsidRPr="002B1A5C" w:rsidRDefault="00A132B7" w:rsidP="00A13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4F017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Рисование поролоном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A132B7" w:rsidRPr="002B1A5C" w:rsidRDefault="00A132B7" w:rsidP="00A13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- Гравюра </w:t>
      </w:r>
      <w:r w:rsidRPr="002B1A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(граттаж)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A132B7" w:rsidRPr="002B1A5C" w:rsidRDefault="00A132B7" w:rsidP="00A132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- Оттиск пробкой, поролона, пенопласта;</w:t>
      </w:r>
    </w:p>
    <w:p w:rsidR="00A132B7" w:rsidRPr="002B1A5C" w:rsidRDefault="00A132B7" w:rsidP="00A132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- Тиснение;</w:t>
      </w:r>
    </w:p>
    <w:p w:rsidR="00A132B7" w:rsidRPr="002B1A5C" w:rsidRDefault="00A132B7" w:rsidP="00A13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A5C">
        <w:rPr>
          <w:rFonts w:ascii="Arial" w:eastAsia="Times New Roman" w:hAnsi="Arial" w:cs="Arial"/>
          <w:color w:val="111111"/>
          <w:sz w:val="28"/>
          <w:szCs w:val="28"/>
        </w:rPr>
        <w:t xml:space="preserve">- </w:t>
      </w:r>
      <w:proofErr w:type="gramStart"/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Тычок</w:t>
      </w:r>
      <w:proofErr w:type="gramEnd"/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жесткой </w:t>
      </w:r>
      <w:r w:rsidRPr="002B1A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(щетина)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 полусухой кистью;</w:t>
      </w:r>
    </w:p>
    <w:p w:rsidR="00A132B7" w:rsidRPr="002B1A5C" w:rsidRDefault="00A132B7" w:rsidP="00A13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DB17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Рисование по </w:t>
      </w:r>
      <w:proofErr w:type="gramStart"/>
      <w:r w:rsidRPr="00DB17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сырому</w:t>
      </w:r>
      <w:proofErr w:type="gramEnd"/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A132B7" w:rsidRPr="002B1A5C" w:rsidRDefault="00A132B7" w:rsidP="00A132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Кляксография с ниткой;</w:t>
      </w:r>
    </w:p>
    <w:p w:rsidR="00A132B7" w:rsidRPr="002B1A5C" w:rsidRDefault="00A132B7" w:rsidP="00A13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DB17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Рисование на ткани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A132B7" w:rsidRPr="002B1A5C" w:rsidRDefault="00A132B7" w:rsidP="00A13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DB17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Рисование солью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A132B7" w:rsidRPr="002B1A5C" w:rsidRDefault="00A132B7" w:rsidP="00A132B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- Расчёсывание краски;</w:t>
      </w:r>
    </w:p>
    <w:p w:rsidR="00A132B7" w:rsidRPr="002B1A5C" w:rsidRDefault="00A132B7" w:rsidP="00A13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Для того</w:t>
      </w:r>
      <w:proofErr w:type="gramStart"/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gramEnd"/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чтобы во время </w:t>
      </w:r>
      <w:r w:rsidRPr="00DB17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рисования усилить воображение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DB17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способствовать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 художественному замыслу и </w:t>
      </w:r>
      <w:r w:rsidRPr="00DB17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 художественных способностей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, можно использовать  детскую  литературу, музыкальное сопровождение, фольклорный и игровой материал. Это позволит сделать  </w:t>
      </w:r>
      <w:r w:rsidRPr="00DB17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рисование доступными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, содержательными и познавательными.</w:t>
      </w:r>
    </w:p>
    <w:p w:rsidR="00A132B7" w:rsidRPr="002B1A5C" w:rsidRDefault="00A132B7" w:rsidP="00A132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Успехов в </w:t>
      </w:r>
      <w:r w:rsidRPr="00DB172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рисовании</w:t>
      </w:r>
      <w:r w:rsidRPr="002B1A5C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A132B7" w:rsidRPr="00DB1725" w:rsidRDefault="00A132B7" w:rsidP="00A132B7">
      <w:pPr>
        <w:rPr>
          <w:rFonts w:ascii="Times New Roman" w:hAnsi="Times New Roman" w:cs="Times New Roman"/>
          <w:sz w:val="28"/>
          <w:szCs w:val="28"/>
        </w:rPr>
      </w:pPr>
    </w:p>
    <w:p w:rsidR="002F6007" w:rsidRDefault="002F6007"/>
    <w:sectPr w:rsidR="002F6007" w:rsidSect="0077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32B7"/>
    <w:rsid w:val="002F6007"/>
    <w:rsid w:val="0065583E"/>
    <w:rsid w:val="00A1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пк</cp:lastModifiedBy>
  <cp:revision>2</cp:revision>
  <dcterms:created xsi:type="dcterms:W3CDTF">2023-01-26T10:51:00Z</dcterms:created>
  <dcterms:modified xsi:type="dcterms:W3CDTF">2023-01-26T10:51:00Z</dcterms:modified>
</cp:coreProperties>
</file>