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39" w:rsidRDefault="00895A39">
      <w:pPr>
        <w:rPr>
          <w:rFonts w:ascii="Times New Roman" w:hAnsi="Times New Roman" w:cs="Times New Roman"/>
          <w:sz w:val="28"/>
          <w:szCs w:val="28"/>
        </w:rPr>
      </w:pPr>
    </w:p>
    <w:p w:rsidR="00895A39" w:rsidRDefault="00895A39" w:rsidP="005F6E41">
      <w:pPr>
        <w:rPr>
          <w:rFonts w:ascii="Times New Roman" w:hAnsi="Times New Roman" w:cs="Times New Roman"/>
          <w:b/>
          <w:sz w:val="28"/>
          <w:szCs w:val="28"/>
        </w:rPr>
      </w:pPr>
    </w:p>
    <w:p w:rsidR="00324FB1" w:rsidRDefault="005F6E41" w:rsidP="00324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24FB1">
        <w:rPr>
          <w:rFonts w:ascii="Times New Roman" w:hAnsi="Times New Roman" w:cs="Times New Roman"/>
          <w:b/>
          <w:sz w:val="28"/>
          <w:szCs w:val="28"/>
        </w:rPr>
        <w:t>Экскурсия в музе</w:t>
      </w:r>
      <w:r>
        <w:rPr>
          <w:rFonts w:ascii="Times New Roman" w:hAnsi="Times New Roman" w:cs="Times New Roman"/>
          <w:b/>
          <w:sz w:val="28"/>
          <w:szCs w:val="28"/>
        </w:rPr>
        <w:t>й с детьми дошкольного возраста»</w:t>
      </w:r>
    </w:p>
    <w:p w:rsidR="00324FB1" w:rsidRDefault="00324FB1" w:rsidP="00324FB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324FB1" w:rsidRPr="00324FB1" w:rsidRDefault="00324FB1" w:rsidP="00324FB1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24FB1">
        <w:rPr>
          <w:rFonts w:ascii="Times New Roman" w:hAnsi="Times New Roman" w:cs="Times New Roman"/>
          <w:sz w:val="28"/>
          <w:szCs w:val="28"/>
        </w:rPr>
        <w:t>Русяева</w:t>
      </w:r>
      <w:proofErr w:type="spellEnd"/>
      <w:r w:rsidRPr="00324FB1">
        <w:rPr>
          <w:rFonts w:ascii="Times New Roman" w:hAnsi="Times New Roman" w:cs="Times New Roman"/>
          <w:sz w:val="28"/>
          <w:szCs w:val="28"/>
        </w:rPr>
        <w:t xml:space="preserve"> И.С.</w:t>
      </w:r>
    </w:p>
    <w:p w:rsidR="00895A39" w:rsidRPr="00324FB1" w:rsidRDefault="00895A39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t>В современных условиях жизни общества одним из главных направлений работы с детьми является духовно-нравственное воспитание. Духовно нравственное воспитание – это формирование ценностного отношения к жизни, обеспечивающего устойчивое, гармоническое развитие человека, включающее в себя воспитание чувства долга, справедливости ответственности и других качеств, способных придать высокий смысл делам и мыслям человека. Заложить и сохранить нравственные основы в детях – вот главные идеи воспитания духовно-нравственных чувств дошкольников.</w:t>
      </w:r>
    </w:p>
    <w:p w:rsidR="00AA4548" w:rsidRPr="00324FB1" w:rsidRDefault="00AA4548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t>Воспитывая в детях любовь к Родине и национальным традициям, мы формируем у них духовно-нравственные качества. Гордость за свою Родину, любовь к родному краю, уважение традиций, понимание неповторимости своего народа, почитание героев – все это входит в понятие «патриотизм».</w:t>
      </w:r>
    </w:p>
    <w:p w:rsidR="0083298F" w:rsidRPr="00324FB1" w:rsidRDefault="00AA4548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t>Старинная мудрость говорит: «Человек, не знающий своего прошлого, не знает ничего». Без знания своих корней, традиций</w:t>
      </w:r>
      <w:r w:rsidR="00643D19" w:rsidRPr="00324FB1">
        <w:rPr>
          <w:rFonts w:ascii="Times New Roman" w:hAnsi="Times New Roman" w:cs="Times New Roman"/>
          <w:sz w:val="28"/>
          <w:szCs w:val="28"/>
        </w:rPr>
        <w:t xml:space="preserve"> своего народа нельзя воспитать полноценного человека, любящего своих родителей, свой дом, свой город, свою страну. Становление человека как гражданина начинается с его малой Родины – родного города, поселка, села. Невозможно вырастить настоящего патриота без знания истории. Формирование исторических знаний по истории родного края – это сложный педагогический процесс, предполагающий использование педагогом различных методов педагогического воздействия на ребенка.</w:t>
      </w:r>
    </w:p>
    <w:p w:rsidR="00330B01" w:rsidRDefault="00643D19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8F" w:rsidRPr="00853DF4">
        <w:rPr>
          <w:rFonts w:ascii="Times New Roman" w:hAnsi="Times New Roman" w:cs="Times New Roman"/>
          <w:sz w:val="28"/>
          <w:szCs w:val="28"/>
        </w:rPr>
        <w:t>Одной из форм работы с детьми по формированию любви к родному краю являются экскурсии в музей. Все виды экскурсий развивают внимание дошкольников, т.к. их психическая деятельность направляется и сосредотачивается на каком-то определённом объекте или явлении. Они могут дать подрастающему поколению возможность для повышения своего интеллектуального уровня, развитие наблюдательности, способности воспринимать красоту окружающего мира, т.е. способствуют мн</w:t>
      </w:r>
      <w:r w:rsidR="0083298F">
        <w:rPr>
          <w:rFonts w:ascii="Times New Roman" w:hAnsi="Times New Roman" w:cs="Times New Roman"/>
          <w:sz w:val="28"/>
          <w:szCs w:val="28"/>
        </w:rPr>
        <w:t>огостороннему развитию личности</w:t>
      </w:r>
      <w:r w:rsidR="00203816">
        <w:rPr>
          <w:rFonts w:ascii="Times New Roman" w:hAnsi="Times New Roman" w:cs="Times New Roman"/>
          <w:sz w:val="28"/>
          <w:szCs w:val="28"/>
        </w:rPr>
        <w:t>.</w:t>
      </w:r>
    </w:p>
    <w:p w:rsidR="00324FB1" w:rsidRPr="00324FB1" w:rsidRDefault="00203816" w:rsidP="00324FB1">
      <w:pPr>
        <w:pStyle w:val="a5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24FB1" w:rsidRPr="00324FB1" w:rsidRDefault="00324FB1" w:rsidP="00324FB1">
      <w:pPr>
        <w:rPr>
          <w:rFonts w:ascii="Times New Roman" w:hAnsi="Times New Roman" w:cs="Times New Roman"/>
          <w:sz w:val="28"/>
          <w:szCs w:val="28"/>
        </w:rPr>
      </w:pPr>
    </w:p>
    <w:p w:rsidR="00DA7A8C" w:rsidRPr="00324FB1" w:rsidRDefault="00203816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t>Музей – большой помощник в обучении и воспитании детей.</w:t>
      </w:r>
      <w:r w:rsidR="007601BA" w:rsidRPr="00324FB1">
        <w:rPr>
          <w:rFonts w:ascii="Times New Roman" w:hAnsi="Times New Roman" w:cs="Times New Roman"/>
          <w:sz w:val="28"/>
          <w:szCs w:val="28"/>
        </w:rPr>
        <w:t xml:space="preserve"> Его можно назвать «волшебной машиной времени». В ней за короткое время экскурсии </w:t>
      </w:r>
    </w:p>
    <w:p w:rsidR="0083298F" w:rsidRPr="00324FB1" w:rsidRDefault="007601BA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324FB1">
        <w:rPr>
          <w:rFonts w:ascii="Times New Roman" w:hAnsi="Times New Roman" w:cs="Times New Roman"/>
          <w:sz w:val="28"/>
          <w:szCs w:val="28"/>
        </w:rPr>
        <w:t>дети могут совершить путешествие в минувшие десятилетия, увидеть прошлое, сравнить события разных времен, увидеть экспонаты, дающие наглядную информацию о жизни предшествующих поколений.</w:t>
      </w:r>
    </w:p>
    <w:p w:rsidR="00895A39" w:rsidRPr="0051108A" w:rsidRDefault="0083298F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51108A">
        <w:rPr>
          <w:rFonts w:ascii="Times New Roman" w:hAnsi="Times New Roman" w:cs="Times New Roman"/>
          <w:sz w:val="28"/>
          <w:szCs w:val="28"/>
        </w:rPr>
        <w:t xml:space="preserve">Экскурсии в музеи помогают по-новому взглянуть на мир. Знакомство с экспонатами музеев помогает приобщить детей к </w:t>
      </w:r>
      <w:proofErr w:type="gramStart"/>
      <w:r w:rsidRPr="0051108A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51108A">
        <w:rPr>
          <w:rFonts w:ascii="Times New Roman" w:hAnsi="Times New Roman" w:cs="Times New Roman"/>
          <w:sz w:val="28"/>
          <w:szCs w:val="28"/>
        </w:rPr>
        <w:t>. Оказавшись в необычной торжественной обстановке, маленькие экскурсанты начинают понимать, что узнать, увидеть много интересного можно не только сидя у телевизора, компьютера или читая книгу, но и рассматривая предметы старины, скульптуры, картины, общаясь с экскурсоводом. Посещение музея с дошкольниками – дело не простое, требующее вдумчивой подготовки и чёткой организации. Прежде всего, подготовить детей к посещению музея. Дать представление о том, что такое музей. Провести беседы на темы «Зачем нужны музеи</w:t>
      </w:r>
      <w:r w:rsidR="00DA7A8C" w:rsidRPr="0051108A">
        <w:rPr>
          <w:rFonts w:ascii="Times New Roman" w:hAnsi="Times New Roman" w:cs="Times New Roman"/>
          <w:sz w:val="28"/>
          <w:szCs w:val="28"/>
        </w:rPr>
        <w:t>?</w:t>
      </w:r>
      <w:r w:rsidRPr="0051108A">
        <w:rPr>
          <w:rFonts w:ascii="Times New Roman" w:hAnsi="Times New Roman" w:cs="Times New Roman"/>
          <w:sz w:val="28"/>
          <w:szCs w:val="28"/>
        </w:rPr>
        <w:t>». Кто из вас был в музее? Что означает слово «музей»? (</w:t>
      </w:r>
      <w:proofErr w:type="spellStart"/>
      <w:proofErr w:type="gramStart"/>
      <w:r w:rsidRPr="0051108A">
        <w:rPr>
          <w:rFonts w:ascii="Times New Roman" w:hAnsi="Times New Roman" w:cs="Times New Roman"/>
          <w:sz w:val="28"/>
          <w:szCs w:val="28"/>
        </w:rPr>
        <w:t>Музе́й</w:t>
      </w:r>
      <w:proofErr w:type="spellEnd"/>
      <w:proofErr w:type="gramEnd"/>
      <w:r w:rsidRPr="0051108A">
        <w:rPr>
          <w:rFonts w:ascii="Times New Roman" w:hAnsi="Times New Roman" w:cs="Times New Roman"/>
          <w:sz w:val="28"/>
          <w:szCs w:val="28"/>
        </w:rPr>
        <w:t xml:space="preserve"> занимается собиранием, изучением, хранением и экспонированием предметов.) В мире очень много разных музеев. - Какие виды музеев бывают? (военные, исторические, прикладного искусства, </w:t>
      </w:r>
      <w:proofErr w:type="gramStart"/>
      <w:r w:rsidRPr="0051108A">
        <w:rPr>
          <w:rFonts w:ascii="Times New Roman" w:hAnsi="Times New Roman" w:cs="Times New Roman"/>
          <w:sz w:val="28"/>
          <w:szCs w:val="28"/>
        </w:rPr>
        <w:t>краеведческий</w:t>
      </w:r>
      <w:proofErr w:type="gramEnd"/>
      <w:r w:rsidRPr="0051108A">
        <w:rPr>
          <w:rFonts w:ascii="Times New Roman" w:hAnsi="Times New Roman" w:cs="Times New Roman"/>
          <w:sz w:val="28"/>
          <w:szCs w:val="28"/>
        </w:rPr>
        <w:t>) Что такое краеведение? (</w:t>
      </w:r>
      <w:proofErr w:type="spellStart"/>
      <w:proofErr w:type="gramStart"/>
      <w:r w:rsidRPr="0051108A">
        <w:rPr>
          <w:rFonts w:ascii="Times New Roman" w:hAnsi="Times New Roman" w:cs="Times New Roman"/>
          <w:sz w:val="28"/>
          <w:szCs w:val="28"/>
        </w:rPr>
        <w:t>Краеве́дение</w:t>
      </w:r>
      <w:proofErr w:type="spellEnd"/>
      <w:proofErr w:type="gramEnd"/>
      <w:r w:rsidRPr="0051108A">
        <w:rPr>
          <w:rFonts w:ascii="Times New Roman" w:hAnsi="Times New Roman" w:cs="Times New Roman"/>
          <w:sz w:val="28"/>
          <w:szCs w:val="28"/>
        </w:rPr>
        <w:t xml:space="preserve"> — полное изучение определённой части страны, города или деревни, других поселений.) Познакомить</w:t>
      </w:r>
      <w:r w:rsidR="006277F1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51108A">
        <w:rPr>
          <w:rFonts w:ascii="Times New Roman" w:hAnsi="Times New Roman" w:cs="Times New Roman"/>
          <w:sz w:val="28"/>
          <w:szCs w:val="28"/>
        </w:rPr>
        <w:t xml:space="preserve"> с правилами поведения в музее. Правила поведения в музее мало чем отличаются от правил в других </w:t>
      </w:r>
      <w:r w:rsidR="006277F1">
        <w:rPr>
          <w:rFonts w:ascii="Times New Roman" w:hAnsi="Times New Roman" w:cs="Times New Roman"/>
          <w:sz w:val="28"/>
          <w:szCs w:val="28"/>
        </w:rPr>
        <w:t xml:space="preserve">культурных </w:t>
      </w:r>
      <w:r w:rsidRPr="0051108A">
        <w:rPr>
          <w:rFonts w:ascii="Times New Roman" w:hAnsi="Times New Roman" w:cs="Times New Roman"/>
          <w:sz w:val="28"/>
          <w:szCs w:val="28"/>
        </w:rPr>
        <w:t>местах - на выставках, в театре или библиотеке. - Не шуметь, не бегать по залам, не расталкивать посетителей, не трогать эк</w:t>
      </w:r>
      <w:r w:rsidR="00691808" w:rsidRPr="0051108A">
        <w:rPr>
          <w:rFonts w:ascii="Times New Roman" w:hAnsi="Times New Roman" w:cs="Times New Roman"/>
          <w:sz w:val="28"/>
          <w:szCs w:val="28"/>
        </w:rPr>
        <w:t>спонаты - эти правила знают все.</w:t>
      </w:r>
      <w:r w:rsidRPr="00511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108A" w:rsidRDefault="0051108A" w:rsidP="004A70C5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1108A">
        <w:rPr>
          <w:rFonts w:ascii="Times New Roman" w:hAnsi="Times New Roman" w:cs="Times New Roman"/>
          <w:sz w:val="28"/>
          <w:szCs w:val="28"/>
        </w:rPr>
        <w:t>   Важный момент – подведение итогов после похода в музей. Хорошо, если у ребенка будет возможность поделиться впечатлениями с близкими и друзьями, рассказать о том, что он увидел. И скорее всего, в подобных беседах возникнет желание снова отправиться в этот же или другой  музей и узнать еще что-нибудь новое и интересное. Многим детям наверняка захочется нарисовать то, что им больше всего понравилось в музее. Важно поощрять такие творческие начинания ребенка</w:t>
      </w:r>
      <w:r w:rsidRPr="0051108A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2C4A7B" w:rsidRDefault="002C4A7B" w:rsidP="004A70C5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C4A7B" w:rsidRDefault="002C4A7B" w:rsidP="0051108A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2C4A7B" w:rsidRDefault="002C4A7B" w:rsidP="0051108A">
      <w:pPr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D3610E" w:rsidRDefault="003F5778" w:rsidP="004A70C5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 марте дети подготовительной группы посетили этнографический музей  школы №22. </w:t>
      </w:r>
      <w:r w:rsidR="00D3610E">
        <w:rPr>
          <w:rStyle w:val="c1"/>
          <w:rFonts w:ascii="Times New Roman" w:hAnsi="Times New Roman" w:cs="Times New Roman"/>
          <w:color w:val="000000"/>
          <w:sz w:val="28"/>
          <w:szCs w:val="28"/>
        </w:rPr>
        <w:t>Особенностью школьного музея является то, что здесь экспонаты можно потрогать, взять в руки.</w:t>
      </w:r>
    </w:p>
    <w:p w:rsidR="00D3610E" w:rsidRDefault="00D3610E" w:rsidP="004A70C5">
      <w:pPr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В школьном музее оформлены выставки-экспозиции: мордовская изба, прядение и ткачество, посуда и утварь, одежда и обувь, сельскохозяйственный инвентарь, промысловый инвентарь и другие.</w:t>
      </w:r>
    </w:p>
    <w:p w:rsidR="00895A39" w:rsidRPr="0051108A" w:rsidRDefault="00D3610E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9D58BB">
        <w:rPr>
          <w:rFonts w:ascii="Arial" w:eastAsia="Times New Roman" w:hAnsi="Arial" w:cs="Arial"/>
          <w:color w:val="595D5F"/>
          <w:sz w:val="21"/>
          <w:szCs w:val="21"/>
          <w:lang w:eastAsia="ru-RU"/>
        </w:rPr>
        <w:br/>
      </w:r>
    </w:p>
    <w:p w:rsidR="00895A39" w:rsidRDefault="004535C6" w:rsidP="004535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3375" cy="5524498"/>
            <wp:effectExtent l="0" t="0" r="0" b="635"/>
            <wp:docPr id="1" name="Рисунок 1" descr="C:\Users\user\Desktop\IMG_20190326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326_102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73" cy="55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4F" w:rsidRDefault="007601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>.</w:t>
      </w:r>
      <w:r>
        <w:rPr>
          <w:color w:val="333333"/>
          <w:sz w:val="21"/>
          <w:szCs w:val="21"/>
          <w:shd w:val="clear" w:color="auto" w:fill="FFFFFF"/>
        </w:rPr>
        <w:t xml:space="preserve"> </w:t>
      </w:r>
      <w:r w:rsidR="00453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Макет мордовской избы, гд</w:t>
      </w:r>
      <w:r w:rsidR="000740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представлены предметы домашнего обихода</w:t>
      </w:r>
      <w:r w:rsidR="004535C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008B2" w:rsidRDefault="009008B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14E75" w:rsidRDefault="00414E7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C4A7B" w:rsidRDefault="002C4A7B" w:rsidP="009008B2">
      <w:pPr>
        <w:rPr>
          <w:rFonts w:ascii="Times New Roman" w:hAnsi="Times New Roman" w:cs="Times New Roman"/>
          <w:sz w:val="28"/>
          <w:szCs w:val="28"/>
        </w:rPr>
      </w:pPr>
    </w:p>
    <w:p w:rsidR="009008B2" w:rsidRDefault="009008B2" w:rsidP="00900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99020"/>
            <wp:effectExtent l="0" t="0" r="0" b="0"/>
            <wp:docPr id="3" name="Рисунок 3" descr="C:\Users\user\Desktop\IMG_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691890"/>
            <wp:effectExtent l="19050" t="0" r="9525" b="0"/>
            <wp:docPr id="4" name="Рисунок 4" descr="C:\Users\user\Desktop\IMG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75" w:rsidRPr="000740F7" w:rsidRDefault="009008B2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F7">
        <w:rPr>
          <w:rFonts w:ascii="Times New Roman" w:hAnsi="Times New Roman" w:cs="Times New Roman"/>
          <w:sz w:val="28"/>
          <w:szCs w:val="28"/>
        </w:rPr>
        <w:t xml:space="preserve">Маслобойка. Так наши предки                 Лапти. </w:t>
      </w:r>
      <w:r w:rsidR="00414E75" w:rsidRPr="000740F7">
        <w:rPr>
          <w:rFonts w:ascii="Times New Roman" w:hAnsi="Times New Roman" w:cs="Times New Roman"/>
          <w:sz w:val="28"/>
          <w:szCs w:val="28"/>
        </w:rPr>
        <w:t xml:space="preserve">Такую обувь раньше носили </w:t>
      </w:r>
    </w:p>
    <w:p w:rsidR="00414E75" w:rsidRPr="000740F7" w:rsidRDefault="009008B2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F7">
        <w:rPr>
          <w:rFonts w:ascii="Times New Roman" w:hAnsi="Times New Roman" w:cs="Times New Roman"/>
          <w:sz w:val="28"/>
          <w:szCs w:val="28"/>
        </w:rPr>
        <w:t>получали масло</w:t>
      </w:r>
      <w:r w:rsidR="00414E75" w:rsidRPr="000740F7">
        <w:rPr>
          <w:rFonts w:ascii="Times New Roman" w:hAnsi="Times New Roman" w:cs="Times New Roman"/>
          <w:sz w:val="28"/>
          <w:szCs w:val="28"/>
        </w:rPr>
        <w:t xml:space="preserve">                                           и взрослые и дети.</w:t>
      </w:r>
    </w:p>
    <w:p w:rsidR="009008B2" w:rsidRDefault="00414E75" w:rsidP="009008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1107" cy="3571875"/>
            <wp:effectExtent l="0" t="0" r="0" b="0"/>
            <wp:docPr id="5" name="Рисунок 5" descr="C:\Users\user\Desktop\IMG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1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7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3543300"/>
            <wp:effectExtent l="19050" t="0" r="0" b="0"/>
            <wp:docPr id="6" name="Рисунок 6" descr="C:\Users\user\Desktop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1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63" cy="35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F7" w:rsidRP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F7">
        <w:rPr>
          <w:rFonts w:ascii="Times New Roman" w:hAnsi="Times New Roman" w:cs="Times New Roman"/>
          <w:sz w:val="28"/>
          <w:szCs w:val="28"/>
        </w:rPr>
        <w:t>Эти предметы нужны, чтобы</w:t>
      </w:r>
      <w:proofErr w:type="gramStart"/>
      <w:r w:rsidRPr="000740F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A70C5">
        <w:rPr>
          <w:rFonts w:ascii="Times New Roman" w:hAnsi="Times New Roman" w:cs="Times New Roman"/>
          <w:sz w:val="28"/>
          <w:szCs w:val="28"/>
        </w:rPr>
        <w:t xml:space="preserve"> </w:t>
      </w:r>
      <w:r w:rsidRPr="000740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740F7">
        <w:rPr>
          <w:rFonts w:ascii="Times New Roman" w:hAnsi="Times New Roman" w:cs="Times New Roman"/>
          <w:sz w:val="28"/>
          <w:szCs w:val="28"/>
        </w:rPr>
        <w:t xml:space="preserve"> помощью стиральной доски</w:t>
      </w: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 w:rsidRPr="000740F7">
        <w:rPr>
          <w:rFonts w:ascii="Times New Roman" w:hAnsi="Times New Roman" w:cs="Times New Roman"/>
          <w:sz w:val="28"/>
          <w:szCs w:val="28"/>
        </w:rPr>
        <w:t>запрячь лошадь</w:t>
      </w:r>
      <w:proofErr w:type="gramStart"/>
      <w:r w:rsidRPr="000740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40F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740F7">
        <w:rPr>
          <w:rFonts w:ascii="Times New Roman" w:hAnsi="Times New Roman" w:cs="Times New Roman"/>
          <w:sz w:val="28"/>
          <w:szCs w:val="28"/>
        </w:rPr>
        <w:t>аньше стирали</w:t>
      </w:r>
      <w:r>
        <w:rPr>
          <w:rFonts w:ascii="Times New Roman" w:hAnsi="Times New Roman" w:cs="Times New Roman"/>
          <w:sz w:val="28"/>
          <w:szCs w:val="28"/>
        </w:rPr>
        <w:t xml:space="preserve"> белье.</w:t>
      </w: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740F7" w:rsidRDefault="000740F7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245279"/>
            <wp:effectExtent l="0" t="0" r="0" b="0"/>
            <wp:docPr id="7" name="Рисунок 7" descr="C:\Users\user\Desktop\IMG_20190327_10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327_100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18" cy="32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45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3266143"/>
            <wp:effectExtent l="19050" t="0" r="0" b="0"/>
            <wp:docPr id="8" name="Рисунок 8" descr="C:\Users\user\Desktop\IMG_20190327_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327_100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B6" w:rsidRDefault="000445B6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45B6" w:rsidRDefault="00324FB1" w:rsidP="000740F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рисунках дети изображают то, что им запомнилось больше всего в музее.</w:t>
      </w: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1BC3" w:rsidRDefault="00D61BC3" w:rsidP="002C4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418275"/>
            <wp:effectExtent l="0" t="0" r="0" b="1270"/>
            <wp:docPr id="9" name="Рисунок 9" descr="C:\Users\user\Desktop\IMG06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67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39" cy="241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407336"/>
            <wp:effectExtent l="19050" t="0" r="0" b="0"/>
            <wp:docPr id="10" name="Рисунок 10" descr="C:\Users\user\Desktop\IMG06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67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7B" w:rsidRPr="002C4A7B" w:rsidRDefault="002C4A7B" w:rsidP="004A70C5">
      <w:pPr>
        <w:jc w:val="both"/>
        <w:rPr>
          <w:rFonts w:ascii="Times New Roman" w:hAnsi="Times New Roman" w:cs="Times New Roman"/>
          <w:sz w:val="28"/>
          <w:szCs w:val="28"/>
        </w:rPr>
      </w:pPr>
      <w:r w:rsidRPr="002C4A7B">
        <w:rPr>
          <w:rFonts w:ascii="Times New Roman" w:hAnsi="Times New Roman" w:cs="Times New Roman"/>
          <w:sz w:val="28"/>
          <w:szCs w:val="28"/>
        </w:rPr>
        <w:t>Знания, полученные детьми во время экскурсии</w:t>
      </w:r>
      <w:r w:rsidR="007848D9">
        <w:rPr>
          <w:rFonts w:ascii="Times New Roman" w:hAnsi="Times New Roman" w:cs="Times New Roman"/>
          <w:sz w:val="28"/>
          <w:szCs w:val="28"/>
        </w:rPr>
        <w:t xml:space="preserve"> в этнографический  музей</w:t>
      </w:r>
      <w:r w:rsidRPr="002C4A7B">
        <w:rPr>
          <w:rFonts w:ascii="Times New Roman" w:hAnsi="Times New Roman" w:cs="Times New Roman"/>
          <w:sz w:val="28"/>
          <w:szCs w:val="28"/>
        </w:rPr>
        <w:t>, научат детей ценить и беречь</w:t>
      </w:r>
      <w:r>
        <w:rPr>
          <w:rFonts w:ascii="Times New Roman" w:hAnsi="Times New Roman" w:cs="Times New Roman"/>
          <w:sz w:val="28"/>
          <w:szCs w:val="28"/>
        </w:rPr>
        <w:t xml:space="preserve"> наследие предшествующих поколений</w:t>
      </w:r>
      <w:r w:rsidR="007848D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умело ими пользоваться.</w:t>
      </w:r>
    </w:p>
    <w:p w:rsidR="002C4A7B" w:rsidRDefault="002C4A7B" w:rsidP="004A70C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4A7B" w:rsidRDefault="002C4A7B" w:rsidP="000740F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1BC3" w:rsidRDefault="00D61BC3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61BC3" w:rsidSect="00895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95A39"/>
    <w:rsid w:val="000445B6"/>
    <w:rsid w:val="000740F7"/>
    <w:rsid w:val="00203816"/>
    <w:rsid w:val="002C4A7B"/>
    <w:rsid w:val="00324FB1"/>
    <w:rsid w:val="00330B01"/>
    <w:rsid w:val="003C3794"/>
    <w:rsid w:val="003F5778"/>
    <w:rsid w:val="00414E75"/>
    <w:rsid w:val="004535C6"/>
    <w:rsid w:val="004A70C5"/>
    <w:rsid w:val="0051108A"/>
    <w:rsid w:val="0058204F"/>
    <w:rsid w:val="005F6E41"/>
    <w:rsid w:val="006277F1"/>
    <w:rsid w:val="00643D19"/>
    <w:rsid w:val="00691808"/>
    <w:rsid w:val="007601BA"/>
    <w:rsid w:val="007848D9"/>
    <w:rsid w:val="0083298F"/>
    <w:rsid w:val="00895A39"/>
    <w:rsid w:val="009008B2"/>
    <w:rsid w:val="00AA4548"/>
    <w:rsid w:val="00BE7A09"/>
    <w:rsid w:val="00CA3DF9"/>
    <w:rsid w:val="00D3610E"/>
    <w:rsid w:val="00D61BC3"/>
    <w:rsid w:val="00DA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51108A"/>
  </w:style>
  <w:style w:type="paragraph" w:customStyle="1" w:styleId="c2">
    <w:name w:val="c2"/>
    <w:basedOn w:val="a"/>
    <w:rsid w:val="00511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5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40F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51108A"/>
  </w:style>
  <w:style w:type="paragraph" w:customStyle="1" w:styleId="c2">
    <w:name w:val="c2"/>
    <w:basedOn w:val="a"/>
    <w:rsid w:val="00511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5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5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740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5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2019-03-27T07:17:00Z</dcterms:created>
  <dcterms:modified xsi:type="dcterms:W3CDTF">2019-04-02T12:04:00Z</dcterms:modified>
</cp:coreProperties>
</file>