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4" w:rsidRPr="00203B12" w:rsidRDefault="007622E4" w:rsidP="00762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Инновационный педагогический опыт</w:t>
      </w:r>
    </w:p>
    <w:p w:rsidR="007622E4" w:rsidRPr="00E95C92" w:rsidRDefault="0002330C" w:rsidP="00762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1.1«Влияние нетрадиционной техники рисования на творческую активность детей 4-5 лет </w:t>
      </w:r>
      <w:r w:rsidR="007622E4" w:rsidRPr="00E95C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</w:p>
    <w:p w:rsidR="002918E4" w:rsidRDefault="007622E4" w:rsidP="00762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воспитателя МДОУ «Детский сад №122 комбинированного вида»</w:t>
      </w:r>
    </w:p>
    <w:p w:rsidR="007622E4" w:rsidRPr="00203B12" w:rsidRDefault="0002330C" w:rsidP="007622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Ермолаевой Ирины </w:t>
      </w:r>
      <w:r w:rsidR="006D1C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Александровны</w:t>
      </w:r>
    </w:p>
    <w:p w:rsidR="007622E4" w:rsidRPr="00E95C92" w:rsidRDefault="007622E4" w:rsidP="007622E4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7622E4" w:rsidRPr="00555A5B" w:rsidRDefault="007622E4" w:rsidP="0076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                                                         “Ум ребенка – на кончиках его пальцев”.</w:t>
      </w:r>
    </w:p>
    <w:p w:rsidR="007622E4" w:rsidRDefault="007622E4" w:rsidP="007622E4">
      <w:pPr>
        <w:shd w:val="clear" w:color="auto" w:fill="FFFFFF"/>
        <w:spacing w:after="0" w:line="240" w:lineRule="auto"/>
        <w:ind w:left="142" w:firstLine="56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 Сухомлинский</w:t>
      </w:r>
    </w:p>
    <w:p w:rsidR="0002330C" w:rsidRPr="00555A5B" w:rsidRDefault="0002330C" w:rsidP="007622E4">
      <w:pPr>
        <w:shd w:val="clear" w:color="auto" w:fill="FFFFFF"/>
        <w:spacing w:after="0" w:line="240" w:lineRule="auto"/>
        <w:ind w:left="142" w:firstLine="56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330C" w:rsidRDefault="00E95C92" w:rsidP="0002330C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2330C">
        <w:rPr>
          <w:rFonts w:ascii="Times New Roman" w:eastAsia="Times New Roman" w:hAnsi="Times New Roman" w:cs="Times New Roman"/>
          <w:b/>
          <w:sz w:val="28"/>
        </w:rPr>
        <w:t>1.2</w:t>
      </w:r>
      <w:r w:rsidR="0002330C"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Ф.И.О.: </w:t>
      </w:r>
      <w:r>
        <w:rPr>
          <w:rFonts w:ascii="Times New Roman CYR" w:eastAsia="Times New Roman CYR" w:hAnsi="Times New Roman CYR" w:cs="Times New Roman CYR"/>
          <w:sz w:val="28"/>
        </w:rPr>
        <w:t>Ермолаева Ирина Александровна.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Год и место рождения</w:t>
      </w:r>
      <w:r>
        <w:rPr>
          <w:rFonts w:ascii="Times New Roman CYR" w:eastAsia="Times New Roman CYR" w:hAnsi="Times New Roman CYR" w:cs="Times New Roman CYR"/>
          <w:sz w:val="28"/>
        </w:rPr>
        <w:t>: 08.10.1990г.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02330C">
        <w:rPr>
          <w:rFonts w:ascii="Times New Roman CYR" w:eastAsia="Times New Roman CYR" w:hAnsi="Times New Roman CYR" w:cs="Times New Roman CYR"/>
          <w:sz w:val="28"/>
        </w:rPr>
        <w:t>высшее</w:t>
      </w:r>
    </w:p>
    <w:p w:rsidR="0002330C" w:rsidRDefault="0002330C" w:rsidP="0002330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заведения, год его окончания</w:t>
      </w:r>
      <w:r>
        <w:rPr>
          <w:rFonts w:ascii="Times New Roman CYR" w:eastAsia="Times New Roman CYR" w:hAnsi="Times New Roman CYR" w:cs="Times New Roman CYR"/>
          <w:sz w:val="28"/>
        </w:rPr>
        <w:t xml:space="preserve">:  </w:t>
      </w:r>
      <w:r w:rsidRPr="0002330C">
        <w:rPr>
          <w:rFonts w:ascii="Times New Roman CYR" w:eastAsia="Times New Roman CYR" w:hAnsi="Times New Roman CYR" w:cs="Times New Roman CYR"/>
          <w:sz w:val="28"/>
        </w:rPr>
        <w:t xml:space="preserve">«Мордовский государственный педагогический институт имени М.Е. </w:t>
      </w:r>
      <w:proofErr w:type="spellStart"/>
      <w:r w:rsidRPr="0002330C">
        <w:rPr>
          <w:rFonts w:ascii="Times New Roman CYR" w:eastAsia="Times New Roman CYR" w:hAnsi="Times New Roman CYR" w:cs="Times New Roman CYR"/>
          <w:sz w:val="28"/>
        </w:rPr>
        <w:t>Евсевьева</w:t>
      </w:r>
      <w:proofErr w:type="spellEnd"/>
      <w:r w:rsidRPr="0002330C">
        <w:rPr>
          <w:rFonts w:ascii="Times New Roman CYR" w:eastAsia="Times New Roman CYR" w:hAnsi="Times New Roman CYR" w:cs="Times New Roman CYR"/>
          <w:sz w:val="28"/>
        </w:rPr>
        <w:t>»</w:t>
      </w:r>
      <w:r>
        <w:rPr>
          <w:rFonts w:ascii="Times New Roman CYR" w:eastAsia="Times New Roman CYR" w:hAnsi="Times New Roman CYR" w:cs="Times New Roman CYR"/>
          <w:sz w:val="28"/>
        </w:rPr>
        <w:t>, 2013г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Pr="0002330C">
        <w:rPr>
          <w:rFonts w:ascii="Times New Roman CYR" w:eastAsia="Times New Roman CYR" w:hAnsi="Times New Roman CYR" w:cs="Times New Roman CYR"/>
          <w:sz w:val="28"/>
        </w:rPr>
        <w:t>«Педагогика и методика дошкольного  образования»</w:t>
      </w:r>
    </w:p>
    <w:p w:rsidR="0002330C" w:rsidRPr="0067606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Должность:</w:t>
      </w:r>
      <w:r>
        <w:rPr>
          <w:rFonts w:ascii="Times New Roman CYR" w:eastAsia="Times New Roman CYR" w:hAnsi="Times New Roman CYR" w:cs="Times New Roman CYR"/>
          <w:sz w:val="28"/>
        </w:rPr>
        <w:t xml:space="preserve"> воспитатель.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>
        <w:rPr>
          <w:rFonts w:ascii="Times New Roman CYR" w:eastAsia="Times New Roman CYR" w:hAnsi="Times New Roman CYR" w:cs="Times New Roman CYR"/>
          <w:sz w:val="28"/>
        </w:rPr>
        <w:t>: 6лет.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>
        <w:rPr>
          <w:rFonts w:ascii="Times New Roman CYR" w:eastAsia="Times New Roman CYR" w:hAnsi="Times New Roman CYR" w:cs="Times New Roman CYR"/>
          <w:sz w:val="28"/>
        </w:rPr>
        <w:t>: 6лет</w:t>
      </w:r>
    </w:p>
    <w:p w:rsidR="0002330C" w:rsidRDefault="0002330C" w:rsidP="0002330C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>
        <w:rPr>
          <w:rFonts w:ascii="Times New Roman CYR" w:eastAsia="Times New Roman CYR" w:hAnsi="Times New Roman CYR" w:cs="Times New Roman CYR"/>
          <w:sz w:val="28"/>
        </w:rPr>
        <w:t xml:space="preserve">: не имею </w:t>
      </w:r>
    </w:p>
    <w:p w:rsidR="001F61DE" w:rsidRDefault="001F61DE" w:rsidP="001F61DE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F61DE" w:rsidRPr="006C32DB" w:rsidRDefault="00E95C92" w:rsidP="001F61D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622E4" w:rsidRPr="00E95C92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="001F61DE" w:rsidRPr="001F61DE">
        <w:rPr>
          <w:rFonts w:ascii="Times New Roman" w:hAnsi="Times New Roman"/>
          <w:sz w:val="24"/>
        </w:rPr>
        <w:t xml:space="preserve"> </w:t>
      </w:r>
      <w:r w:rsidR="0002330C" w:rsidRPr="0002330C">
        <w:rPr>
          <w:rFonts w:ascii="Times New Roman" w:hAnsi="Times New Roman"/>
          <w:b/>
          <w:sz w:val="24"/>
        </w:rPr>
        <w:t>3</w:t>
      </w:r>
      <w:r w:rsidR="001F61DE" w:rsidRPr="006C32DB">
        <w:rPr>
          <w:rFonts w:ascii="Times New Roman" w:hAnsi="Times New Roman"/>
          <w:sz w:val="24"/>
        </w:rPr>
        <w:t xml:space="preserve"> </w:t>
      </w:r>
      <w:r w:rsidR="0002330C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1F61DE" w:rsidRPr="001F61DE">
        <w:rPr>
          <w:rFonts w:ascii="Times New Roman" w:hAnsi="Times New Roman"/>
          <w:b/>
          <w:sz w:val="28"/>
          <w:szCs w:val="28"/>
        </w:rPr>
        <w:t xml:space="preserve"> опыта. </w:t>
      </w:r>
    </w:p>
    <w:p w:rsidR="007622E4" w:rsidRPr="00555A5B" w:rsidRDefault="007622E4" w:rsidP="007622E4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истории дошкольной педагогики проблема творчества детей всегда была одной из </w:t>
      </w:r>
      <w:r w:rsidRPr="00E95C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актуальных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Дошкольный возраст – это тот период, когда изобразительная деятельность может стать и чаще всего является устойчивым увлечением не только “особо” одаренных, но и всех детей. В.А. Сухомлинский писал: “Общение с искусством – одна из больших радостей жизни”. 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7622E4" w:rsidRPr="00832D4B" w:rsidRDefault="007622E4" w:rsidP="007622E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темы исследования, посвященного проблеме «Нетрадиционная  техника рисования, как средство развития творческих способностей детей дошкольного возраста» возник не случайно. Работая с детьми дошкольного возраста, я заметила: дети любят рисовать, старательно овладевают навыками работы с разными инструментами и изобразительными материалами, осваивают отдельные приемы и способы рисования, но при создании собственных работ изобразительные и выразительные навыки детей остаются на среднем уровне, многие композиции выделяются скудностью содержания, штампами. Нет главного – «своих», искренних рисунков, отсутствует творческий подход, они не отражают то, что значимо для рисующего их ребенка. У них не поставлена рука, неправильный захват карандаша и других изобразительных материалов, плохо развита связная речь. Таким образом, возникла необходимость создать такую систему занятий изобразительной деятельностью, которая стимулировала творческий потенциал детей, развивала их художественно–творческие способности.</w:t>
      </w:r>
    </w:p>
    <w:p w:rsidR="007622E4" w:rsidRPr="00083E0A" w:rsidRDefault="007622E4" w:rsidP="00762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Необходимым считаю использовать связь обучения с жизнью, так как все полученное ребенком из окружающей действительности может помочь ему точнее передать это в рисунке, развивает память, наблюдательность.</w:t>
      </w:r>
    </w:p>
    <w:p w:rsidR="007622E4" w:rsidRPr="00083E0A" w:rsidRDefault="007622E4" w:rsidP="00762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Техники изображения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  увлекает детей, а 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целом.</w:t>
      </w:r>
    </w:p>
    <w:p w:rsidR="007622E4" w:rsidRPr="00E95C92" w:rsidRDefault="007622E4" w:rsidP="007622E4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Идея моего опыта – 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7622E4" w:rsidRPr="00555A5B" w:rsidRDefault="007622E4" w:rsidP="007622E4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1DE" w:rsidRDefault="0002330C" w:rsidP="001F61D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1.4</w:t>
      </w:r>
      <w:r w:rsidR="007622E4" w:rsidRPr="00E95C9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1F61DE" w:rsidRPr="001F61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Основная идея.</w:t>
      </w:r>
    </w:p>
    <w:p w:rsidR="001F61DE" w:rsidRPr="00832D4B" w:rsidRDefault="001F61DE" w:rsidP="001F61DE">
      <w:pPr>
        <w:shd w:val="clear" w:color="auto" w:fill="FFFFFF"/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Ведущая педагогическая идея опыта</w:t>
      </w:r>
      <w:r w:rsidRPr="0083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в разработке системы занятий по изобразительной деятельности с целью развития художественно-творческих способностей детей дошкольного возраста.</w:t>
      </w:r>
    </w:p>
    <w:p w:rsidR="001F61DE" w:rsidRPr="00083E0A" w:rsidRDefault="001F61DE" w:rsidP="001F6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Идея моего опыта – сформировать у дошкольников, начиная с младшего дошкольного возраста,  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1F61DE" w:rsidRPr="00083E0A" w:rsidRDefault="001F61DE" w:rsidP="001F6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творчества и систематизации знаний детей поставила перед собой следующие задачи:</w:t>
      </w:r>
    </w:p>
    <w:p w:rsidR="001F61DE" w:rsidRPr="00083E0A" w:rsidRDefault="001F61DE" w:rsidP="001F6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1F61DE" w:rsidRPr="00083E0A" w:rsidRDefault="001F61DE" w:rsidP="001F6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1F61DE" w:rsidRPr="00083E0A" w:rsidRDefault="001F61DE" w:rsidP="001F6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рисования.</w:t>
      </w:r>
    </w:p>
    <w:p w:rsidR="001F61DE" w:rsidRPr="00083E0A" w:rsidRDefault="001F61DE" w:rsidP="001F6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умение доводить начатое дело до конца, работать в коллективе,  индивидуально.</w:t>
      </w:r>
    </w:p>
    <w:p w:rsidR="001F61DE" w:rsidRPr="00E95C92" w:rsidRDefault="001F61DE" w:rsidP="001F61D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7622E4" w:rsidRPr="00083E0A" w:rsidRDefault="001F61DE" w:rsidP="001F61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622E4"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Нетрадиционные техники рисования ранее использовались разрозненно, как отдельные элементы занятий по изобразительной деятельности. На мой взгляд, их использование возможно и необходимо взять за основу для организации творческой деятельности воспитанников.</w:t>
      </w:r>
    </w:p>
    <w:p w:rsidR="007622E4" w:rsidRPr="00083E0A" w:rsidRDefault="007622E4" w:rsidP="007622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виды нетрадиционного рисования способствуют повышению уровня развития зрительно – моторной координации. Если чрезмерно активный ребенок нуждается в обширном пространстве для разворачивания деятельности, если его внимание рассеянно и крайне неустойчиво, то в 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процессе нетрадиционного рисования зона его активности сужается, уменьшается амплитуда движений. Крупные и неточные движения руками постепенно становятся более тонкими и точными. Нетрадиционные техники изображения способствуют развитию познавательной деятельности, коррекции психических процессов и личностной сферы дошкольников в целом.</w:t>
      </w:r>
    </w:p>
    <w:p w:rsidR="007622E4" w:rsidRPr="00555A5B" w:rsidRDefault="007622E4" w:rsidP="007622E4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1DE" w:rsidRDefault="0002330C" w:rsidP="00EE61F6">
      <w:pPr>
        <w:shd w:val="clear" w:color="auto" w:fill="FFFFFF"/>
        <w:spacing w:after="0" w:line="245" w:lineRule="atLeast"/>
        <w:ind w:firstLine="5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1.5</w:t>
      </w:r>
      <w:r w:rsidR="007622E4" w:rsidRPr="00E95C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F61DE" w:rsidRPr="001F61DE">
        <w:rPr>
          <w:rFonts w:ascii="Times New Roman" w:hAnsi="Times New Roman"/>
          <w:sz w:val="24"/>
        </w:rPr>
        <w:t xml:space="preserve"> </w:t>
      </w:r>
      <w:r w:rsidR="001F61DE" w:rsidRPr="001F61DE">
        <w:rPr>
          <w:rFonts w:ascii="Times New Roman" w:hAnsi="Times New Roman"/>
          <w:b/>
          <w:sz w:val="28"/>
          <w:szCs w:val="28"/>
        </w:rPr>
        <w:t>Теоретическая база опыта.</w:t>
      </w:r>
      <w:r w:rsidR="001F61DE" w:rsidRPr="006C32DB">
        <w:rPr>
          <w:rFonts w:ascii="Times New Roman" w:hAnsi="Times New Roman"/>
          <w:sz w:val="24"/>
        </w:rPr>
        <w:t xml:space="preserve"> </w:t>
      </w:r>
    </w:p>
    <w:p w:rsidR="00EE61F6" w:rsidRPr="00832D4B" w:rsidRDefault="00EE61F6" w:rsidP="00EE61F6">
      <w:pPr>
        <w:shd w:val="clear" w:color="auto" w:fill="FFFFFF"/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E95C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Теоретическая база основана на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исследованиях</w:t>
      </w:r>
      <w:r w:rsidRPr="00E95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 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посвященных проблеме целенаправленного и активного воздействия на развитие художественно–творческих способностей, которой в свое время занимались Н.П.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Сакулина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Н.Б.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Халезова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(лепка), ряд исследователей под руководством Н.А. Ветлугиной (Т.Г. Казакова, В.А.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Езикеева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 области рисунка), А.В.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Бакушинский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Д.Б. Богоявленская, А.А.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Венгер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Авторами исследовалось детское творчество в целом, его своеобразие, особенности развития, пути и методы воздействия на детей.</w:t>
      </w:r>
    </w:p>
    <w:p w:rsidR="00EE61F6" w:rsidRPr="00832D4B" w:rsidRDefault="00EE61F6" w:rsidP="00EE61F6">
      <w:pPr>
        <w:shd w:val="clear" w:color="auto" w:fill="FFFFFF"/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использовала их идеи в своей практической деятельности.</w:t>
      </w:r>
      <w:r w:rsidRPr="0083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Тщательно изучила труды «Художественное творчество и ребенок»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Н.А. Ветлугиной, «Воображение и творчество в детском возрасте» Л.С.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Выготский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«Изобразительная деятельность в детском саду» Т.С. Комарова, «Развивайте у дошкольников творчество» Т.Г. Козакова, «Изобразительная деятельность и художественное развитие дошкольников» Т.Г. Козакова, «Воспитание и развитие дошкольника» Л.В. Васильченко, «Развитие дошкольника в изобразительной деятельности», И.А.Лукова «Цветные ладошки», Г.Г. Григорьева, «Преемственность в формировании художественного творчества детей» Т.С. Комарова, О.Ю. Зырянова, «Изобразительная деятельность в детском саду» Н.П.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Сакулина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Т.С. Комарова.</w:t>
      </w:r>
    </w:p>
    <w:p w:rsidR="00EE61F6" w:rsidRPr="00832D4B" w:rsidRDefault="00EE61F6" w:rsidP="00EE61F6">
      <w:pPr>
        <w:shd w:val="clear" w:color="auto" w:fill="FFFFFF"/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Авторы этих трудов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EE61F6" w:rsidRPr="00832D4B" w:rsidRDefault="00EE61F6" w:rsidP="00EE61F6">
      <w:pPr>
        <w:shd w:val="clear" w:color="auto" w:fill="FFFFFF"/>
        <w:spacing w:after="0" w:line="245" w:lineRule="atLeast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я опиралась на методические разработки М.Г.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Дрезниной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"Каждый ребенок – художник. Обучение дошкольников рисованию (художественному  творчеству)";  Р.Г. Казаковой "Рисование с детьми дошкольного возраста. Нетрадиционные техники, планирование, конспекты занятий".</w:t>
      </w:r>
    </w:p>
    <w:p w:rsidR="00EE61F6" w:rsidRPr="00083E0A" w:rsidRDefault="00E95C92" w:rsidP="00E95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EE61F6"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нетрадиционных техниках рисования, системе построения занятий можно узнать из следующих источников:</w:t>
      </w:r>
    </w:p>
    <w:p w:rsidR="00EE61F6" w:rsidRPr="00083E0A" w:rsidRDefault="00EE61F6" w:rsidP="00EE61F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Е.Н. Лебедева «Использование нетрадиционных техник в формировании изобразительной деятельности дошкольников»</w:t>
      </w:r>
    </w:p>
    <w:p w:rsidR="00EE61F6" w:rsidRPr="00083E0A" w:rsidRDefault="00EE61F6" w:rsidP="00EE61F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А. Фатеева «Рисуем без кисточки».           </w:t>
      </w:r>
    </w:p>
    <w:p w:rsidR="00EE61F6" w:rsidRPr="00083E0A" w:rsidRDefault="00EE61F6" w:rsidP="00EE61F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 Г. Жукова, И. И. Дьяченко «Волшебные ладошки», «Волшебные краски».</w:t>
      </w:r>
    </w:p>
    <w:p w:rsidR="00EE61F6" w:rsidRPr="00083E0A" w:rsidRDefault="00EE61F6" w:rsidP="00EE61F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Мэри Энн, Ф.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Колль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«Рисование красками».</w:t>
      </w:r>
    </w:p>
    <w:p w:rsidR="00EE61F6" w:rsidRPr="00083E0A" w:rsidRDefault="00EE61F6" w:rsidP="00EE61F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К. Утробина, Г. Ф. Утробин «Увлекательное рисование методом тычка»</w:t>
      </w:r>
    </w:p>
    <w:p w:rsidR="00EE61F6" w:rsidRPr="00083E0A" w:rsidRDefault="00EE61F6" w:rsidP="00EE61F6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М.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Страунинг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«Развитие творческого воображения дошкольников на занятиях по изобразительной деятельности».</w:t>
      </w:r>
    </w:p>
    <w:p w:rsidR="007622E4" w:rsidRPr="00E95C92" w:rsidRDefault="00EE61F6" w:rsidP="00EE61F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деятельности с использованием нетрадиционных техник рисования.</w:t>
      </w:r>
    </w:p>
    <w:p w:rsidR="001F61DE" w:rsidRPr="001F61DE" w:rsidRDefault="007622E4" w:rsidP="001F61DE">
      <w:pPr>
        <w:pStyle w:val="a3"/>
        <w:rPr>
          <w:rFonts w:ascii="Times New Roman" w:hAnsi="Times New Roman"/>
          <w:b/>
          <w:sz w:val="28"/>
          <w:szCs w:val="28"/>
        </w:rPr>
      </w:pPr>
      <w:r w:rsidRPr="00E95C92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</w:t>
      </w:r>
      <w:r w:rsidR="0002330C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="001F61DE" w:rsidRPr="001F61DE">
        <w:rPr>
          <w:rFonts w:ascii="Times New Roman" w:hAnsi="Times New Roman"/>
          <w:sz w:val="24"/>
        </w:rPr>
        <w:t xml:space="preserve"> </w:t>
      </w:r>
      <w:r w:rsidR="001F61DE" w:rsidRPr="001F61DE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F61DE" w:rsidRPr="001F61DE" w:rsidRDefault="001F61DE" w:rsidP="001F61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Сущность опыта: процесс художественно-эстетического,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воспитания. Участвуя в творческом процессе, дети проявляют интерес к миру природы, гармонии цвета и форм. Это позволяет по особенному смотреть на все их окружение, прививать любовь ко всему живому.</w:t>
      </w:r>
    </w:p>
    <w:p w:rsidR="001F61DE" w:rsidRPr="001F61DE" w:rsidRDefault="001F61DE" w:rsidP="001F61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</w:t>
      </w:r>
    </w:p>
    <w:p w:rsidR="001F61DE" w:rsidRPr="001F61DE" w:rsidRDefault="001F61DE" w:rsidP="001F61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с помощью нетрадиционных техник рисования происходит в следующих направлениях:</w:t>
      </w:r>
    </w:p>
    <w:p w:rsidR="001F61DE" w:rsidRPr="001F61DE" w:rsidRDefault="001F61DE" w:rsidP="001F6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рисования отдельных предметов к рисованию сюжетных эпизодов и далее к сюжетному рисованию;</w:t>
      </w:r>
    </w:p>
    <w:p w:rsidR="001F61DE" w:rsidRPr="001F61DE" w:rsidRDefault="001F61DE" w:rsidP="001F6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применения наиболее простых видов нетрадиционной техники изображения к более сложным;</w:t>
      </w:r>
    </w:p>
    <w:p w:rsidR="001F61DE" w:rsidRPr="001F61DE" w:rsidRDefault="001F61DE" w:rsidP="001F6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использования готового оборудования, материала к применению таких, которые необходимо самим изготовить;</w:t>
      </w:r>
    </w:p>
    <w:p w:rsidR="001F61DE" w:rsidRPr="001F61DE" w:rsidRDefault="001F61DE" w:rsidP="001F6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использования метода подражания к самостоятельному выполнению замысла;</w:t>
      </w:r>
    </w:p>
    <w:p w:rsidR="001F61DE" w:rsidRPr="001F61DE" w:rsidRDefault="001F61DE" w:rsidP="001F6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применения в рисунке одного вида техники к использованию смешанных техник изображения;</w:t>
      </w:r>
    </w:p>
    <w:p w:rsidR="001F61DE" w:rsidRPr="001F61DE" w:rsidRDefault="001F61DE" w:rsidP="001F61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C93684" w:rsidRPr="00C93684" w:rsidRDefault="001F61DE" w:rsidP="00C9368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  </w:t>
      </w:r>
      <w:r w:rsidR="00C93684" w:rsidRPr="00C93684">
        <w:rPr>
          <w:b/>
          <w:bCs/>
          <w:i/>
          <w:iCs/>
          <w:color w:val="000000"/>
          <w:sz w:val="28"/>
        </w:rPr>
        <w:t>Свою работу с детьми по развитию творческих способностей дошкольников средствами нетрадиционной техники рисования, я разбила на несколько этапов.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работы: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Первый этап</w:t>
      </w: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начальный, который направлен на обучение детей. Создание цельного художественного образа, используя собственные пальчики, ладошки, а также техники: «тычка» жесткой полусухой кистью, «оттиск» пробкой и «печатку» из картофеля.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Второй этап</w:t>
      </w: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средний, который направлен на сочетание знакомых техник с техниками изображения предметов и явлений с использованием восковых мелков и акварели, свечой и акварели, а также печать по трафарету и другие.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Третий этап </w:t>
      </w: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направлен за закрепление раннее усвоенных знаний и навыков, обучение более сложным художественно-графическим техникам (</w:t>
      </w:r>
      <w:proofErr w:type="spellStart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кляксография</w:t>
      </w:r>
      <w:proofErr w:type="spellEnd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набрызг</w:t>
      </w:r>
      <w:proofErr w:type="spellEnd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тиснение, монотипия).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Распределение техники по возрастным группам;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 </w:t>
      </w: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детьми младшего дошкольного</w:t>
      </w: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возраста рекомендуется использовать: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рисование пальчиками;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оттиск печатками из картофеля;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ладошками.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Детей среднего дошкольного</w:t>
      </w: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возраста можно знакомить с более сложными техниками: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тычок жесткой полусухой кистью.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печать поролоном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печать пробками;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восковые мелки + акварель;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свеча + акварель;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отпечатки листьев;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рисунки из ладошки;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ватными палочками;</w:t>
      </w:r>
    </w:p>
    <w:p w:rsidR="00C93684" w:rsidRPr="00C93684" w:rsidRDefault="00C93684" w:rsidP="00C93684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помощью ватных дисков;</w:t>
      </w:r>
    </w:p>
    <w:p w:rsidR="00C93684" w:rsidRPr="00C93684" w:rsidRDefault="00C93684" w:rsidP="00C9368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кляксография</w:t>
      </w:r>
      <w:proofErr w:type="spellEnd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трубочкой.</w:t>
      </w:r>
    </w:p>
    <w:p w:rsidR="00C93684" w:rsidRPr="00C93684" w:rsidRDefault="00C93684" w:rsidP="00C93684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9368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в старшем дошкольном возрасте</w:t>
      </w: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могу освоить еще более трудные методы и техники: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песком;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мыльными пузырями;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рисование мятой бумагой;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кляксография</w:t>
      </w:r>
      <w:proofErr w:type="spellEnd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трубочкой;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монотипия пейзажная;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печать по трафарету;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монотипия предметная;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кляксография</w:t>
      </w:r>
      <w:proofErr w:type="spellEnd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обычная;</w:t>
      </w:r>
    </w:p>
    <w:p w:rsidR="00C93684" w:rsidRPr="00C93684" w:rsidRDefault="00C93684" w:rsidP="00C9368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пластилинография</w:t>
      </w:r>
      <w:proofErr w:type="spellEnd"/>
      <w:r w:rsidRPr="00C9368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F61DE" w:rsidRPr="001F61DE" w:rsidRDefault="001F61DE" w:rsidP="001F61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1F61DE" w:rsidRPr="001F61DE" w:rsidRDefault="001F61DE" w:rsidP="001F61D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F6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Работая с ребенком, неизбежно сотрудничаешь с их родителями. И я использую любую возможность общения с родителями для установления доверительных отношений. Провожу для родителей консультации и беседы, занятия, развлечение, дни открытых дверей, интеллектуальные игры. Малыш всему учится в общении с взрослыми, ранний опыт ребенка создает тот фон, который ведет к развитию речи, умению слушать и думать. Я сделала вывод, что общение ребенка в семье, с близкими ему людьми - важнейшее условие его психического развития. создает ребенку эмоционально- комфортное состояние.</w:t>
      </w:r>
    </w:p>
    <w:p w:rsidR="0002330C" w:rsidRPr="0067606C" w:rsidRDefault="00C93684" w:rsidP="0002330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</w:t>
      </w:r>
      <w:r w:rsidR="001F61DE" w:rsidRPr="001F61DE">
        <w:rPr>
          <w:color w:val="000000" w:themeColor="text1"/>
          <w:sz w:val="28"/>
          <w:szCs w:val="28"/>
        </w:rPr>
        <w:t xml:space="preserve"> </w:t>
      </w:r>
      <w:r w:rsidR="0002330C" w:rsidRPr="0067606C">
        <w:rPr>
          <w:b/>
          <w:sz w:val="28"/>
          <w:szCs w:val="28"/>
        </w:rPr>
        <w:t>3 Результативность опыта (конкретные результаты педагогической деятельности)</w:t>
      </w:r>
    </w:p>
    <w:p w:rsidR="001F61DE" w:rsidRDefault="001F61DE" w:rsidP="00C9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61DE" w:rsidRPr="00832D4B" w:rsidRDefault="001F61DE" w:rsidP="001F61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итоги исследовательской работы, направленной на развитие художественно–творче</w:t>
      </w:r>
      <w:r w:rsidR="00FD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ских способностей детей 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возраста в системе занятий по изобразительной деятельности, можно отметить, что у детей повысился не только уровень художественных способностей, но и стал очевиден  </w:t>
      </w:r>
      <w:r w:rsidRPr="00FD487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личностный рост каждого воспитанника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подтверждают позитивные результаты проделанной работы:</w:t>
      </w:r>
    </w:p>
    <w:p w:rsidR="001F61DE" w:rsidRPr="00832D4B" w:rsidRDefault="001F61DE" w:rsidP="001F61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приобрели ценный опыт творческого воплощения замыслов, опыт партнерских отношений, активного взаимодействия на основе изобразительной деятельности, стали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раскрепощеннее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инициативнее, научились более свободно выражать свои мысли; </w:t>
      </w:r>
    </w:p>
    <w:p w:rsidR="001F61DE" w:rsidRPr="00832D4B" w:rsidRDefault="001F61DE" w:rsidP="001F61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научились помогать друг другу, выстраивать партнерские отношения с педагогом, это придало уверенности даже самым зажатым детям;</w:t>
      </w:r>
    </w:p>
    <w:p w:rsidR="001F61DE" w:rsidRPr="00832D4B" w:rsidRDefault="001F61DE" w:rsidP="001F61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дошкольники использовали элементы декора в своих рисунках, как на занятии, так и в свободной деятельности; старались придать образу выразительность при помощи формы, цвета, композиции;</w:t>
      </w:r>
    </w:p>
    <w:p w:rsidR="001F61DE" w:rsidRPr="00832D4B" w:rsidRDefault="001F61DE" w:rsidP="001F61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ушли от стереотипных образов, их работы стали ярче и разнообразнее, оригинальнее и интереснее по содержанию, выполнены через призму своего индивидуального видения;</w:t>
      </w:r>
    </w:p>
    <w:p w:rsidR="001F61DE" w:rsidRPr="00832D4B" w:rsidRDefault="001F61DE" w:rsidP="001F61D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детские работы отсылались на детские  творческие конкурсы.</w:t>
      </w:r>
    </w:p>
    <w:p w:rsidR="00EE61F6" w:rsidRPr="00203B12" w:rsidRDefault="00EE61F6" w:rsidP="001F61DE">
      <w:pPr>
        <w:shd w:val="clear" w:color="auto" w:fill="FFFFFF"/>
        <w:spacing w:after="2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Такая целенаправленная работа дает положительные результаты. Главный показатель эффективности работы по развитию художественно-творческих способностей детей - это данные мониторинга по изобразительной деятельности детей. Мониторинг развития художественно-творческих способностей детей показал, что</w:t>
      </w:r>
      <w:r w:rsidR="00BA3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конец первого полугодия 2014-2015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  33% детей имели низкий ур</w:t>
      </w:r>
      <w:r w:rsidR="0039039A"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овень, высокий-</w:t>
      </w:r>
      <w:r w:rsidR="00BA39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20%, средний – 47%. За 2015-2016</w:t>
      </w: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учебного года 10% детей имели низкий уровень, высокий-37%, средний-53%. </w:t>
      </w:r>
    </w:p>
    <w:p w:rsidR="00EE61F6" w:rsidRPr="00203B12" w:rsidRDefault="00EE61F6" w:rsidP="00EE61F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Мы считаем, что такая положительная динамика свидетельствует об эффективности реализованной нами системы методической работы по проблеме развития художественно-творческих способностей детей дошкольного возраста</w:t>
      </w:r>
    </w:p>
    <w:p w:rsidR="0039039A" w:rsidRPr="00203B12" w:rsidRDefault="0039039A" w:rsidP="00EE61F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5C92" w:rsidRPr="00E95C92" w:rsidRDefault="00E95C92" w:rsidP="00E95C9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C92" w:rsidRDefault="00E95C92" w:rsidP="00E95C9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45889" w:rsidRDefault="00645889" w:rsidP="00E95C9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C92" w:rsidRPr="00E95C92" w:rsidRDefault="00E95C92" w:rsidP="00E95C9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C92" w:rsidRPr="00E95C92" w:rsidRDefault="00E95C92" w:rsidP="00E95C9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C92" w:rsidRPr="00E95C92" w:rsidRDefault="00E95C92" w:rsidP="00E95C9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C92" w:rsidRDefault="00E95C92" w:rsidP="00E95C9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487F" w:rsidRDefault="00FD487F" w:rsidP="00E95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487F" w:rsidRDefault="00FD487F" w:rsidP="00E95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D487F" w:rsidRDefault="00FD487F" w:rsidP="00E95C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5C92" w:rsidRPr="00083E0A" w:rsidRDefault="00E95C92" w:rsidP="00E95C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E95C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литературы.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Белошистая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В., Жукова О. Г. Волшебные краски. 3 – 5 лет: Пособие для занятий с детьми. – М.: 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Аркти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2008. – 32с.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Лахути М. Д. Как научиться рисовать. – Москва «</w:t>
      </w: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Росмэн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2008. – 96с.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Лыкова И.А. Изобразительная деятельность в детском саду: планирование, конспекты занятий, методические рекомендации. – М.: «КАРАПУЗ-ДИДАКТИКА», 2007.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Никитина А.В. Нетрадиционные техники рисования в детском саду. /Пособие для воспитателей и заинтересованных родителей/. – СПб.: КАРО, 2008. – 96с.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Одинокова</w:t>
      </w:r>
      <w:proofErr w:type="spellEnd"/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Ю. . Шлеп…Ежик: Издательский дом «Карапуз», 2006. – 15с.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Сахарова О. М. Я рисую пальчиками: Издательский дом «Литера», 2008. – 32с.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Утробина К. К., Утробин Г. Ф. Увлекательное рисование методом тычка с детьми 3 – 7 лет: Рисуем и познаем окружающий мир. – М.: «Издательство Гном и Д», 2008. – 64 с.</w:t>
      </w:r>
    </w:p>
    <w:p w:rsidR="00E95C92" w:rsidRPr="00083E0A" w:rsidRDefault="00E95C92" w:rsidP="00E95C92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5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Фатеева А. А. Рисуем без кисточки.- Ярославль: Академия развития, 2004. – 96с.</w:t>
      </w:r>
    </w:p>
    <w:p w:rsidR="00E95C92" w:rsidRPr="00832D4B" w:rsidRDefault="00E95C92" w:rsidP="0039039A">
      <w:pPr>
        <w:shd w:val="clear" w:color="auto" w:fill="FFFFFF"/>
        <w:spacing w:after="28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039A" w:rsidRPr="00E95C92" w:rsidRDefault="0039039A" w:rsidP="003903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2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39039A" w:rsidRPr="00E95C92" w:rsidSect="00E95C92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3D5B"/>
    <w:multiLevelType w:val="multilevel"/>
    <w:tmpl w:val="FA2A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565E1"/>
    <w:multiLevelType w:val="multilevel"/>
    <w:tmpl w:val="86E2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85FC5"/>
    <w:multiLevelType w:val="multilevel"/>
    <w:tmpl w:val="AECE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95F04"/>
    <w:multiLevelType w:val="multilevel"/>
    <w:tmpl w:val="EA1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B07A1"/>
    <w:multiLevelType w:val="multilevel"/>
    <w:tmpl w:val="9E12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C356E"/>
    <w:multiLevelType w:val="multilevel"/>
    <w:tmpl w:val="E932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105A2"/>
    <w:multiLevelType w:val="multilevel"/>
    <w:tmpl w:val="76B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E4"/>
    <w:rsid w:val="000024F6"/>
    <w:rsid w:val="0002330C"/>
    <w:rsid w:val="00032A1B"/>
    <w:rsid w:val="0006685E"/>
    <w:rsid w:val="00070F16"/>
    <w:rsid w:val="0008772D"/>
    <w:rsid w:val="000A380E"/>
    <w:rsid w:val="000C080E"/>
    <w:rsid w:val="000C252D"/>
    <w:rsid w:val="000F4CB1"/>
    <w:rsid w:val="001105C1"/>
    <w:rsid w:val="00112489"/>
    <w:rsid w:val="001246B7"/>
    <w:rsid w:val="00175F64"/>
    <w:rsid w:val="001A21C8"/>
    <w:rsid w:val="001A6BDB"/>
    <w:rsid w:val="001B054A"/>
    <w:rsid w:val="001B2DC9"/>
    <w:rsid w:val="001C1755"/>
    <w:rsid w:val="001D3E65"/>
    <w:rsid w:val="001E0DAD"/>
    <w:rsid w:val="001E668F"/>
    <w:rsid w:val="001F61DE"/>
    <w:rsid w:val="00202493"/>
    <w:rsid w:val="00211EFC"/>
    <w:rsid w:val="0023656B"/>
    <w:rsid w:val="002527B5"/>
    <w:rsid w:val="002918E4"/>
    <w:rsid w:val="002A0DDA"/>
    <w:rsid w:val="002B2F9A"/>
    <w:rsid w:val="002C04E5"/>
    <w:rsid w:val="002F50B2"/>
    <w:rsid w:val="00313278"/>
    <w:rsid w:val="003164FF"/>
    <w:rsid w:val="0031733F"/>
    <w:rsid w:val="00342137"/>
    <w:rsid w:val="0034655A"/>
    <w:rsid w:val="0035209B"/>
    <w:rsid w:val="00385BA9"/>
    <w:rsid w:val="0039039A"/>
    <w:rsid w:val="003B7FB4"/>
    <w:rsid w:val="003C77C5"/>
    <w:rsid w:val="003E356F"/>
    <w:rsid w:val="003E6330"/>
    <w:rsid w:val="003E7EFE"/>
    <w:rsid w:val="004302EA"/>
    <w:rsid w:val="004432F0"/>
    <w:rsid w:val="004508EB"/>
    <w:rsid w:val="00451D04"/>
    <w:rsid w:val="00471C06"/>
    <w:rsid w:val="00475B23"/>
    <w:rsid w:val="00490FEE"/>
    <w:rsid w:val="00496501"/>
    <w:rsid w:val="004A5310"/>
    <w:rsid w:val="004B36EA"/>
    <w:rsid w:val="004E0258"/>
    <w:rsid w:val="004F2A94"/>
    <w:rsid w:val="00515D1D"/>
    <w:rsid w:val="005208DC"/>
    <w:rsid w:val="00531723"/>
    <w:rsid w:val="00531AE9"/>
    <w:rsid w:val="00560A0A"/>
    <w:rsid w:val="0056750C"/>
    <w:rsid w:val="005916C3"/>
    <w:rsid w:val="005C5055"/>
    <w:rsid w:val="005F3A9F"/>
    <w:rsid w:val="005F4065"/>
    <w:rsid w:val="0060577A"/>
    <w:rsid w:val="006206BD"/>
    <w:rsid w:val="00631F22"/>
    <w:rsid w:val="00637713"/>
    <w:rsid w:val="006428C8"/>
    <w:rsid w:val="00645240"/>
    <w:rsid w:val="00645889"/>
    <w:rsid w:val="00650B8E"/>
    <w:rsid w:val="00676E67"/>
    <w:rsid w:val="006D1C03"/>
    <w:rsid w:val="006D2884"/>
    <w:rsid w:val="006D3294"/>
    <w:rsid w:val="006E6442"/>
    <w:rsid w:val="00737E48"/>
    <w:rsid w:val="00761B6F"/>
    <w:rsid w:val="007622E4"/>
    <w:rsid w:val="00763ACC"/>
    <w:rsid w:val="007924F9"/>
    <w:rsid w:val="007932B5"/>
    <w:rsid w:val="007A57FF"/>
    <w:rsid w:val="007B6794"/>
    <w:rsid w:val="007C1E86"/>
    <w:rsid w:val="007D1060"/>
    <w:rsid w:val="007D2896"/>
    <w:rsid w:val="007F76B9"/>
    <w:rsid w:val="00827C52"/>
    <w:rsid w:val="00830BB2"/>
    <w:rsid w:val="00831EFF"/>
    <w:rsid w:val="008475C9"/>
    <w:rsid w:val="00855F31"/>
    <w:rsid w:val="00860DDB"/>
    <w:rsid w:val="008630E0"/>
    <w:rsid w:val="00876B04"/>
    <w:rsid w:val="008A775E"/>
    <w:rsid w:val="008B362A"/>
    <w:rsid w:val="008D6332"/>
    <w:rsid w:val="008E52E2"/>
    <w:rsid w:val="008F4768"/>
    <w:rsid w:val="008F6FEA"/>
    <w:rsid w:val="00933573"/>
    <w:rsid w:val="00943CEB"/>
    <w:rsid w:val="00944518"/>
    <w:rsid w:val="00962404"/>
    <w:rsid w:val="00965D18"/>
    <w:rsid w:val="00983445"/>
    <w:rsid w:val="009906B7"/>
    <w:rsid w:val="009940BE"/>
    <w:rsid w:val="00A01662"/>
    <w:rsid w:val="00A02ACB"/>
    <w:rsid w:val="00AB0CB8"/>
    <w:rsid w:val="00AB2A2E"/>
    <w:rsid w:val="00AB4DFB"/>
    <w:rsid w:val="00AE32AE"/>
    <w:rsid w:val="00B36688"/>
    <w:rsid w:val="00B54306"/>
    <w:rsid w:val="00B75E13"/>
    <w:rsid w:val="00B93374"/>
    <w:rsid w:val="00BA39D1"/>
    <w:rsid w:val="00BA410E"/>
    <w:rsid w:val="00BD1BB4"/>
    <w:rsid w:val="00BD470A"/>
    <w:rsid w:val="00BF0066"/>
    <w:rsid w:val="00BF4766"/>
    <w:rsid w:val="00C23C99"/>
    <w:rsid w:val="00C26F5F"/>
    <w:rsid w:val="00C31D8D"/>
    <w:rsid w:val="00C41DCB"/>
    <w:rsid w:val="00C420D4"/>
    <w:rsid w:val="00C4503D"/>
    <w:rsid w:val="00C93684"/>
    <w:rsid w:val="00CD3241"/>
    <w:rsid w:val="00CF14C1"/>
    <w:rsid w:val="00D4421C"/>
    <w:rsid w:val="00D550F6"/>
    <w:rsid w:val="00DA0CC2"/>
    <w:rsid w:val="00DB3272"/>
    <w:rsid w:val="00DC1526"/>
    <w:rsid w:val="00DC7AAF"/>
    <w:rsid w:val="00DE6D3F"/>
    <w:rsid w:val="00DF464C"/>
    <w:rsid w:val="00E00BAB"/>
    <w:rsid w:val="00E019F8"/>
    <w:rsid w:val="00E0552B"/>
    <w:rsid w:val="00E427FB"/>
    <w:rsid w:val="00E95C92"/>
    <w:rsid w:val="00EA7D0E"/>
    <w:rsid w:val="00ED3CF5"/>
    <w:rsid w:val="00ED51D8"/>
    <w:rsid w:val="00ED57BF"/>
    <w:rsid w:val="00EE0E9E"/>
    <w:rsid w:val="00EE4058"/>
    <w:rsid w:val="00EE61F6"/>
    <w:rsid w:val="00F12E50"/>
    <w:rsid w:val="00F23B6F"/>
    <w:rsid w:val="00F32996"/>
    <w:rsid w:val="00F62F86"/>
    <w:rsid w:val="00F95325"/>
    <w:rsid w:val="00FC62B8"/>
    <w:rsid w:val="00FD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DE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1F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9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684"/>
  </w:style>
  <w:style w:type="paragraph" w:customStyle="1" w:styleId="c5">
    <w:name w:val="c5"/>
    <w:basedOn w:val="a"/>
    <w:rsid w:val="00C9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3684"/>
  </w:style>
  <w:style w:type="character" w:customStyle="1" w:styleId="apple-converted-space">
    <w:name w:val="apple-converted-space"/>
    <w:basedOn w:val="a0"/>
    <w:rsid w:val="00C9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10</cp:revision>
  <cp:lastPrinted>2016-01-31T12:10:00Z</cp:lastPrinted>
  <dcterms:created xsi:type="dcterms:W3CDTF">2016-01-31T09:02:00Z</dcterms:created>
  <dcterms:modified xsi:type="dcterms:W3CDTF">2022-03-09T10:22:00Z</dcterms:modified>
</cp:coreProperties>
</file>