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2A" w:rsidRDefault="00CC4F2A">
      <w:pPr>
        <w:spacing w:line="1" w:lineRule="exact"/>
      </w:pPr>
    </w:p>
    <w:p w:rsidR="00CC4F2A" w:rsidRDefault="003C4175">
      <w:pPr>
        <w:pStyle w:val="1"/>
        <w:framePr w:w="10406" w:h="902" w:hRule="exact" w:wrap="none" w:vAnchor="page" w:hAnchor="page" w:x="516" w:y="871"/>
        <w:spacing w:after="0"/>
      </w:pPr>
      <w:r>
        <w:t xml:space="preserve">Стоимость платных образовательных </w:t>
      </w:r>
      <w:r w:rsidR="005D6DB4">
        <w:t>услуг в</w:t>
      </w:r>
      <w:r w:rsidR="005D6DB4">
        <w:br/>
        <w:t>М</w:t>
      </w:r>
      <w:r>
        <w:t>ДОУ «</w:t>
      </w:r>
      <w:r w:rsidR="005D6DB4">
        <w:t>Детский сад №1</w:t>
      </w:r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702"/>
        <w:gridCol w:w="1142"/>
      </w:tblGrid>
      <w:tr w:rsidR="00CC4F2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CC4F2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Гимнастика «Спортивная гимнастика</w:t>
            </w:r>
            <w:r w:rsidR="003C4175" w:rsidRPr="005D6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4F2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r w:rsidR="005D6DB4" w:rsidRPr="005D6DB4">
              <w:rPr>
                <w:rFonts w:ascii="Times New Roman" w:hAnsi="Times New Roman" w:cs="Times New Roman"/>
                <w:sz w:val="28"/>
                <w:szCs w:val="28"/>
              </w:rPr>
              <w:t>ная студия «Веселые нотки</w:t>
            </w: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4F2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5D6DB4" w:rsidRPr="005D6DB4">
              <w:rPr>
                <w:rFonts w:ascii="Times New Roman" w:hAnsi="Times New Roman" w:cs="Times New Roman"/>
                <w:sz w:val="28"/>
                <w:szCs w:val="28"/>
              </w:rPr>
              <w:t xml:space="preserve">ение иностранному языку «Занимательный </w:t>
            </w: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C4F2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Обучение детей по</w:t>
            </w:r>
            <w:proofErr w:type="gramEnd"/>
            <w:r w:rsidRPr="005D6DB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</w:t>
            </w:r>
            <w:r w:rsidR="005D6DB4" w:rsidRPr="005D6DB4">
              <w:rPr>
                <w:rFonts w:ascii="Times New Roman" w:hAnsi="Times New Roman" w:cs="Times New Roman"/>
                <w:sz w:val="28"/>
                <w:szCs w:val="28"/>
              </w:rPr>
              <w:t>ельной программе «Умелые ручки</w:t>
            </w: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4F2A" w:rsidTr="005D6DB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2A" w:rsidRPr="005D6DB4" w:rsidRDefault="005D6DB4">
            <w:pPr>
              <w:pStyle w:val="a5"/>
              <w:framePr w:w="10406" w:h="10493" w:wrap="none" w:vAnchor="page" w:hAnchor="page" w:x="516" w:y="2378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Обучение чтению «Веселая азбука</w:t>
            </w:r>
            <w:r w:rsidR="003C4175" w:rsidRPr="005D6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2A" w:rsidRPr="005D6DB4" w:rsidRDefault="003C4175">
            <w:pPr>
              <w:pStyle w:val="a5"/>
              <w:framePr w:w="10406" w:h="10493" w:wrap="none" w:vAnchor="page" w:hAnchor="page" w:x="516" w:y="2378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C4F2A" w:rsidRDefault="00CC4F2A">
      <w:pPr>
        <w:spacing w:line="1" w:lineRule="exact"/>
      </w:pPr>
    </w:p>
    <w:sectPr w:rsidR="00CC4F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75" w:rsidRDefault="003C4175">
      <w:r>
        <w:separator/>
      </w:r>
    </w:p>
  </w:endnote>
  <w:endnote w:type="continuationSeparator" w:id="0">
    <w:p w:rsidR="003C4175" w:rsidRDefault="003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75" w:rsidRDefault="003C4175"/>
  </w:footnote>
  <w:footnote w:type="continuationSeparator" w:id="0">
    <w:p w:rsidR="003C4175" w:rsidRDefault="003C4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4F2A"/>
    <w:rsid w:val="003C4175"/>
    <w:rsid w:val="005D6DB4"/>
    <w:rsid w:val="00C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 w:line="257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Другое"/>
    <w:basedOn w:val="a"/>
    <w:link w:val="a4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 w:line="257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Другое"/>
    <w:basedOn w:val="a"/>
    <w:link w:val="a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№13</dc:creator>
  <cp:keywords/>
  <cp:lastModifiedBy>User</cp:lastModifiedBy>
  <cp:revision>2</cp:revision>
  <dcterms:created xsi:type="dcterms:W3CDTF">2020-09-30T10:45:00Z</dcterms:created>
  <dcterms:modified xsi:type="dcterms:W3CDTF">2020-09-30T10:51:00Z</dcterms:modified>
</cp:coreProperties>
</file>