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C7" w:rsidRDefault="00C965EE">
      <w:pPr>
        <w:pStyle w:val="a3"/>
        <w:ind w:left="11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C7" w:rsidRDefault="004C20C7">
      <w:pPr>
        <w:pStyle w:val="a3"/>
        <w:ind w:left="0" w:firstLine="0"/>
        <w:jc w:val="left"/>
        <w:rPr>
          <w:sz w:val="20"/>
        </w:rPr>
      </w:pPr>
    </w:p>
    <w:p w:rsidR="004C20C7" w:rsidRDefault="004C20C7">
      <w:pPr>
        <w:pStyle w:val="a3"/>
        <w:spacing w:before="4"/>
        <w:ind w:left="0" w:firstLine="0"/>
        <w:jc w:val="left"/>
        <w:rPr>
          <w:sz w:val="17"/>
        </w:rPr>
      </w:pPr>
    </w:p>
    <w:p w:rsidR="004C20C7" w:rsidRDefault="00A5192E">
      <w:pPr>
        <w:pStyle w:val="a4"/>
        <w:spacing w:before="88"/>
        <w:rPr>
          <w:u w:val="none"/>
        </w:rPr>
      </w:pPr>
      <w:r>
        <w:rPr>
          <w:u w:val="none"/>
        </w:rPr>
        <w:t>Должностная</w:t>
      </w:r>
      <w:r>
        <w:rPr>
          <w:spacing w:val="-3"/>
          <w:u w:val="none"/>
        </w:rPr>
        <w:t xml:space="preserve"> </w:t>
      </w:r>
      <w:r>
        <w:rPr>
          <w:u w:val="none"/>
        </w:rPr>
        <w:t>инструкция учителя</w:t>
      </w:r>
      <w:r>
        <w:rPr>
          <w:spacing w:val="-2"/>
          <w:u w:val="none"/>
        </w:rPr>
        <w:t xml:space="preserve"> </w:t>
      </w:r>
      <w:r>
        <w:rPr>
          <w:u w:val="none"/>
        </w:rPr>
        <w:t>музыки</w:t>
      </w:r>
    </w:p>
    <w:p w:rsidR="004C20C7" w:rsidRDefault="00A5192E">
      <w:pPr>
        <w:pStyle w:val="a4"/>
        <w:ind w:left="1766"/>
        <w:rPr>
          <w:u w:val="none"/>
        </w:rPr>
      </w:pPr>
      <w:r>
        <w:rPr>
          <w:u w:val="thick"/>
        </w:rPr>
        <w:t>МБОУ</w:t>
      </w:r>
      <w:r>
        <w:rPr>
          <w:spacing w:val="-3"/>
          <w:u w:val="thick"/>
        </w:rPr>
        <w:t xml:space="preserve"> </w:t>
      </w:r>
      <w:r>
        <w:rPr>
          <w:u w:val="thick"/>
        </w:rPr>
        <w:t>«Низовская СОШ»</w:t>
      </w:r>
    </w:p>
    <w:p w:rsidR="004C20C7" w:rsidRDefault="00A5192E">
      <w:pPr>
        <w:pStyle w:val="Heading1"/>
        <w:numPr>
          <w:ilvl w:val="0"/>
          <w:numId w:val="3"/>
        </w:numPr>
        <w:tabs>
          <w:tab w:val="left" w:pos="701"/>
        </w:tabs>
        <w:spacing w:before="248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09"/>
        </w:tabs>
        <w:ind w:right="119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стандарта: 01.001 «Педагог (педагогическая деятельность в сфере 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образования)» с изменениями от 05.08.2016г;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52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49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8"/>
          <w:sz w:val="24"/>
        </w:rPr>
        <w:t xml:space="preserve"> </w:t>
      </w:r>
      <w:r>
        <w:rPr>
          <w:sz w:val="24"/>
        </w:rPr>
        <w:t>№373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06.10.2009г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</w:p>
    <w:p w:rsidR="004C20C7" w:rsidRDefault="00A5192E">
      <w:pPr>
        <w:pStyle w:val="a3"/>
        <w:ind w:left="460" w:right="122" w:firstLine="0"/>
      </w:pPr>
      <w:r>
        <w:t>№1897 от 17.12.2010г в редакциях от 11.12.2020г; с учетом СП 2.4.3648-20 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 детей»; в соответствии с Трудовым кодексом РФ и другими 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регулирующими</w:t>
      </w:r>
      <w:r>
        <w:rPr>
          <w:spacing w:val="-1"/>
        </w:rPr>
        <w:t xml:space="preserve"> </w:t>
      </w:r>
      <w:r>
        <w:t>трудовые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работником и</w:t>
      </w:r>
      <w:r>
        <w:rPr>
          <w:spacing w:val="-2"/>
        </w:rPr>
        <w:t xml:space="preserve"> </w:t>
      </w:r>
      <w:r>
        <w:t>работодателем.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29"/>
        </w:tabs>
        <w:ind w:right="131" w:firstLine="0"/>
        <w:jc w:val="both"/>
        <w:rPr>
          <w:sz w:val="24"/>
        </w:rPr>
      </w:pPr>
      <w:r>
        <w:rPr>
          <w:sz w:val="24"/>
        </w:rPr>
        <w:t>Данная инструкция определяет перечень трудовых функций и обязанностей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 а также его права, ответственность и взаимоотношения по должности в 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69"/>
        </w:tabs>
        <w:ind w:right="123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учреждения. На время отпуска и временной нетрудоспособности 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29"/>
        </w:tabs>
        <w:ind w:right="129" w:firstLine="0"/>
        <w:jc w:val="both"/>
        <w:rPr>
          <w:sz w:val="24"/>
        </w:rPr>
      </w:pPr>
      <w:r>
        <w:rPr>
          <w:sz w:val="24"/>
        </w:rPr>
        <w:t>Учитель музыки относится к категории специалистов, непосредственно 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учителя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музыки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науки" или в области, соответствующей предмету «Музыка»,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 образование или среднее профессиональное образование и дополнительное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соответствующее требованиям, касающимся прохождения предварительного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работу) и периодических медицинских осмотров, 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59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59"/>
          <w:sz w:val="24"/>
        </w:rPr>
        <w:t xml:space="preserve"> </w:t>
      </w:r>
      <w:r>
        <w:rPr>
          <w:sz w:val="24"/>
        </w:rPr>
        <w:t>обязательного</w:t>
      </w:r>
    </w:p>
    <w:p w:rsidR="004C20C7" w:rsidRDefault="004C20C7">
      <w:pPr>
        <w:jc w:val="both"/>
        <w:rPr>
          <w:sz w:val="24"/>
        </w:rPr>
        <w:sectPr w:rsidR="004C20C7">
          <w:type w:val="continuous"/>
          <w:pgSz w:w="11910" w:h="16840"/>
          <w:pgMar w:top="1280" w:right="800" w:bottom="280" w:left="980" w:header="720" w:footer="720" w:gutter="0"/>
          <w:cols w:space="720"/>
        </w:sectPr>
      </w:pPr>
    </w:p>
    <w:p w:rsidR="004C20C7" w:rsidRDefault="00A5192E">
      <w:pPr>
        <w:pStyle w:val="a3"/>
        <w:spacing w:before="76"/>
        <w:ind w:right="126" w:firstLine="0"/>
      </w:pPr>
      <w:r>
        <w:lastRenderedPageBreak/>
        <w:t>психиатрического освидетельствования (не реже 1 раза в 5 лет), профессиональной</w:t>
      </w:r>
      <w:r>
        <w:rPr>
          <w:spacing w:val="1"/>
        </w:rPr>
        <w:t xml:space="preserve"> </w:t>
      </w:r>
      <w:r>
        <w:t>гигиенической подготовки и аттестации (при приеме на работу и далее не реже 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вакцинации,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книжку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прививках,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допуском к</w:t>
      </w:r>
      <w:r>
        <w:rPr>
          <w:spacing w:val="-3"/>
        </w:rPr>
        <w:t xml:space="preserve"> </w:t>
      </w:r>
      <w:r>
        <w:t>работе;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0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 331 "Право на занятие педагогической деятельностью"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61"/>
        </w:tabs>
        <w:ind w:right="12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образования всех уровней по вопросам, касающимся образования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Также,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руководствуется: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0"/>
        <w:rPr>
          <w:sz w:val="24"/>
        </w:rPr>
      </w:pP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21"/>
        <w:jc w:val="left"/>
        <w:rPr>
          <w:sz w:val="24"/>
        </w:rPr>
      </w:pPr>
      <w:r>
        <w:rPr>
          <w:sz w:val="24"/>
        </w:rPr>
        <w:t>требованиями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ФГОС</w:t>
      </w:r>
      <w:r>
        <w:rPr>
          <w:spacing w:val="1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3256"/>
          <w:tab w:val="left" w:pos="6903"/>
          <w:tab w:val="left" w:pos="8262"/>
        </w:tabs>
        <w:ind w:right="124"/>
        <w:jc w:val="left"/>
        <w:rPr>
          <w:sz w:val="24"/>
        </w:rPr>
      </w:pPr>
      <w:r>
        <w:rPr>
          <w:sz w:val="24"/>
        </w:rPr>
        <w:t xml:space="preserve">СП  </w:t>
      </w:r>
      <w:r>
        <w:rPr>
          <w:spacing w:val="15"/>
          <w:sz w:val="24"/>
        </w:rPr>
        <w:t xml:space="preserve"> </w:t>
      </w:r>
      <w:r>
        <w:rPr>
          <w:sz w:val="24"/>
        </w:rPr>
        <w:t>2.4.3648-20</w:t>
      </w:r>
      <w:r>
        <w:rPr>
          <w:sz w:val="24"/>
        </w:rPr>
        <w:tab/>
        <w:t>«Санитарно-эпидемиологические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Уставом и локальными правовыми актами, в том числе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 ребенка.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музыки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регламентирующие образовательную деятельность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нормативные документы по вопросам обучения и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 о правах ребенка;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5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4"/>
        <w:rPr>
          <w:sz w:val="24"/>
        </w:rPr>
      </w:pPr>
      <w:r>
        <w:rPr>
          <w:sz w:val="24"/>
        </w:rPr>
        <w:t>преподаваемый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line="274" w:lineRule="exact"/>
        <w:ind w:hanging="361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педагогику,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гигиену;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4C20C7" w:rsidRDefault="004C20C7">
      <w:pPr>
        <w:jc w:val="both"/>
        <w:rPr>
          <w:sz w:val="24"/>
        </w:rPr>
        <w:sectPr w:rsidR="004C20C7">
          <w:pgSz w:w="11910" w:h="16840"/>
          <w:pgMar w:top="980" w:right="800" w:bottom="280" w:left="980" w:header="720" w:footer="720" w:gutter="0"/>
          <w:cols w:space="720"/>
        </w:sectPr>
      </w:pP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30"/>
        <w:rPr>
          <w:sz w:val="24"/>
        </w:rPr>
      </w:pPr>
      <w:r>
        <w:rPr>
          <w:sz w:val="24"/>
        </w:rPr>
        <w:lastRenderedPageBreak/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 и развивающего обучения, реализации 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1"/>
        <w:rPr>
          <w:sz w:val="24"/>
        </w:rPr>
      </w:pPr>
      <w:r>
        <w:rPr>
          <w:sz w:val="24"/>
        </w:rPr>
        <w:t>основные и актуальные для современной системы образования теории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существо заложенных в содержании используемых в начальной школе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обобщенных способов деятельности и системы знаний о природе,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особенности региональных условий, в которых реализуется используемая основная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программа 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 по работе;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4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социально-психологические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психодидактики,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2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почтой 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средства обучения, используемые учителем в процессе преподавания музыки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 возможности;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правила внутреннего распорядка общеобразовательной организации,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881"/>
        </w:tabs>
        <w:spacing w:line="272" w:lineRule="exact"/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музыки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должен уметь: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выполнение;</w:t>
      </w:r>
    </w:p>
    <w:p w:rsidR="004C20C7" w:rsidRDefault="004C20C7">
      <w:pPr>
        <w:jc w:val="both"/>
        <w:rPr>
          <w:sz w:val="24"/>
        </w:rPr>
        <w:sectPr w:rsidR="004C20C7">
          <w:pgSz w:w="11910" w:h="16840"/>
          <w:pgMar w:top="980" w:right="800" w:bottom="280" w:left="980" w:header="720" w:footer="720" w:gutter="0"/>
          <w:cols w:space="720"/>
        </w:sectPr>
      </w:pP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33"/>
        <w:rPr>
          <w:sz w:val="24"/>
        </w:rPr>
      </w:pPr>
      <w:r>
        <w:rPr>
          <w:sz w:val="24"/>
        </w:rPr>
        <w:lastRenderedPageBreak/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 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применять современные образовательные технологии при осуществлении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5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в образовании: учащихся, проявивших выдающиеся 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 серьезные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18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учебно-игровых)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 и личностного развития детей младшего возраста, сохраняя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 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7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начального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 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3"/>
        <w:rPr>
          <w:sz w:val="24"/>
        </w:rPr>
      </w:pPr>
      <w:r>
        <w:rPr>
          <w:sz w:val="24"/>
        </w:rPr>
        <w:t>использовать информационные источники, следить за последними открытиями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новостями в области музыкального искусства, знакомить с ними обучающихся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 (в том числе дистанционных); осуществлять пошаговый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тьюторов;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обеспечивать коммуникативную и учебную</w:t>
      </w:r>
      <w:r>
        <w:rPr>
          <w:spacing w:val="60"/>
          <w:sz w:val="24"/>
        </w:rPr>
        <w:t xml:space="preserve"> </w:t>
      </w:r>
      <w:r>
        <w:rPr>
          <w:sz w:val="24"/>
        </w:rPr>
        <w:t>"включенности" всех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34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32"/>
        <w:jc w:val="left"/>
        <w:rPr>
          <w:sz w:val="24"/>
        </w:rPr>
      </w:pPr>
      <w:r>
        <w:rPr>
          <w:sz w:val="24"/>
        </w:rPr>
        <w:t>управлять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целью</w:t>
      </w:r>
      <w:r>
        <w:rPr>
          <w:spacing w:val="37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мотивируя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25"/>
        <w:jc w:val="left"/>
        <w:rPr>
          <w:sz w:val="24"/>
        </w:rPr>
      </w:pPr>
      <w:r>
        <w:rPr>
          <w:sz w:val="24"/>
        </w:rPr>
        <w:t>защищать</w:t>
      </w:r>
      <w:r>
        <w:rPr>
          <w:spacing w:val="47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48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47"/>
          <w:sz w:val="24"/>
        </w:rPr>
        <w:t xml:space="preserve"> </w:t>
      </w:r>
      <w:r>
        <w:rPr>
          <w:sz w:val="24"/>
        </w:rPr>
        <w:t>детям,</w:t>
      </w:r>
      <w:r>
        <w:rPr>
          <w:spacing w:val="48"/>
          <w:sz w:val="24"/>
        </w:rPr>
        <w:t xml:space="preserve"> </w:t>
      </w:r>
      <w:r>
        <w:rPr>
          <w:sz w:val="24"/>
        </w:rPr>
        <w:t>оказавшимся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4C20C7" w:rsidRDefault="004C20C7">
      <w:pPr>
        <w:rPr>
          <w:sz w:val="24"/>
        </w:rPr>
        <w:sectPr w:rsidR="004C20C7">
          <w:pgSz w:w="11910" w:h="16840"/>
          <w:pgMar w:top="980" w:right="800" w:bottom="280" w:left="980" w:header="720" w:footer="720" w:gutter="0"/>
          <w:cols w:space="720"/>
        </w:sectPr>
      </w:pP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7"/>
        <w:rPr>
          <w:sz w:val="24"/>
        </w:rPr>
      </w:pPr>
      <w:r>
        <w:rPr>
          <w:sz w:val="24"/>
        </w:rPr>
        <w:lastRenderedPageBreak/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владеть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на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любому 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вне зависимости от его реальных учебных возможностей,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 здоровья;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18"/>
        <w:rPr>
          <w:sz w:val="24"/>
        </w:rPr>
      </w:pPr>
      <w:r>
        <w:rPr>
          <w:sz w:val="24"/>
        </w:rPr>
        <w:t>владеть общепользовательской, общепедагогической и предметно-педагогической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ИКТ-компетентностями;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 процессе,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57"/>
        </w:tabs>
        <w:ind w:right="128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33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Педагогический работник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121"/>
        </w:tabs>
        <w:ind w:right="127" w:firstLine="0"/>
        <w:jc w:val="both"/>
        <w:rPr>
          <w:sz w:val="24"/>
        </w:rPr>
      </w:pP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или иных убеждений либо отказу от них, для разжигания социальной, расовой,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или религиозной розни, для агитации, пропагандирующей исключительность,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религиозной или языковой принадлежности, их отношения к религии,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посредством сообщения обучающимся недостоверных сведений об исторических, 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 религиозных и культурных традициях народов, а также для 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 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3"/>
          <w:sz w:val="24"/>
        </w:rPr>
        <w:t xml:space="preserve"> </w:t>
      </w:r>
      <w:r>
        <w:rPr>
          <w:sz w:val="24"/>
        </w:rPr>
        <w:t>РФ.</w:t>
      </w:r>
    </w:p>
    <w:p w:rsidR="004C20C7" w:rsidRDefault="004C20C7">
      <w:pPr>
        <w:pStyle w:val="a3"/>
        <w:spacing w:before="5"/>
        <w:ind w:left="0" w:firstLine="0"/>
        <w:jc w:val="left"/>
      </w:pPr>
    </w:p>
    <w:p w:rsidR="004C20C7" w:rsidRDefault="00A5192E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Трудовые функции</w:t>
      </w:r>
    </w:p>
    <w:p w:rsidR="004C20C7" w:rsidRDefault="00A5192E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являются: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97"/>
        </w:tabs>
        <w:ind w:right="122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организации:</w:t>
      </w:r>
    </w:p>
    <w:p w:rsidR="004C20C7" w:rsidRDefault="00A5192E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</w:p>
    <w:p w:rsidR="004C20C7" w:rsidRDefault="00A5192E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4C20C7" w:rsidRDefault="00A5192E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100"/>
          <w:tab w:val="left" w:pos="1101"/>
          <w:tab w:val="left" w:pos="2998"/>
          <w:tab w:val="left" w:pos="4625"/>
          <w:tab w:val="left" w:pos="5152"/>
          <w:tab w:val="left" w:pos="7151"/>
          <w:tab w:val="left" w:pos="7555"/>
          <w:tab w:val="left" w:pos="8998"/>
        </w:tabs>
        <w:ind w:right="131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4C20C7" w:rsidRDefault="00A5192E">
      <w:pPr>
        <w:pStyle w:val="a5"/>
        <w:numPr>
          <w:ilvl w:val="2"/>
          <w:numId w:val="1"/>
        </w:numPr>
        <w:tabs>
          <w:tab w:val="left" w:pos="1244"/>
          <w:tab w:val="left" w:pos="1245"/>
          <w:tab w:val="left" w:pos="3110"/>
          <w:tab w:val="left" w:pos="4697"/>
          <w:tab w:val="left" w:pos="5188"/>
          <w:tab w:val="left" w:pos="6603"/>
          <w:tab w:val="left" w:pos="7842"/>
          <w:tab w:val="left" w:pos="9241"/>
        </w:tabs>
        <w:spacing w:before="1"/>
        <w:ind w:right="128" w:firstLine="0"/>
        <w:rPr>
          <w:sz w:val="24"/>
        </w:rPr>
      </w:pPr>
      <w:r>
        <w:rPr>
          <w:sz w:val="24"/>
        </w:rPr>
        <w:t>Педагогическая</w:t>
      </w:r>
      <w:r>
        <w:rPr>
          <w:sz w:val="24"/>
        </w:rPr>
        <w:tab/>
        <w:t>деятельность</w:t>
      </w:r>
      <w:r>
        <w:rPr>
          <w:sz w:val="24"/>
        </w:rPr>
        <w:tab/>
        <w:t>по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4C20C7" w:rsidRDefault="00A5192E">
      <w:pPr>
        <w:pStyle w:val="a5"/>
        <w:numPr>
          <w:ilvl w:val="2"/>
          <w:numId w:val="1"/>
        </w:numPr>
        <w:tabs>
          <w:tab w:val="left" w:pos="1260"/>
          <w:tab w:val="left" w:pos="1261"/>
          <w:tab w:val="left" w:pos="3138"/>
          <w:tab w:val="left" w:pos="4744"/>
          <w:tab w:val="left" w:pos="5257"/>
          <w:tab w:val="left" w:pos="6684"/>
          <w:tab w:val="left" w:pos="7939"/>
          <w:tab w:val="left" w:pos="9254"/>
        </w:tabs>
        <w:ind w:right="119" w:firstLine="0"/>
        <w:rPr>
          <w:sz w:val="24"/>
        </w:rPr>
      </w:pPr>
      <w:r>
        <w:rPr>
          <w:sz w:val="24"/>
        </w:rPr>
        <w:t>Педагогическая</w:t>
      </w:r>
      <w:r>
        <w:rPr>
          <w:sz w:val="24"/>
        </w:rPr>
        <w:tab/>
        <w:t>деятельность</w:t>
      </w:r>
      <w:r>
        <w:rPr>
          <w:sz w:val="24"/>
        </w:rPr>
        <w:tab/>
        <w:t>по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4C20C7" w:rsidRDefault="00A5192E">
      <w:pPr>
        <w:pStyle w:val="a5"/>
        <w:numPr>
          <w:ilvl w:val="2"/>
          <w:numId w:val="1"/>
        </w:numPr>
        <w:tabs>
          <w:tab w:val="left" w:pos="1061"/>
        </w:tabs>
        <w:spacing w:line="272" w:lineRule="exact"/>
        <w:ind w:left="1060" w:hanging="601"/>
        <w:rPr>
          <w:sz w:val="24"/>
        </w:rPr>
      </w:pPr>
      <w:r>
        <w:rPr>
          <w:sz w:val="24"/>
        </w:rPr>
        <w:t>Предметное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</w:p>
    <w:p w:rsidR="004C20C7" w:rsidRDefault="004C20C7">
      <w:pPr>
        <w:pStyle w:val="a3"/>
        <w:spacing w:before="4"/>
        <w:ind w:left="0" w:firstLine="0"/>
        <w:jc w:val="left"/>
      </w:pPr>
    </w:p>
    <w:p w:rsidR="004C20C7" w:rsidRDefault="00A5192E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музыки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881"/>
        </w:tabs>
        <w:spacing w:line="274" w:lineRule="exact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4C20C7" w:rsidRDefault="004C20C7">
      <w:pPr>
        <w:jc w:val="both"/>
        <w:rPr>
          <w:sz w:val="24"/>
        </w:rPr>
        <w:sectPr w:rsidR="004C20C7">
          <w:pgSz w:w="11910" w:h="16840"/>
          <w:pgMar w:top="980" w:right="800" w:bottom="280" w:left="980" w:header="720" w:footer="720" w:gutter="0"/>
          <w:cols w:space="720"/>
        </w:sectPr>
      </w:pPr>
    </w:p>
    <w:p w:rsidR="004C20C7" w:rsidRDefault="00A5192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76"/>
        <w:ind w:right="132"/>
        <w:jc w:val="left"/>
        <w:rPr>
          <w:sz w:val="24"/>
        </w:rPr>
      </w:pPr>
      <w:r>
        <w:rPr>
          <w:sz w:val="24"/>
        </w:rPr>
        <w:lastRenderedPageBreak/>
        <w:t>участвует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 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осуществляет организацию, контроль и оценку учебных достижений,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результатов освоения основной образовательной программы по 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 и других методов контроля в соответствии с реальными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школьников, применяя при этом компьютерные технологии,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6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уважая человеческое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достоинство, 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работы, используя их как на уроках музыки, так и во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ставит воспитательные цели, способствующие развитию обучающихся, 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в соответствии с Уставом школы и Правилами внутреннего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 (учебной,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 творческой);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 деятельности: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 музыке;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6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5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инклюзивные), необходимые для адресной работы с различными 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(аутисты, 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гиперактивностью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зависимостью;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line="272" w:lineRule="exact"/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 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4C20C7" w:rsidRDefault="004C20C7">
      <w:pPr>
        <w:jc w:val="both"/>
        <w:rPr>
          <w:sz w:val="24"/>
        </w:rPr>
        <w:sectPr w:rsidR="004C20C7">
          <w:pgSz w:w="11910" w:h="16840"/>
          <w:pgMar w:top="980" w:right="800" w:bottom="280" w:left="980" w:header="720" w:footer="720" w:gutter="0"/>
          <w:cols w:space="720"/>
        </w:sectPr>
      </w:pPr>
    </w:p>
    <w:p w:rsidR="004C20C7" w:rsidRDefault="00A5192E">
      <w:pPr>
        <w:pStyle w:val="a5"/>
        <w:numPr>
          <w:ilvl w:val="1"/>
          <w:numId w:val="3"/>
        </w:numPr>
        <w:tabs>
          <w:tab w:val="left" w:pos="941"/>
        </w:tabs>
        <w:spacing w:before="76"/>
        <w:ind w:right="125" w:firstLine="0"/>
        <w:rPr>
          <w:sz w:val="24"/>
        </w:rPr>
      </w:pPr>
      <w:r>
        <w:rPr>
          <w:sz w:val="24"/>
          <w:u w:val="single"/>
        </w:rPr>
        <w:lastRenderedPageBreak/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начального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общего образования: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169"/>
        </w:tabs>
        <w:ind w:left="1180" w:right="123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первоклассника в связи с переходом ведущей деятельности от игровой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169"/>
        </w:tabs>
        <w:ind w:left="1180" w:right="13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6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169"/>
        </w:tabs>
        <w:spacing w:before="1"/>
        <w:ind w:left="1180" w:right="129"/>
        <w:rPr>
          <w:sz w:val="24"/>
        </w:rPr>
      </w:pPr>
      <w:r>
        <w:rPr>
          <w:sz w:val="24"/>
        </w:rPr>
        <w:t>формирует метапредметные компетенции, умение учиться и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 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169"/>
        </w:tabs>
        <w:ind w:left="1180" w:right="125"/>
        <w:rPr>
          <w:sz w:val="24"/>
        </w:rPr>
      </w:pPr>
      <w:r>
        <w:rPr>
          <w:sz w:val="24"/>
        </w:rPr>
        <w:t>объективно оценивает успехи и возможности учащихся с учетом неравномерности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девочек;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169"/>
        </w:tabs>
        <w:ind w:left="1180" w:right="13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ребенка;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169"/>
        </w:tabs>
        <w:spacing w:before="1"/>
        <w:ind w:left="1180" w:right="128"/>
        <w:rPr>
          <w:sz w:val="24"/>
        </w:rPr>
      </w:pPr>
      <w:r>
        <w:rPr>
          <w:sz w:val="24"/>
        </w:rPr>
        <w:t>корректирует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мальчиков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169"/>
        </w:tabs>
        <w:ind w:left="1180" w:right="127"/>
        <w:rPr>
          <w:sz w:val="24"/>
        </w:rPr>
      </w:pPr>
      <w:r>
        <w:rPr>
          <w:sz w:val="24"/>
        </w:rPr>
        <w:t>участвует в мероприятии в четвертом классе начальной школы (во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начальных классов и психологом) по профилактике возможных 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37"/>
        </w:tabs>
        <w:ind w:right="132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общего образования: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мира;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определяет на основе анализа учебной деятельности обучающегося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определяет совместно с учеником, его родителями 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«Музыка»;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планирует специализированную образовательную деятельность для класса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и/или особыми образовательными потребностями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модифицирует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1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881"/>
        </w:tabs>
        <w:spacing w:line="274" w:lineRule="exact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«Музыка»: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line="274" w:lineRule="exact"/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left="1356" w:right="129" w:hanging="35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left="1356" w:right="120" w:hanging="35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культуры, как особого способа познания жизни и средства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6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мира; развивает у детей способности к сопереживанию, 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внимания, 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воображения;</w:t>
      </w:r>
    </w:p>
    <w:p w:rsidR="004C20C7" w:rsidRDefault="004C20C7">
      <w:pPr>
        <w:jc w:val="both"/>
        <w:rPr>
          <w:sz w:val="24"/>
        </w:rPr>
        <w:sectPr w:rsidR="004C20C7">
          <w:pgSz w:w="11910" w:h="16840"/>
          <w:pgMar w:top="980" w:right="800" w:bottom="280" w:left="980" w:header="720" w:footer="720" w:gutter="0"/>
          <w:cols w:space="720"/>
        </w:sectPr>
      </w:pP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76"/>
        <w:ind w:left="1356" w:right="131" w:hanging="356"/>
        <w:rPr>
          <w:sz w:val="24"/>
        </w:rPr>
      </w:pPr>
      <w:r>
        <w:rPr>
          <w:sz w:val="24"/>
        </w:rPr>
        <w:lastRenderedPageBreak/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left="1356" w:right="130" w:hanging="35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самодеятельности;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left="1356" w:right="121" w:hanging="356"/>
        <w:rPr>
          <w:sz w:val="24"/>
        </w:rPr>
      </w:pP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всём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 ценностей;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left="1356" w:right="130" w:hanging="356"/>
        <w:rPr>
          <w:sz w:val="24"/>
        </w:rPr>
      </w:pP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 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помогает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left="1356" w:right="125" w:hanging="356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left="1356" w:right="124" w:hanging="356"/>
        <w:rPr>
          <w:sz w:val="24"/>
        </w:rPr>
      </w:pPr>
      <w:r>
        <w:rPr>
          <w:sz w:val="24"/>
        </w:rPr>
        <w:t>содействует развитию инициативы школьников по использованию и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 занятиях по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left="1356" w:right="130" w:hanging="356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left="1356" w:right="125" w:hanging="356"/>
        <w:rPr>
          <w:sz w:val="24"/>
        </w:rPr>
      </w:pPr>
      <w:r>
        <w:rPr>
          <w:sz w:val="24"/>
        </w:rPr>
        <w:t>содействует в подготовке обучающихся к участию в музыкальных и 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 ученических конференциях по музыке, в подготовке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 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left="1356" w:right="129" w:hanging="35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занятиям по музыке, ведет кружки, факультативные и 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желающих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школы;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left="1356" w:right="130" w:hanging="356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left="1356" w:right="129" w:hanging="356"/>
        <w:rPr>
          <w:sz w:val="24"/>
        </w:rPr>
      </w:pPr>
      <w:r>
        <w:rPr>
          <w:sz w:val="24"/>
        </w:rPr>
        <w:t>консультирует обучающихся по выбору профессий и специальностей, где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left="1356" w:right="121" w:hanging="356"/>
        <w:rPr>
          <w:sz w:val="24"/>
        </w:rPr>
      </w:pPr>
      <w:r>
        <w:rPr>
          <w:sz w:val="24"/>
        </w:rPr>
        <w:t>содействует формированию у школьников позитивных эмоций от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искусства;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left="1356" w:right="123" w:hanging="356"/>
        <w:rPr>
          <w:sz w:val="24"/>
        </w:rPr>
      </w:pPr>
      <w:r>
        <w:rPr>
          <w:sz w:val="24"/>
        </w:rPr>
        <w:t>формирует 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 стороны всех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left="1356" w:right="119" w:hanging="356"/>
        <w:rPr>
          <w:sz w:val="24"/>
        </w:rPr>
      </w:pPr>
      <w:r>
        <w:rPr>
          <w:sz w:val="24"/>
        </w:rPr>
        <w:t>формирует представления обучающихся о полезности знаний и навыков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left="1356" w:right="129" w:hanging="356"/>
        <w:rPr>
          <w:sz w:val="24"/>
        </w:rPr>
      </w:pPr>
      <w:r>
        <w:rPr>
          <w:sz w:val="24"/>
        </w:rPr>
        <w:t>сотрудничает с другими учителями-предметниками, осуществляет 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85"/>
        </w:tabs>
        <w:spacing w:before="1"/>
        <w:ind w:right="130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успеваемости учащихся и посещения ими уроков музыки, выставляет 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сдаёт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отчётные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881"/>
        </w:tabs>
        <w:spacing w:line="274" w:lineRule="exact"/>
        <w:ind w:left="880" w:hanging="421"/>
        <w:jc w:val="both"/>
        <w:rPr>
          <w:sz w:val="24"/>
        </w:rPr>
      </w:pP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нотных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тетрадей.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69"/>
        </w:tabs>
        <w:ind w:right="118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69"/>
        </w:tabs>
        <w:ind w:right="129" w:firstLine="0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29"/>
        </w:tabs>
        <w:ind w:right="122" w:firstLine="0"/>
        <w:jc w:val="both"/>
        <w:rPr>
          <w:sz w:val="24"/>
        </w:rPr>
      </w:pPr>
      <w:r>
        <w:rPr>
          <w:sz w:val="24"/>
        </w:rPr>
        <w:t>Своевременно по указанию заместителя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(проверочных,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тестовых)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 музыке.</w:t>
      </w:r>
    </w:p>
    <w:p w:rsidR="004C20C7" w:rsidRDefault="004C20C7">
      <w:pPr>
        <w:jc w:val="both"/>
        <w:rPr>
          <w:sz w:val="24"/>
        </w:rPr>
        <w:sectPr w:rsidR="004C20C7">
          <w:pgSz w:w="11910" w:h="16840"/>
          <w:pgMar w:top="980" w:right="800" w:bottom="280" w:left="980" w:header="720" w:footer="720" w:gutter="0"/>
          <w:cols w:space="720"/>
        </w:sectPr>
      </w:pPr>
    </w:p>
    <w:p w:rsidR="004C20C7" w:rsidRDefault="00A5192E">
      <w:pPr>
        <w:pStyle w:val="a5"/>
        <w:numPr>
          <w:ilvl w:val="1"/>
          <w:numId w:val="3"/>
        </w:numPr>
        <w:tabs>
          <w:tab w:val="left" w:pos="1061"/>
        </w:tabs>
        <w:spacing w:before="76"/>
        <w:ind w:right="122" w:firstLine="0"/>
        <w:jc w:val="both"/>
        <w:rPr>
          <w:sz w:val="24"/>
        </w:rPr>
      </w:pPr>
      <w:r>
        <w:rPr>
          <w:sz w:val="24"/>
        </w:rPr>
        <w:lastRenderedPageBreak/>
        <w:t>Организует участие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творческих конкурсах и музыкальных вечерах,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 внеклассную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20"/>
        </w:tabs>
        <w:ind w:right="125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гимнастику 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64"/>
        </w:tabs>
        <w:spacing w:before="1"/>
        <w:ind w:right="138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уроке: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 до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минут,</w:t>
      </w:r>
      <w:r>
        <w:rPr>
          <w:spacing w:val="4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6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32"/>
        </w:tabs>
        <w:ind w:right="124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4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ЭСО,</w:t>
      </w:r>
      <w:r>
        <w:rPr>
          <w:spacing w:val="9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завершено.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37"/>
        </w:tabs>
        <w:ind w:right="135" w:firstLine="0"/>
        <w:jc w:val="both"/>
        <w:rPr>
          <w:sz w:val="24"/>
        </w:rPr>
      </w:pPr>
      <w:r>
        <w:rPr>
          <w:sz w:val="24"/>
        </w:rPr>
        <w:t>Осуществляет ведение электронной документации по своему предмету,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школе).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85"/>
        </w:tabs>
        <w:ind w:right="125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 и курсов, дополнительных и иных проводимых учителем музыки занятий,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 время проведения музыкальных (вокальных) конкурсов, внеклассных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музыке.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01"/>
        </w:tabs>
        <w:spacing w:before="1"/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музыки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30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5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56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55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4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 и музыкальный центр, мультимедийный проектор, компьютерную и</w:t>
      </w:r>
      <w:r>
        <w:rPr>
          <w:spacing w:val="1"/>
          <w:sz w:val="24"/>
        </w:rPr>
        <w:t xml:space="preserve"> </w:t>
      </w:r>
      <w:r>
        <w:rPr>
          <w:sz w:val="24"/>
        </w:rPr>
        <w:t>иную оргтехнику или перечисленное оборудование и мебель с явными 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41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 дежурного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 несчастном случае,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105"/>
        </w:tabs>
        <w:ind w:right="122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 семинарах, круглых столах, предметных неделях музыки, а также в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37"/>
        </w:tabs>
        <w:spacing w:before="1"/>
        <w:ind w:right="130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заменяющим).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29"/>
        </w:tabs>
        <w:spacing w:before="2" w:line="237" w:lineRule="auto"/>
        <w:ind w:right="121" w:firstLine="0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 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29"/>
        </w:tabs>
        <w:spacing w:before="2"/>
        <w:ind w:right="128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и Конвенции ООН о правах ребенка,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 примером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школьников.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53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Оказывает помощь в организации и проведении культурно-массовых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внешкольные.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Входит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4"/>
          <w:sz w:val="24"/>
        </w:rPr>
        <w:t xml:space="preserve"> </w:t>
      </w:r>
      <w:r>
        <w:rPr>
          <w:sz w:val="24"/>
        </w:rPr>
        <w:t>школы.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выполнении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учителем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обязанностей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кабинетом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музыки: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:rsidR="004C20C7" w:rsidRDefault="004C20C7">
      <w:pPr>
        <w:jc w:val="both"/>
        <w:rPr>
          <w:sz w:val="24"/>
        </w:rPr>
        <w:sectPr w:rsidR="004C20C7">
          <w:pgSz w:w="11910" w:h="16840"/>
          <w:pgMar w:top="980" w:right="800" w:bottom="280" w:left="980" w:header="720" w:footer="720" w:gutter="0"/>
          <w:cols w:space="720"/>
        </w:sectPr>
      </w:pP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2"/>
        <w:rPr>
          <w:sz w:val="24"/>
        </w:rPr>
      </w:pPr>
      <w:r>
        <w:rPr>
          <w:sz w:val="24"/>
        </w:rPr>
        <w:lastRenderedPageBreak/>
        <w:t>постоянно пополняет кабинет музыки методическими пособиями, 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осуществления учебной программы по музыке, дидактическими 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портретами</w:t>
      </w:r>
      <w:r>
        <w:rPr>
          <w:spacing w:val="6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наглядными пособиями;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организует с учащимися работу по изготовлению наглядных пособий, раздаточного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в соответствии с приказом директора «О проведении инвентаризации» списывает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имущество, пришедшее 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негодность;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3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специалиста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с 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 инструктажа.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5"/>
        <w:rPr>
          <w:sz w:val="24"/>
        </w:rPr>
      </w:pPr>
      <w:r>
        <w:rPr>
          <w:sz w:val="24"/>
        </w:rPr>
        <w:t>принимает участие в смотре-конкурсе учебных кабинетов, готовит кабинет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приемке на 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61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Педагог соблюдает положения </w:t>
      </w:r>
      <w:hyperlink r:id="rId6">
        <w:r>
          <w:rPr>
            <w:sz w:val="24"/>
          </w:rPr>
          <w:t>должностной инструкции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учителя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музыки</w:t>
        </w:r>
      </w:hyperlink>
      <w:r>
        <w:rPr>
          <w:sz w:val="24"/>
        </w:rPr>
        <w:t>, Устав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внутреннего трудового распорядка школы, коллективный и трудовой договор,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локальные 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01"/>
        </w:tabs>
        <w:ind w:right="128" w:firstLine="0"/>
        <w:jc w:val="both"/>
        <w:rPr>
          <w:sz w:val="24"/>
        </w:rPr>
      </w:pPr>
      <w:r>
        <w:rPr>
          <w:sz w:val="24"/>
        </w:rPr>
        <w:t>Педагог периодически проходит бесплатные медицинские обследования,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93"/>
        </w:tabs>
        <w:ind w:right="11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4C20C7" w:rsidRDefault="004C20C7">
      <w:pPr>
        <w:pStyle w:val="a3"/>
        <w:spacing w:before="4"/>
        <w:ind w:left="0" w:firstLine="0"/>
        <w:jc w:val="left"/>
      </w:pPr>
    </w:p>
    <w:p w:rsidR="004C20C7" w:rsidRDefault="00A5192E">
      <w:pPr>
        <w:pStyle w:val="Heading1"/>
        <w:numPr>
          <w:ilvl w:val="0"/>
          <w:numId w:val="3"/>
        </w:numPr>
        <w:tabs>
          <w:tab w:val="left" w:pos="701"/>
        </w:tabs>
        <w:ind w:hanging="241"/>
        <w:jc w:val="both"/>
      </w:pPr>
      <w:r>
        <w:t>Права</w:t>
      </w:r>
    </w:p>
    <w:p w:rsidR="004C20C7" w:rsidRDefault="00A5192E">
      <w:pPr>
        <w:spacing w:line="274" w:lineRule="exact"/>
        <w:ind w:left="460"/>
        <w:jc w:val="both"/>
        <w:rPr>
          <w:i/>
          <w:sz w:val="24"/>
        </w:rPr>
      </w:pPr>
      <w:r>
        <w:rPr>
          <w:i/>
          <w:sz w:val="24"/>
        </w:rPr>
        <w:t>Учитель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право: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881"/>
        </w:tabs>
        <w:ind w:right="128" w:firstLine="0"/>
        <w:jc w:val="both"/>
        <w:rPr>
          <w:sz w:val="24"/>
        </w:rPr>
      </w:pPr>
      <w:r>
        <w:rPr>
          <w:sz w:val="24"/>
        </w:rPr>
        <w:t>Участвовать в управлении общеобразовательной организацией в порядке, 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57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 музыке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образовательного стандарта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(полного) общего образования, на обеспечение рабочего места,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условиям, 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 договором.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885"/>
        </w:tabs>
        <w:ind w:right="121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просвещения Российской Федерации или разработанные самим педагогом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экспертизу.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17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93"/>
        </w:tabs>
        <w:ind w:right="124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 относящиеся к организации занятий и соблюдению дисциплины,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 к дисциплинарной ответственности в случаях и порядке, которые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о поощрениях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взысканиях обучающихся.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29"/>
        </w:tabs>
        <w:ind w:right="127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директора, относящихся к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37"/>
        </w:tabs>
        <w:ind w:right="130" w:firstLine="0"/>
        <w:jc w:val="both"/>
        <w:rPr>
          <w:sz w:val="24"/>
        </w:rPr>
      </w:pPr>
      <w:r>
        <w:rPr>
          <w:sz w:val="24"/>
        </w:rPr>
        <w:t>Предоставлять на рассмотрение администрации школы предложения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усовершенствованию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4C20C7" w:rsidRDefault="004C20C7">
      <w:pPr>
        <w:jc w:val="both"/>
        <w:rPr>
          <w:sz w:val="24"/>
        </w:rPr>
        <w:sectPr w:rsidR="004C20C7">
          <w:pgSz w:w="11910" w:h="16840"/>
          <w:pgMar w:top="980" w:right="800" w:bottom="280" w:left="980" w:header="720" w:footer="720" w:gutter="0"/>
          <w:cols w:space="720"/>
        </w:sectPr>
      </w:pPr>
    </w:p>
    <w:p w:rsidR="004C20C7" w:rsidRDefault="00A5192E">
      <w:pPr>
        <w:pStyle w:val="a5"/>
        <w:numPr>
          <w:ilvl w:val="1"/>
          <w:numId w:val="3"/>
        </w:numPr>
        <w:tabs>
          <w:tab w:val="left" w:pos="933"/>
        </w:tabs>
        <w:spacing w:before="76"/>
        <w:ind w:right="122" w:firstLine="0"/>
        <w:jc w:val="both"/>
        <w:rPr>
          <w:sz w:val="24"/>
        </w:rPr>
      </w:pPr>
      <w:r>
        <w:rPr>
          <w:sz w:val="24"/>
        </w:rPr>
        <w:lastRenderedPageBreak/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17"/>
        </w:tabs>
        <w:ind w:right="122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65"/>
        </w:tabs>
        <w:ind w:right="130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129"/>
        </w:tabs>
        <w:spacing w:before="1"/>
        <w:ind w:right="13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41"/>
        </w:tabs>
        <w:ind w:right="128" w:firstLine="0"/>
        <w:jc w:val="both"/>
        <w:rPr>
          <w:sz w:val="24"/>
        </w:rPr>
      </w:pPr>
      <w:r>
        <w:rPr>
          <w:sz w:val="24"/>
        </w:rPr>
        <w:t>Педагогический работник имеет иные права, предусмотренные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Федеральным Законом «Об образовании в Российской Федерации»,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распорядка.</w:t>
      </w:r>
    </w:p>
    <w:p w:rsidR="004C20C7" w:rsidRDefault="004C20C7">
      <w:pPr>
        <w:pStyle w:val="a3"/>
        <w:spacing w:before="4"/>
        <w:ind w:left="0" w:firstLine="0"/>
        <w:jc w:val="left"/>
      </w:pPr>
    </w:p>
    <w:p w:rsidR="004C20C7" w:rsidRDefault="00A5192E">
      <w:pPr>
        <w:pStyle w:val="Heading1"/>
        <w:numPr>
          <w:ilvl w:val="0"/>
          <w:numId w:val="3"/>
        </w:numPr>
        <w:tabs>
          <w:tab w:val="left" w:pos="701"/>
        </w:tabs>
        <w:spacing w:before="1"/>
        <w:ind w:hanging="241"/>
      </w:pPr>
      <w:r>
        <w:t>Ответственность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881"/>
        </w:tabs>
        <w:ind w:right="126" w:firstLine="0"/>
        <w:rPr>
          <w:sz w:val="24"/>
        </w:rPr>
      </w:pPr>
      <w:r>
        <w:rPr>
          <w:sz w:val="24"/>
          <w:u w:val="single"/>
        </w:rPr>
        <w:t>В предусмотренном законодательством Российской Федерации порядке учитель музыки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>за реализацию не в полном объеме образовательных программ по музыке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 расписанию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за жизнь и здоровье учащихся во время урока или иного проводимого им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сопровождения учеников на музыкальные (вокальные) конкурсы, на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мероприятиях, 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за непринятие или несвоевременное принятие мер по оказанию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и несвоевременное сообщение администрации школы о 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учебном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внеклассных 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музыке;</w:t>
      </w:r>
    </w:p>
    <w:p w:rsidR="004C20C7" w:rsidRDefault="00A5192E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(вокальные)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 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 труда.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85"/>
        </w:tabs>
        <w:ind w:right="12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6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192 Трудового 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01"/>
        </w:tabs>
        <w:ind w:right="124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 должности согласно Трудовому Кодексу Российской Федерации. Увольнение за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77"/>
        </w:tabs>
        <w:ind w:right="12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к административной ответственности в порядке и в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C20C7" w:rsidRDefault="004C20C7">
      <w:pPr>
        <w:jc w:val="both"/>
        <w:rPr>
          <w:sz w:val="24"/>
        </w:rPr>
        <w:sectPr w:rsidR="004C20C7">
          <w:pgSz w:w="11910" w:h="16840"/>
          <w:pgMar w:top="980" w:right="800" w:bottom="280" w:left="980" w:header="720" w:footer="720" w:gutter="0"/>
          <w:cols w:space="720"/>
        </w:sectPr>
      </w:pPr>
    </w:p>
    <w:p w:rsidR="004C20C7" w:rsidRDefault="00A5192E">
      <w:pPr>
        <w:pStyle w:val="a5"/>
        <w:numPr>
          <w:ilvl w:val="1"/>
          <w:numId w:val="3"/>
        </w:numPr>
        <w:tabs>
          <w:tab w:val="left" w:pos="1009"/>
        </w:tabs>
        <w:spacing w:before="76"/>
        <w:ind w:right="128" w:firstLine="0"/>
        <w:jc w:val="both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8"/>
          <w:sz w:val="24"/>
        </w:rPr>
        <w:t xml:space="preserve"> </w:t>
      </w:r>
      <w:r>
        <w:rPr>
          <w:sz w:val="24"/>
        </w:rPr>
        <w:t>своих должностных обязанностей педагог несет материальную ответственность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33"/>
        </w:tabs>
        <w:ind w:right="12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C20C7" w:rsidRDefault="004C20C7">
      <w:pPr>
        <w:pStyle w:val="a3"/>
        <w:spacing w:before="5"/>
        <w:ind w:left="0" w:firstLine="0"/>
        <w:jc w:val="left"/>
      </w:pPr>
    </w:p>
    <w:p w:rsidR="004C20C7" w:rsidRDefault="00A5192E">
      <w:pPr>
        <w:pStyle w:val="Heading1"/>
        <w:numPr>
          <w:ilvl w:val="0"/>
          <w:numId w:val="3"/>
        </w:numPr>
        <w:tabs>
          <w:tab w:val="left" w:pos="701"/>
        </w:tabs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09"/>
        </w:tabs>
        <w:ind w:right="124" w:firstLine="0"/>
        <w:jc w:val="both"/>
        <w:rPr>
          <w:sz w:val="24"/>
        </w:rPr>
      </w:pPr>
      <w:r>
        <w:rPr>
          <w:sz w:val="24"/>
        </w:rPr>
        <w:t>Продолжительность рабочего времени (нормы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рабочего времени не более 36 часов в неделю. Норма часов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(преподавательской) работы составляет 18 часов в неделю за ставку заработной 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нормируемой частью его педагогической работы. В зависимости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 работа, в том числе практическая подготовка учащихся, 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(должностными)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893"/>
        </w:tabs>
        <w:ind w:right="121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8"/>
          <w:sz w:val="24"/>
        </w:rPr>
        <w:t xml:space="preserve"> </w:t>
      </w:r>
      <w:r>
        <w:rPr>
          <w:sz w:val="24"/>
        </w:rPr>
        <w:t>свою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9"/>
          <w:sz w:val="24"/>
        </w:rPr>
        <w:t xml:space="preserve"> </w:t>
      </w:r>
      <w:r>
        <w:rPr>
          <w:sz w:val="24"/>
        </w:rPr>
        <w:t>год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05"/>
        </w:tabs>
        <w:ind w:right="125" w:firstLine="0"/>
        <w:jc w:val="both"/>
        <w:rPr>
          <w:sz w:val="24"/>
        </w:rPr>
      </w:pPr>
      <w:r>
        <w:rPr>
          <w:sz w:val="24"/>
        </w:rPr>
        <w:t>Во время каникул, не приходящихся на отпуск, педагог привлекается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не превышающего учебной нагрузки до начала каникул. График работы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утверждается приказом директора.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69"/>
        </w:tabs>
        <w:ind w:right="118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на основании распоряжения администрации школы, 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 Российской Федерации. Учителя музыки заменяют в период 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 классе.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13"/>
        </w:tabs>
        <w:ind w:right="127" w:firstLine="0"/>
        <w:jc w:val="both"/>
        <w:rPr>
          <w:sz w:val="24"/>
        </w:rPr>
      </w:pPr>
      <w:r>
        <w:rPr>
          <w:sz w:val="24"/>
        </w:rPr>
        <w:t>Получает от директора и заместителей директора информацию 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систематически знакомится под подпись с соответствующими документами,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09"/>
        </w:tabs>
        <w:ind w:right="129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заменяющими).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08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37"/>
        </w:tabs>
        <w:spacing w:before="2" w:line="237" w:lineRule="auto"/>
        <w:ind w:right="129" w:firstLine="0"/>
        <w:jc w:val="both"/>
        <w:rPr>
          <w:sz w:val="24"/>
        </w:rPr>
      </w:pPr>
      <w:r>
        <w:rPr>
          <w:sz w:val="24"/>
        </w:rPr>
        <w:t>Сообщает директору и его заместителям информацию, полученную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после ее получения.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09"/>
        </w:tabs>
        <w:ind w:right="120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 кабинетом.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005"/>
        </w:tabs>
        <w:ind w:right="128" w:firstLine="0"/>
        <w:jc w:val="both"/>
        <w:rPr>
          <w:sz w:val="24"/>
        </w:rPr>
      </w:pPr>
      <w:r>
        <w:rPr>
          <w:sz w:val="24"/>
        </w:rPr>
        <w:t>Информирует администрацию школы о возникших трудностях и проблемах в работе, 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C20C7" w:rsidRDefault="004C20C7">
      <w:pPr>
        <w:pStyle w:val="a3"/>
        <w:spacing w:before="4"/>
        <w:ind w:left="0" w:firstLine="0"/>
        <w:jc w:val="left"/>
      </w:pPr>
    </w:p>
    <w:p w:rsidR="004C20C7" w:rsidRDefault="00A5192E">
      <w:pPr>
        <w:pStyle w:val="Heading1"/>
        <w:numPr>
          <w:ilvl w:val="0"/>
          <w:numId w:val="3"/>
        </w:numPr>
        <w:tabs>
          <w:tab w:val="left" w:pos="701"/>
        </w:tabs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917"/>
        </w:tabs>
        <w:ind w:right="128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4C20C7" w:rsidRDefault="004C20C7">
      <w:pPr>
        <w:jc w:val="both"/>
        <w:rPr>
          <w:sz w:val="24"/>
        </w:rPr>
        <w:sectPr w:rsidR="004C20C7">
          <w:pgSz w:w="11910" w:h="16840"/>
          <w:pgMar w:top="980" w:right="800" w:bottom="280" w:left="980" w:header="720" w:footer="720" w:gutter="0"/>
          <w:cols w:space="720"/>
        </w:sectPr>
      </w:pPr>
    </w:p>
    <w:p w:rsidR="004C20C7" w:rsidRDefault="00A5192E">
      <w:pPr>
        <w:pStyle w:val="a5"/>
        <w:numPr>
          <w:ilvl w:val="1"/>
          <w:numId w:val="3"/>
        </w:numPr>
        <w:tabs>
          <w:tab w:val="left" w:pos="921"/>
        </w:tabs>
        <w:spacing w:before="76"/>
        <w:ind w:right="114" w:firstLine="0"/>
        <w:jc w:val="both"/>
        <w:rPr>
          <w:sz w:val="24"/>
        </w:rPr>
      </w:pPr>
      <w:r>
        <w:rPr>
          <w:sz w:val="24"/>
        </w:rPr>
        <w:lastRenderedPageBreak/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4C20C7" w:rsidRDefault="00A5192E">
      <w:pPr>
        <w:pStyle w:val="a5"/>
        <w:numPr>
          <w:ilvl w:val="1"/>
          <w:numId w:val="3"/>
        </w:numPr>
        <w:tabs>
          <w:tab w:val="left" w:pos="1101"/>
        </w:tabs>
        <w:ind w:right="127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инструкциями.</w:t>
      </w:r>
    </w:p>
    <w:p w:rsidR="004C20C7" w:rsidRDefault="004C20C7">
      <w:pPr>
        <w:pStyle w:val="a3"/>
        <w:ind w:left="0" w:firstLine="0"/>
        <w:jc w:val="left"/>
        <w:rPr>
          <w:sz w:val="26"/>
        </w:rPr>
      </w:pPr>
    </w:p>
    <w:p w:rsidR="004C20C7" w:rsidRDefault="004C20C7">
      <w:pPr>
        <w:pStyle w:val="a3"/>
        <w:spacing w:before="1"/>
        <w:ind w:left="0" w:firstLine="0"/>
        <w:jc w:val="left"/>
        <w:rPr>
          <w:sz w:val="30"/>
        </w:rPr>
      </w:pPr>
    </w:p>
    <w:p w:rsidR="004C20C7" w:rsidRDefault="00A5192E">
      <w:pPr>
        <w:tabs>
          <w:tab w:val="left" w:pos="5013"/>
          <w:tab w:val="left" w:pos="6628"/>
          <w:tab w:val="left" w:pos="9461"/>
        </w:tabs>
        <w:ind w:left="46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4C20C7" w:rsidRDefault="004C20C7">
      <w:pPr>
        <w:pStyle w:val="a3"/>
        <w:ind w:left="0" w:firstLine="0"/>
        <w:jc w:val="left"/>
      </w:pPr>
    </w:p>
    <w:p w:rsidR="004C20C7" w:rsidRDefault="00A5192E">
      <w:pPr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руки.</w:t>
      </w:r>
    </w:p>
    <w:p w:rsidR="004C20C7" w:rsidRDefault="00A5192E">
      <w:pPr>
        <w:pStyle w:val="a3"/>
        <w:tabs>
          <w:tab w:val="left" w:pos="1180"/>
          <w:tab w:val="left" w:pos="1536"/>
          <w:tab w:val="left" w:pos="2136"/>
          <w:tab w:val="left" w:pos="2856"/>
          <w:tab w:val="left" w:pos="5061"/>
          <w:tab w:val="left" w:pos="6676"/>
          <w:tab w:val="left" w:pos="9509"/>
        </w:tabs>
        <w:ind w:left="460" w:firstLine="0"/>
        <w:jc w:val="left"/>
      </w:pPr>
      <w:r>
        <w:rPr>
          <w:u w:val="single"/>
        </w:rPr>
        <w:t>«_01</w:t>
      </w:r>
      <w:r>
        <w:rPr>
          <w:u w:val="single"/>
        </w:rPr>
        <w:tab/>
        <w:t>»</w:t>
      </w:r>
      <w:r>
        <w:rPr>
          <w:u w:val="single"/>
        </w:rPr>
        <w:tab/>
        <w:t>09</w:t>
      </w:r>
      <w:r>
        <w:rPr>
          <w:u w:val="single"/>
        </w:rPr>
        <w:tab/>
        <w:t>202</w:t>
      </w:r>
      <w:r>
        <w:rPr>
          <w:u w:val="single"/>
        </w:rPr>
        <w:tab/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4C20C7" w:rsidSect="004C20C7">
      <w:pgSz w:w="11910" w:h="16840"/>
      <w:pgMar w:top="980" w:right="8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609"/>
    <w:multiLevelType w:val="multilevel"/>
    <w:tmpl w:val="4DAE9332"/>
    <w:lvl w:ilvl="0">
      <w:start w:val="2"/>
      <w:numFmt w:val="decimal"/>
      <w:lvlText w:val="%1"/>
      <w:lvlJc w:val="left"/>
      <w:pPr>
        <w:ind w:left="460" w:hanging="7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78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0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785"/>
      </w:pPr>
      <w:rPr>
        <w:rFonts w:hint="default"/>
        <w:lang w:val="ru-RU" w:eastAsia="en-US" w:bidi="ar-SA"/>
      </w:rPr>
    </w:lvl>
  </w:abstractNum>
  <w:abstractNum w:abstractNumId="1">
    <w:nsid w:val="0F9D28A4"/>
    <w:multiLevelType w:val="multilevel"/>
    <w:tmpl w:val="8C2E2DEA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</w:abstractNum>
  <w:abstractNum w:abstractNumId="2">
    <w:nsid w:val="55E04716"/>
    <w:multiLevelType w:val="multilevel"/>
    <w:tmpl w:val="CB4C97B8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C20C7"/>
    <w:rsid w:val="000F0420"/>
    <w:rsid w:val="004C20C7"/>
    <w:rsid w:val="00A5192E"/>
    <w:rsid w:val="00C9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0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0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20C7"/>
    <w:pPr>
      <w:ind w:left="136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C20C7"/>
    <w:pPr>
      <w:spacing w:line="274" w:lineRule="exact"/>
      <w:ind w:left="700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C20C7"/>
    <w:pPr>
      <w:spacing w:before="46"/>
      <w:ind w:left="1763" w:right="1431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4C20C7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C20C7"/>
  </w:style>
  <w:style w:type="paragraph" w:styleId="a6">
    <w:name w:val="Balloon Text"/>
    <w:basedOn w:val="a"/>
    <w:link w:val="a7"/>
    <w:uiPriority w:val="99"/>
    <w:semiHidden/>
    <w:unhideWhenUsed/>
    <w:rsid w:val="00A51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31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5712</Words>
  <Characters>32564</Characters>
  <Application>Microsoft Office Word</Application>
  <DocSecurity>0</DocSecurity>
  <Lines>271</Lines>
  <Paragraphs>76</Paragraphs>
  <ScaleCrop>false</ScaleCrop>
  <Company>Microsoft</Company>
  <LinksUpToDate>false</LinksUpToDate>
  <CharactersWithSpaces>38200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3</cp:revision>
  <dcterms:created xsi:type="dcterms:W3CDTF">2022-02-08T20:06:00Z</dcterms:created>
  <dcterms:modified xsi:type="dcterms:W3CDTF">2022-02-09T09:48:00Z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