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6"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1937"/>
        <w:gridCol w:w="528"/>
        <w:gridCol w:w="2456"/>
        <w:gridCol w:w="2834"/>
        <w:gridCol w:w="2472"/>
      </w:tblGrid>
      <w:tr w:rsidR="00B04B90" w:rsidRPr="00482E5D" w:rsidTr="00636746">
        <w:tc>
          <w:tcPr>
            <w:tcW w:w="10227" w:type="dxa"/>
            <w:gridSpan w:val="5"/>
            <w:tcBorders>
              <w:top w:val="single" w:sz="4" w:space="0" w:color="000001"/>
              <w:left w:val="single" w:sz="4" w:space="0" w:color="000001"/>
              <w:bottom w:val="single" w:sz="4" w:space="0" w:color="000001"/>
              <w:right w:val="single" w:sz="4" w:space="0" w:color="000001"/>
            </w:tcBorders>
            <w:shd w:val="clear" w:color="auto" w:fill="F2DBDB"/>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Публичное представление собственного инновационного педагогического опыта</w:t>
            </w:r>
          </w:p>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tc>
      </w:tr>
      <w:tr w:rsidR="00B04B90" w:rsidRPr="00482E5D" w:rsidTr="00636746">
        <w:tc>
          <w:tcPr>
            <w:tcW w:w="10227" w:type="dxa"/>
            <w:gridSpan w:val="5"/>
            <w:tcBorders>
              <w:top w:val="single" w:sz="4" w:space="0" w:color="000001"/>
              <w:left w:val="single" w:sz="4" w:space="0" w:color="000001"/>
              <w:bottom w:val="single" w:sz="4" w:space="0" w:color="000001"/>
              <w:right w:val="single" w:sz="4" w:space="0" w:color="000001"/>
            </w:tcBorders>
            <w:shd w:val="clear" w:color="auto" w:fill="CCCC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lang w:val="en-US"/>
              </w:rPr>
              <w:t>I</w:t>
            </w:r>
            <w:r w:rsidRPr="00482E5D">
              <w:rPr>
                <w:rFonts w:ascii="Times New Roman" w:hAnsi="Times New Roman" w:cs="Times New Roman"/>
                <w:b/>
                <w:color w:val="auto"/>
                <w:sz w:val="28"/>
                <w:szCs w:val="28"/>
              </w:rPr>
              <w:t>. Общие сведения</w:t>
            </w:r>
          </w:p>
        </w:tc>
      </w:tr>
      <w:tr w:rsidR="00B04B90" w:rsidRPr="00482E5D" w:rsidTr="00636746">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Ф.И.О. автора опыта</w:t>
            </w:r>
          </w:p>
        </w:tc>
        <w:tc>
          <w:tcPr>
            <w:tcW w:w="29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Учреждение, в котором работает автор опыта, адрес с индексом</w:t>
            </w:r>
          </w:p>
        </w:tc>
        <w:tc>
          <w:tcPr>
            <w:tcW w:w="28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Должность с указанием преподаваемого предмета или выполняемого функционала</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
                <w:color w:val="auto"/>
                <w:sz w:val="28"/>
                <w:szCs w:val="28"/>
              </w:rPr>
              <w:t>Стаж работы в должности.</w:t>
            </w:r>
          </w:p>
        </w:tc>
      </w:tr>
      <w:tr w:rsidR="00B04B90" w:rsidRPr="00482E5D" w:rsidTr="00636746">
        <w:tc>
          <w:tcPr>
            <w:tcW w:w="19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482E5D" w:rsidRDefault="00C527CF" w:rsidP="00722208">
            <w:pPr>
              <w:pStyle w:val="a3"/>
              <w:spacing w:after="0" w:line="100" w:lineRule="atLeast"/>
              <w:contextualSpacing/>
              <w:jc w:val="center"/>
              <w:rPr>
                <w:rFonts w:ascii="Times New Roman" w:hAnsi="Times New Roman" w:cs="Times New Roman"/>
                <w:color w:val="auto"/>
                <w:sz w:val="28"/>
                <w:szCs w:val="28"/>
              </w:rPr>
            </w:pPr>
            <w:proofErr w:type="spellStart"/>
            <w:r w:rsidRPr="00482E5D">
              <w:rPr>
                <w:rFonts w:ascii="Times New Roman" w:hAnsi="Times New Roman" w:cs="Times New Roman"/>
                <w:bCs/>
                <w:color w:val="auto"/>
                <w:sz w:val="28"/>
                <w:szCs w:val="28"/>
              </w:rPr>
              <w:t>Рыбченко</w:t>
            </w:r>
            <w:proofErr w:type="spellEnd"/>
            <w:r w:rsidRPr="00482E5D">
              <w:rPr>
                <w:rFonts w:ascii="Times New Roman" w:hAnsi="Times New Roman" w:cs="Times New Roman"/>
                <w:bCs/>
                <w:color w:val="auto"/>
                <w:sz w:val="28"/>
                <w:szCs w:val="28"/>
              </w:rPr>
              <w:t xml:space="preserve"> Ольга Николаевна</w:t>
            </w:r>
          </w:p>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tc>
        <w:tc>
          <w:tcPr>
            <w:tcW w:w="29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Cs/>
                <w:color w:val="auto"/>
                <w:sz w:val="28"/>
                <w:szCs w:val="28"/>
              </w:rPr>
              <w:t>Муниципальное общеобразовательное учреждение «Средняя общеобразовательная школа №</w:t>
            </w:r>
            <w:r w:rsidR="00722208" w:rsidRPr="00482E5D">
              <w:rPr>
                <w:rFonts w:ascii="Times New Roman" w:hAnsi="Times New Roman" w:cs="Times New Roman"/>
                <w:bCs/>
                <w:color w:val="auto"/>
                <w:sz w:val="28"/>
                <w:szCs w:val="28"/>
              </w:rPr>
              <w:t>6</w:t>
            </w:r>
            <w:r w:rsidRPr="00482E5D">
              <w:rPr>
                <w:rFonts w:ascii="Times New Roman" w:hAnsi="Times New Roman" w:cs="Times New Roman"/>
                <w:bCs/>
                <w:color w:val="auto"/>
                <w:sz w:val="28"/>
                <w:szCs w:val="28"/>
              </w:rPr>
              <w:t xml:space="preserve">»  </w:t>
            </w:r>
          </w:p>
          <w:p w:rsidR="00B04B90" w:rsidRPr="00482E5D" w:rsidRDefault="00722208"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color w:val="auto"/>
                <w:sz w:val="28"/>
                <w:szCs w:val="28"/>
                <w:shd w:val="clear" w:color="auto" w:fill="FFFFFF"/>
              </w:rPr>
              <w:t xml:space="preserve">430008, Республика Мордовия, г. Саранск, </w:t>
            </w:r>
            <w:proofErr w:type="spellStart"/>
            <w:r w:rsidRPr="00482E5D">
              <w:rPr>
                <w:rFonts w:ascii="Times New Roman" w:hAnsi="Times New Roman" w:cs="Times New Roman"/>
                <w:color w:val="auto"/>
                <w:sz w:val="28"/>
                <w:szCs w:val="28"/>
                <w:shd w:val="clear" w:color="auto" w:fill="FFFFFF"/>
              </w:rPr>
              <w:t>р.п</w:t>
            </w:r>
            <w:proofErr w:type="gramStart"/>
            <w:r w:rsidRPr="00482E5D">
              <w:rPr>
                <w:rFonts w:ascii="Times New Roman" w:hAnsi="Times New Roman" w:cs="Times New Roman"/>
                <w:color w:val="auto"/>
                <w:sz w:val="28"/>
                <w:szCs w:val="28"/>
                <w:shd w:val="clear" w:color="auto" w:fill="FFFFFF"/>
              </w:rPr>
              <w:t>.Л</w:t>
            </w:r>
            <w:proofErr w:type="gramEnd"/>
            <w:r w:rsidRPr="00482E5D">
              <w:rPr>
                <w:rFonts w:ascii="Times New Roman" w:hAnsi="Times New Roman" w:cs="Times New Roman"/>
                <w:color w:val="auto"/>
                <w:sz w:val="28"/>
                <w:szCs w:val="28"/>
                <w:shd w:val="clear" w:color="auto" w:fill="FFFFFF"/>
              </w:rPr>
              <w:t>уховка</w:t>
            </w:r>
            <w:proofErr w:type="spellEnd"/>
            <w:r w:rsidRPr="00482E5D">
              <w:rPr>
                <w:rFonts w:ascii="Times New Roman" w:hAnsi="Times New Roman" w:cs="Times New Roman"/>
                <w:color w:val="auto"/>
                <w:sz w:val="28"/>
                <w:szCs w:val="28"/>
                <w:shd w:val="clear" w:color="auto" w:fill="FFFFFF"/>
              </w:rPr>
              <w:t>, ул.Рабочая, 33 А</w:t>
            </w:r>
          </w:p>
        </w:tc>
        <w:tc>
          <w:tcPr>
            <w:tcW w:w="28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482E5D" w:rsidRDefault="00B04B90" w:rsidP="00C67A90">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Cs/>
                <w:color w:val="auto"/>
                <w:sz w:val="28"/>
                <w:szCs w:val="28"/>
              </w:rPr>
              <w:t xml:space="preserve">Учитель </w:t>
            </w:r>
            <w:r w:rsidR="00C67A90" w:rsidRPr="00482E5D">
              <w:rPr>
                <w:rFonts w:ascii="Times New Roman" w:hAnsi="Times New Roman" w:cs="Times New Roman"/>
                <w:bCs/>
                <w:color w:val="auto"/>
                <w:sz w:val="28"/>
                <w:szCs w:val="28"/>
              </w:rPr>
              <w:t>начальных классов</w:t>
            </w:r>
            <w:r w:rsidRPr="00482E5D">
              <w:rPr>
                <w:rFonts w:ascii="Times New Roman" w:hAnsi="Times New Roman" w:cs="Times New Roman"/>
                <w:bCs/>
                <w:color w:val="auto"/>
                <w:sz w:val="28"/>
                <w:szCs w:val="28"/>
              </w:rPr>
              <w:t xml:space="preserve"> </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482E5D" w:rsidRDefault="00B04B90" w:rsidP="00722208">
            <w:pPr>
              <w:pStyle w:val="a3"/>
              <w:spacing w:after="0" w:line="100" w:lineRule="atLeast"/>
              <w:contextualSpacing/>
              <w:jc w:val="center"/>
              <w:rPr>
                <w:rFonts w:ascii="Times New Roman" w:hAnsi="Times New Roman" w:cs="Times New Roman"/>
                <w:color w:val="auto"/>
                <w:sz w:val="28"/>
                <w:szCs w:val="28"/>
              </w:rPr>
            </w:pPr>
          </w:p>
          <w:p w:rsidR="00B04B90" w:rsidRPr="00482E5D" w:rsidRDefault="00722208" w:rsidP="00722208">
            <w:pPr>
              <w:pStyle w:val="a3"/>
              <w:spacing w:after="0" w:line="100" w:lineRule="atLeast"/>
              <w:contextualSpacing/>
              <w:jc w:val="center"/>
              <w:rPr>
                <w:rFonts w:ascii="Times New Roman" w:hAnsi="Times New Roman" w:cs="Times New Roman"/>
                <w:color w:val="auto"/>
                <w:sz w:val="28"/>
                <w:szCs w:val="28"/>
              </w:rPr>
            </w:pPr>
            <w:r w:rsidRPr="00482E5D">
              <w:rPr>
                <w:rFonts w:ascii="Times New Roman" w:hAnsi="Times New Roman" w:cs="Times New Roman"/>
                <w:bCs/>
                <w:color w:val="auto"/>
                <w:sz w:val="28"/>
                <w:szCs w:val="28"/>
              </w:rPr>
              <w:t>3</w:t>
            </w:r>
            <w:r w:rsidR="00B04B90" w:rsidRPr="00482E5D">
              <w:rPr>
                <w:rFonts w:ascii="Times New Roman" w:hAnsi="Times New Roman" w:cs="Times New Roman"/>
                <w:bCs/>
                <w:color w:val="auto"/>
                <w:sz w:val="28"/>
                <w:szCs w:val="28"/>
              </w:rPr>
              <w:t xml:space="preserve"> года</w:t>
            </w:r>
          </w:p>
        </w:tc>
      </w:tr>
      <w:tr w:rsidR="00B04B90" w:rsidRPr="007B1947" w:rsidTr="00636746">
        <w:tc>
          <w:tcPr>
            <w:tcW w:w="10227" w:type="dxa"/>
            <w:gridSpan w:val="5"/>
            <w:tcBorders>
              <w:top w:val="single" w:sz="4" w:space="0" w:color="000001"/>
              <w:left w:val="single" w:sz="4" w:space="0" w:color="000001"/>
              <w:bottom w:val="single" w:sz="4" w:space="0" w:color="000001"/>
              <w:right w:val="single" w:sz="4" w:space="0" w:color="000001"/>
            </w:tcBorders>
            <w:shd w:val="clear" w:color="auto" w:fill="CCCCFF"/>
            <w:tcMar>
              <w:top w:w="0" w:type="dxa"/>
              <w:left w:w="108" w:type="dxa"/>
              <w:bottom w:w="0" w:type="dxa"/>
              <w:right w:w="108" w:type="dxa"/>
            </w:tcMar>
          </w:tcPr>
          <w:p w:rsidR="00B04B90" w:rsidRPr="007B1947" w:rsidRDefault="00B04B90" w:rsidP="00722208">
            <w:pPr>
              <w:pStyle w:val="a3"/>
              <w:spacing w:after="0" w:line="240" w:lineRule="auto"/>
              <w:contextualSpacing/>
              <w:jc w:val="center"/>
              <w:rPr>
                <w:rFonts w:ascii="Times New Roman" w:hAnsi="Times New Roman" w:cs="Times New Roman"/>
                <w:color w:val="auto"/>
                <w:sz w:val="24"/>
                <w:szCs w:val="24"/>
              </w:rPr>
            </w:pPr>
            <w:r w:rsidRPr="007B1947">
              <w:rPr>
                <w:rFonts w:ascii="Times New Roman" w:hAnsi="Times New Roman" w:cs="Times New Roman"/>
                <w:b/>
                <w:color w:val="auto"/>
                <w:sz w:val="24"/>
                <w:szCs w:val="24"/>
                <w:lang w:val="en-US"/>
              </w:rPr>
              <w:t>II</w:t>
            </w:r>
            <w:r w:rsidRPr="007B1947">
              <w:rPr>
                <w:rFonts w:ascii="Times New Roman" w:hAnsi="Times New Roman" w:cs="Times New Roman"/>
                <w:b/>
                <w:color w:val="auto"/>
                <w:sz w:val="24"/>
                <w:szCs w:val="24"/>
              </w:rPr>
              <w:t>.Сущностные характеристики опыта</w:t>
            </w:r>
          </w:p>
        </w:tc>
      </w:tr>
      <w:tr w:rsidR="00B04B90" w:rsidRPr="007B1947" w:rsidTr="00636746">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r w:rsidRPr="007B1947">
              <w:rPr>
                <w:rFonts w:ascii="Times New Roman" w:hAnsi="Times New Roman" w:cs="Times New Roman"/>
                <w:color w:val="auto"/>
                <w:sz w:val="24"/>
                <w:szCs w:val="24"/>
              </w:rPr>
              <w:t xml:space="preserve">Тема инновационного педагогического опыта </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6A3B0A" w:rsidRDefault="00B04B90" w:rsidP="00D44055">
            <w:pPr>
              <w:pStyle w:val="a3"/>
              <w:spacing w:after="0" w:line="240" w:lineRule="auto"/>
              <w:contextualSpacing/>
              <w:jc w:val="both"/>
              <w:rPr>
                <w:rFonts w:ascii="Times New Roman" w:hAnsi="Times New Roman" w:cs="Times New Roman"/>
                <w:b/>
                <w:color w:val="auto"/>
                <w:sz w:val="28"/>
                <w:szCs w:val="28"/>
              </w:rPr>
            </w:pPr>
            <w:r w:rsidRPr="006A3B0A">
              <w:rPr>
                <w:rFonts w:ascii="Times New Roman" w:hAnsi="Times New Roman" w:cs="Times New Roman"/>
                <w:b/>
                <w:color w:val="auto"/>
                <w:sz w:val="28"/>
                <w:szCs w:val="28"/>
              </w:rPr>
              <w:t>«</w:t>
            </w:r>
            <w:r w:rsidR="00F47507" w:rsidRPr="006A3B0A">
              <w:rPr>
                <w:rFonts w:ascii="Times New Roman" w:hAnsi="Times New Roman" w:cs="Times New Roman"/>
                <w:b/>
                <w:color w:val="auto"/>
                <w:sz w:val="28"/>
                <w:szCs w:val="28"/>
              </w:rPr>
              <w:t xml:space="preserve">Формирование УУД младших школьников посредством </w:t>
            </w:r>
            <w:r w:rsidR="001B43D3" w:rsidRPr="006A3B0A">
              <w:rPr>
                <w:rFonts w:ascii="Times New Roman" w:hAnsi="Times New Roman" w:cs="Times New Roman"/>
                <w:b/>
                <w:color w:val="auto"/>
                <w:sz w:val="28"/>
                <w:szCs w:val="28"/>
              </w:rPr>
              <w:t xml:space="preserve">проектной </w:t>
            </w:r>
            <w:r w:rsidR="00F47507" w:rsidRPr="006A3B0A">
              <w:rPr>
                <w:rFonts w:ascii="Times New Roman" w:hAnsi="Times New Roman" w:cs="Times New Roman"/>
                <w:b/>
                <w:color w:val="auto"/>
                <w:sz w:val="28"/>
                <w:szCs w:val="28"/>
              </w:rPr>
              <w:t>деятельности</w:t>
            </w:r>
            <w:r w:rsidRPr="006A3B0A">
              <w:rPr>
                <w:rFonts w:ascii="Times New Roman" w:hAnsi="Times New Roman" w:cs="Times New Roman"/>
                <w:b/>
                <w:color w:val="auto"/>
                <w:sz w:val="28"/>
                <w:szCs w:val="28"/>
              </w:rPr>
              <w:t>»</w:t>
            </w:r>
          </w:p>
        </w:tc>
      </w:tr>
      <w:tr w:rsidR="00B04B90" w:rsidRPr="007B1947" w:rsidTr="00636746">
        <w:trPr>
          <w:trHeight w:val="5942"/>
        </w:trPr>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r w:rsidRPr="007B1947">
              <w:rPr>
                <w:rFonts w:ascii="Times New Roman" w:hAnsi="Times New Roman" w:cs="Times New Roman"/>
                <w:color w:val="auto"/>
                <w:sz w:val="24"/>
                <w:szCs w:val="24"/>
              </w:rPr>
              <w:t>1. Условия формирования ведущей идеи опыта, условия возникновения, становления опыта</w:t>
            </w: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9A1ADD" w:rsidRPr="007B1947" w:rsidRDefault="009A1ADD" w:rsidP="00722208">
            <w:pPr>
              <w:pStyle w:val="a3"/>
              <w:spacing w:after="0" w:line="100" w:lineRule="atLeast"/>
              <w:contextualSpacing/>
              <w:rPr>
                <w:rFonts w:ascii="Times New Roman" w:hAnsi="Times New Roman" w:cs="Times New Roman"/>
                <w:color w:val="auto"/>
                <w:sz w:val="24"/>
                <w:szCs w:val="24"/>
              </w:rPr>
            </w:pPr>
          </w:p>
          <w:p w:rsidR="00722208" w:rsidRPr="007B1947" w:rsidRDefault="00722208"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8C0C3A" w:rsidRDefault="008C0C3A" w:rsidP="00722208">
            <w:pPr>
              <w:pStyle w:val="a3"/>
              <w:spacing w:after="0" w:line="100" w:lineRule="atLeast"/>
              <w:contextualSpacing/>
              <w:rPr>
                <w:rFonts w:ascii="Times New Roman" w:hAnsi="Times New Roman" w:cs="Times New Roman"/>
                <w:color w:val="auto"/>
                <w:sz w:val="24"/>
                <w:szCs w:val="24"/>
              </w:rPr>
            </w:pPr>
          </w:p>
          <w:p w:rsidR="00482E5D" w:rsidRDefault="00482E5D" w:rsidP="00722208">
            <w:pPr>
              <w:pStyle w:val="a3"/>
              <w:spacing w:after="0" w:line="100" w:lineRule="atLeast"/>
              <w:contextualSpacing/>
              <w:rPr>
                <w:rFonts w:ascii="Times New Roman" w:hAnsi="Times New Roman" w:cs="Times New Roman"/>
                <w:color w:val="auto"/>
                <w:sz w:val="24"/>
                <w:szCs w:val="24"/>
              </w:rPr>
            </w:pPr>
          </w:p>
          <w:p w:rsidR="00482E5D" w:rsidRDefault="00482E5D" w:rsidP="00722208">
            <w:pPr>
              <w:pStyle w:val="a3"/>
              <w:spacing w:after="0" w:line="100" w:lineRule="atLeast"/>
              <w:contextualSpacing/>
              <w:rPr>
                <w:rFonts w:ascii="Times New Roman" w:hAnsi="Times New Roman" w:cs="Times New Roman"/>
                <w:color w:val="auto"/>
                <w:sz w:val="24"/>
                <w:szCs w:val="24"/>
              </w:rPr>
            </w:pPr>
          </w:p>
          <w:p w:rsidR="00482E5D" w:rsidRDefault="00482E5D" w:rsidP="00722208">
            <w:pPr>
              <w:pStyle w:val="a3"/>
              <w:spacing w:after="0" w:line="100" w:lineRule="atLeast"/>
              <w:contextualSpacing/>
              <w:rPr>
                <w:rFonts w:ascii="Times New Roman" w:hAnsi="Times New Roman" w:cs="Times New Roman"/>
                <w:color w:val="auto"/>
                <w:sz w:val="24"/>
                <w:szCs w:val="24"/>
              </w:rPr>
            </w:pPr>
          </w:p>
          <w:p w:rsidR="00482E5D" w:rsidRPr="007B1947" w:rsidRDefault="00482E5D"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eastAsia="ru-RU"/>
              </w:rPr>
            </w:pPr>
            <w:r w:rsidRPr="007B1947">
              <w:rPr>
                <w:rFonts w:ascii="Times New Roman" w:eastAsiaTheme="minorEastAsia" w:hAnsi="Times New Roman" w:cs="Times New Roman"/>
                <w:color w:val="auto"/>
                <w:sz w:val="24"/>
                <w:szCs w:val="24"/>
                <w:lang w:eastAsia="ru-RU"/>
              </w:rPr>
              <w:t>2. Обоснование актуальности и перспективности опыта, его значения для совершенствования учебно-</w:t>
            </w:r>
            <w:r w:rsidRPr="007B1947">
              <w:rPr>
                <w:rFonts w:ascii="Times New Roman" w:eastAsiaTheme="minorEastAsia" w:hAnsi="Times New Roman" w:cs="Times New Roman"/>
                <w:color w:val="auto"/>
                <w:sz w:val="24"/>
                <w:szCs w:val="24"/>
                <w:lang w:eastAsia="ru-RU"/>
              </w:rPr>
              <w:lastRenderedPageBreak/>
              <w:t>воспитательного процесса</w:t>
            </w: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p>
          <w:p w:rsidR="00B04B90" w:rsidRPr="007B1947" w:rsidRDefault="00B04B90" w:rsidP="00722208">
            <w:pPr>
              <w:spacing w:after="0"/>
              <w:contextualSpacing/>
              <w:rPr>
                <w:rFonts w:ascii="Times New Roman" w:hAnsi="Times New Roman" w:cs="Times New Roman"/>
                <w:sz w:val="24"/>
                <w:szCs w:val="24"/>
                <w:lang w:eastAsia="en-US"/>
              </w:rPr>
            </w:pPr>
          </w:p>
        </w:tc>
        <w:tc>
          <w:tcPr>
            <w:tcW w:w="7762" w:type="dxa"/>
            <w:gridSpan w:val="3"/>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5B5754" w:rsidRPr="005B5754" w:rsidRDefault="005B5754" w:rsidP="005B5754">
            <w:pPr>
              <w:shd w:val="clear" w:color="auto" w:fill="FFFFFF"/>
              <w:spacing w:after="0" w:line="240" w:lineRule="auto"/>
              <w:rPr>
                <w:rFonts w:ascii="Arial" w:eastAsia="Times New Roman" w:hAnsi="Arial" w:cs="Arial"/>
                <w:sz w:val="24"/>
                <w:szCs w:val="24"/>
              </w:rPr>
            </w:pPr>
            <w:r w:rsidRPr="005B5754">
              <w:rPr>
                <w:rFonts w:ascii="Times New Roman" w:eastAsia="Times New Roman" w:hAnsi="Times New Roman" w:cs="Times New Roman"/>
                <w:i/>
                <w:iCs/>
                <w:sz w:val="24"/>
                <w:szCs w:val="24"/>
              </w:rPr>
              <w:lastRenderedPageBreak/>
              <w:t>"Чтобы человек был сытым один день, дай ему одну рыбку, два дня - две рыбки, всю жизнь - научи его ловить рыбу".</w:t>
            </w:r>
          </w:p>
          <w:p w:rsidR="005B5754" w:rsidRPr="005B5754" w:rsidRDefault="005B5754" w:rsidP="005B5754">
            <w:pPr>
              <w:shd w:val="clear" w:color="auto" w:fill="FFFFFF"/>
              <w:spacing w:after="0" w:line="240" w:lineRule="auto"/>
              <w:jc w:val="right"/>
              <w:rPr>
                <w:rFonts w:ascii="Arial" w:eastAsia="Times New Roman" w:hAnsi="Arial" w:cs="Arial"/>
                <w:sz w:val="24"/>
                <w:szCs w:val="24"/>
              </w:rPr>
            </w:pPr>
            <w:r w:rsidRPr="005B5754">
              <w:rPr>
                <w:rFonts w:ascii="Times New Roman" w:eastAsia="Times New Roman" w:hAnsi="Times New Roman" w:cs="Times New Roman"/>
                <w:i/>
                <w:iCs/>
                <w:sz w:val="24"/>
                <w:szCs w:val="24"/>
              </w:rPr>
              <w:t>Японская мудрость.</w:t>
            </w:r>
          </w:p>
          <w:p w:rsidR="005B5754" w:rsidRPr="002D6AB9" w:rsidRDefault="005B5754" w:rsidP="00612DB0">
            <w:pPr>
              <w:pStyle w:val="ac"/>
              <w:jc w:val="both"/>
              <w:rPr>
                <w:rStyle w:val="a7"/>
                <w:rFonts w:ascii="Times New Roman" w:hAnsi="Times New Roman" w:cs="Times New Roman"/>
                <w:b w:val="0"/>
                <w:sz w:val="24"/>
                <w:szCs w:val="24"/>
              </w:rPr>
            </w:pPr>
          </w:p>
          <w:p w:rsidR="007B1947" w:rsidRDefault="004E5F53" w:rsidP="007B1947">
            <w:pPr>
              <w:pStyle w:val="ac"/>
              <w:jc w:val="both"/>
              <w:rPr>
                <w:rFonts w:ascii="Times New Roman" w:hAnsi="Times New Roman"/>
                <w:sz w:val="24"/>
                <w:szCs w:val="24"/>
              </w:rPr>
            </w:pPr>
            <w:r w:rsidRPr="007B1947">
              <w:rPr>
                <w:rStyle w:val="a7"/>
                <w:rFonts w:ascii="Times New Roman" w:hAnsi="Times New Roman" w:cs="Times New Roman"/>
                <w:b w:val="0"/>
                <w:sz w:val="24"/>
                <w:szCs w:val="24"/>
              </w:rPr>
              <w:t>Современная школа сегодня шагает в ногу со временем. </w:t>
            </w:r>
            <w:r w:rsidRPr="007B1947">
              <w:rPr>
                <w:rFonts w:ascii="Times New Roman" w:hAnsi="Times New Roman" w:cs="Times New Roman"/>
                <w:color w:val="000000"/>
                <w:sz w:val="24"/>
                <w:szCs w:val="24"/>
                <w:shd w:val="clear" w:color="auto" w:fill="FFFFFF"/>
              </w:rPr>
              <w:t>На смену простой передачи знаний от учителя к ученику выходит способность ребенка к самостоятельности.</w:t>
            </w:r>
            <w:r w:rsidR="009377E6">
              <w:rPr>
                <w:rFonts w:ascii="Times New Roman" w:hAnsi="Times New Roman" w:cs="Times New Roman"/>
                <w:sz w:val="24"/>
                <w:szCs w:val="24"/>
              </w:rPr>
              <w:t xml:space="preserve"> Главной задачей </w:t>
            </w:r>
            <w:r w:rsidR="00612DB0" w:rsidRPr="007B1947">
              <w:rPr>
                <w:rFonts w:ascii="Times New Roman" w:hAnsi="Times New Roman" w:cs="Times New Roman"/>
                <w:sz w:val="24"/>
                <w:szCs w:val="24"/>
              </w:rPr>
              <w:t>становится формирование умения учиться, а главной задачей ученика – учить себя. Этого можно достичь благодаря использованию современных образовательных технологий, которые немыслимы без применения метода проектов.</w:t>
            </w:r>
            <w:r w:rsidR="008D505A" w:rsidRPr="007B1947">
              <w:rPr>
                <w:rFonts w:ascii="Times New Roman" w:hAnsi="Times New Roman" w:cs="Times New Roman"/>
                <w:sz w:val="24"/>
                <w:szCs w:val="24"/>
              </w:rPr>
              <w:t xml:space="preserve"> </w:t>
            </w:r>
            <w:r w:rsidR="008D505A" w:rsidRPr="007B1947">
              <w:rPr>
                <w:rFonts w:ascii="Times New Roman" w:hAnsi="Times New Roman"/>
                <w:sz w:val="24"/>
                <w:szCs w:val="24"/>
              </w:rPr>
              <w:t>Так как в Федеральном образовательном Стандарте НОО приоритетом названо формирование универсальных учебных действий, то можно предположить, что эффективное использование проектной деятельности будет способствовать повышению качества образования и успешности последующего обучения,  формирования у младших школьников социально значимого опыта, т.е. формированию УУД.</w:t>
            </w:r>
          </w:p>
          <w:p w:rsidR="00482E5D" w:rsidRDefault="00482E5D" w:rsidP="007B1947">
            <w:pPr>
              <w:pStyle w:val="ac"/>
              <w:jc w:val="both"/>
              <w:rPr>
                <w:rFonts w:ascii="Times New Roman" w:hAnsi="Times New Roman"/>
                <w:sz w:val="24"/>
                <w:szCs w:val="24"/>
              </w:rPr>
            </w:pPr>
          </w:p>
          <w:p w:rsidR="00E609DF" w:rsidRPr="007B1947" w:rsidRDefault="00B04B90" w:rsidP="007B1947">
            <w:pPr>
              <w:pStyle w:val="ac"/>
              <w:jc w:val="both"/>
              <w:rPr>
                <w:rFonts w:ascii="Times New Roman" w:hAnsi="Times New Roman" w:cs="Times New Roman"/>
                <w:bCs/>
                <w:sz w:val="24"/>
                <w:szCs w:val="24"/>
              </w:rPr>
            </w:pPr>
            <w:r w:rsidRPr="007B1947">
              <w:rPr>
                <w:rFonts w:ascii="Times New Roman" w:hAnsi="Times New Roman" w:cs="Times New Roman"/>
                <w:b/>
                <w:bCs/>
                <w:i/>
                <w:iCs/>
                <w:sz w:val="24"/>
                <w:szCs w:val="24"/>
                <w:bdr w:val="none" w:sz="0" w:space="0" w:color="auto" w:frame="1"/>
              </w:rPr>
              <w:t>Актуальность и перспективность</w:t>
            </w:r>
            <w:r w:rsidRPr="007B1947">
              <w:rPr>
                <w:rFonts w:ascii="Times New Roman" w:hAnsi="Times New Roman" w:cs="Times New Roman"/>
                <w:sz w:val="24"/>
                <w:szCs w:val="24"/>
                <w:bdr w:val="none" w:sz="0" w:space="0" w:color="auto" w:frame="1"/>
              </w:rPr>
              <w:t> опыта 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и направлениями, указанными в президентской инициативе «Наша новая школа».</w:t>
            </w:r>
            <w:r w:rsidR="00E609DF" w:rsidRPr="007B1947">
              <w:rPr>
                <w:rFonts w:ascii="Times New Roman" w:hAnsi="Times New Roman" w:cs="Times New Roman"/>
                <w:sz w:val="24"/>
                <w:szCs w:val="24"/>
                <w:bdr w:val="none" w:sz="0" w:space="0" w:color="auto" w:frame="1"/>
              </w:rPr>
              <w:t xml:space="preserve">    Умение учиться для современного школьника подчеркивается во всех документах, касающихся реформирования  системы образования. Для начальной </w:t>
            </w:r>
            <w:r w:rsidR="00E609DF" w:rsidRPr="007B1947">
              <w:rPr>
                <w:rFonts w:ascii="Times New Roman" w:hAnsi="Times New Roman" w:cs="Times New Roman"/>
                <w:sz w:val="24"/>
                <w:szCs w:val="24"/>
                <w:bdr w:val="none" w:sz="0" w:space="0" w:color="auto" w:frame="1"/>
              </w:rPr>
              <w:lastRenderedPageBreak/>
              <w:t>школы приоритетным является формирование учебной деятельности как желания и умения учиться, развитие познавательных интересов и готовности к обучению. Эти показатели учебной деятельности являются первой ступенью потребности в самообразовании.</w:t>
            </w:r>
          </w:p>
          <w:p w:rsidR="00E609DF" w:rsidRPr="007B1947" w:rsidRDefault="00E609DF" w:rsidP="007D7187">
            <w:pPr>
              <w:pStyle w:val="a6"/>
              <w:shd w:val="clear" w:color="auto" w:fill="FFFFFF"/>
              <w:spacing w:before="0" w:after="0" w:line="240" w:lineRule="auto"/>
              <w:contextualSpacing/>
              <w:jc w:val="both"/>
              <w:textAlignment w:val="baseline"/>
              <w:rPr>
                <w:rFonts w:ascii="Times New Roman" w:hAnsi="Times New Roman" w:cs="Times New Roman"/>
                <w:color w:val="auto"/>
                <w:bdr w:val="none" w:sz="0" w:space="0" w:color="auto" w:frame="1"/>
              </w:rPr>
            </w:pPr>
            <w:r w:rsidRPr="007B1947">
              <w:rPr>
                <w:rFonts w:ascii="Times New Roman" w:hAnsi="Times New Roman"/>
              </w:rPr>
              <w:t>Новой школе нужны новые методы обучения, которые формируют активную, самостоятельную позицию школьников в учении, развивают универсальные учебные действия, реализуют принцип связи обучения с жизнью. Таковым и является проектный метод. Он вошел в жизнь как ответ системы образования на социальный заказ государства. Это один из интерактивных методов современного обучения. С точки зрения Е.С.</w:t>
            </w:r>
            <w:r w:rsidR="00303B22" w:rsidRPr="007B1947">
              <w:rPr>
                <w:rFonts w:ascii="Times New Roman" w:hAnsi="Times New Roman"/>
              </w:rPr>
              <w:t xml:space="preserve"> </w:t>
            </w:r>
            <w:proofErr w:type="spellStart"/>
            <w:r w:rsidRPr="007B1947">
              <w:rPr>
                <w:rFonts w:ascii="Times New Roman" w:hAnsi="Times New Roman"/>
              </w:rPr>
              <w:t>Полат</w:t>
            </w:r>
            <w:proofErr w:type="spellEnd"/>
            <w:r w:rsidRPr="007B1947">
              <w:rPr>
                <w:rFonts w:ascii="Times New Roman" w:hAnsi="Times New Roman"/>
              </w:rPr>
              <w:t xml:space="preserve"> «вместе учиться не только легче и интереснее, но и значительно эффективнее»</w:t>
            </w:r>
            <w:r w:rsidR="00303B22" w:rsidRPr="007B1947">
              <w:rPr>
                <w:rFonts w:ascii="Times New Roman" w:hAnsi="Times New Roman"/>
              </w:rPr>
              <w:t>. Г.Э.Лессинг призывал: «Спорьте, заблуждайтесь, ошибайтесь,…, размышляйте, и хотя и криво, да сами».</w:t>
            </w:r>
          </w:p>
          <w:p w:rsidR="00C95FCA" w:rsidRPr="007B1947" w:rsidRDefault="00C95FCA" w:rsidP="00C95FCA">
            <w:pPr>
              <w:pStyle w:val="a6"/>
              <w:shd w:val="clear" w:color="auto" w:fill="FFFFFF"/>
              <w:spacing w:line="240" w:lineRule="auto"/>
              <w:contextualSpacing/>
              <w:jc w:val="both"/>
              <w:textAlignment w:val="baseline"/>
              <w:rPr>
                <w:rFonts w:ascii="Times New Roman" w:hAnsi="Times New Roman" w:cs="Times New Roman"/>
                <w:bdr w:val="none" w:sz="0" w:space="0" w:color="auto" w:frame="1"/>
              </w:rPr>
            </w:pPr>
            <w:r w:rsidRPr="007B1947">
              <w:rPr>
                <w:rFonts w:ascii="Times New Roman" w:hAnsi="Times New Roman" w:cs="Times New Roman"/>
                <w:bdr w:val="none" w:sz="0" w:space="0" w:color="auto" w:frame="1"/>
              </w:rPr>
              <w:t>Метод проектов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C95FCA" w:rsidRPr="007B1947" w:rsidRDefault="00CB56CA" w:rsidP="00B74FE0">
            <w:pPr>
              <w:pStyle w:val="a6"/>
              <w:shd w:val="clear" w:color="auto" w:fill="FFFFFF"/>
              <w:spacing w:line="240" w:lineRule="auto"/>
              <w:contextualSpacing/>
              <w:jc w:val="both"/>
              <w:textAlignment w:val="baseline"/>
              <w:rPr>
                <w:rFonts w:ascii="Times New Roman" w:hAnsi="Times New Roman" w:cs="Times New Roman"/>
                <w:bdr w:val="none" w:sz="0" w:space="0" w:color="auto" w:frame="1"/>
              </w:rPr>
            </w:pPr>
            <w:r w:rsidRPr="007B1947">
              <w:rPr>
                <w:rFonts w:ascii="Times New Roman" w:hAnsi="Times New Roman" w:cs="Times New Roman"/>
                <w:bdr w:val="none" w:sz="0" w:space="0" w:color="auto" w:frame="1"/>
              </w:rPr>
              <w:t>В наши дни актуальна фраза: «Кто владеет информацией, тот владеет миром». Дети сегодня – это люди нового информационного общества. Современный ребенок может получить информацию разными способами и из разных источников. Но как он сумеет осмыслить, переработать и освоить данную информацию? Поэтому и возникает необходимость научить детей компетентному подходу к решению возникшей проблемы.</w:t>
            </w:r>
          </w:p>
          <w:p w:rsidR="001F1ABF" w:rsidRPr="007B1947" w:rsidRDefault="00B04B90" w:rsidP="001F1ABF">
            <w:pPr>
              <w:pStyle w:val="a6"/>
              <w:shd w:val="clear" w:color="auto" w:fill="FFFFFF"/>
              <w:spacing w:after="0" w:line="240" w:lineRule="auto"/>
              <w:contextualSpacing/>
              <w:textAlignment w:val="baseline"/>
              <w:rPr>
                <w:rFonts w:ascii="Times New Roman" w:hAnsi="Times New Roman" w:cs="Times New Roman"/>
                <w:color w:val="auto"/>
                <w:shd w:val="clear" w:color="auto" w:fill="FFFFFF"/>
              </w:rPr>
            </w:pPr>
            <w:r w:rsidRPr="007B1947">
              <w:rPr>
                <w:rFonts w:ascii="Times New Roman" w:hAnsi="Times New Roman" w:cs="Times New Roman"/>
                <w:b/>
                <w:bCs/>
                <w:i/>
                <w:iCs/>
                <w:color w:val="auto"/>
                <w:bdr w:val="none" w:sz="0" w:space="0" w:color="auto" w:frame="1"/>
              </w:rPr>
              <w:t>Практическая значимость</w:t>
            </w:r>
            <w:r w:rsidRPr="007B1947">
              <w:rPr>
                <w:rFonts w:ascii="Times New Roman" w:hAnsi="Times New Roman" w:cs="Times New Roman"/>
                <w:color w:val="auto"/>
                <w:shd w:val="clear" w:color="auto" w:fill="FFFFFF"/>
              </w:rPr>
              <w:t> </w:t>
            </w:r>
          </w:p>
          <w:p w:rsidR="001F1ABF" w:rsidRPr="007B1947" w:rsidRDefault="001F1ABF" w:rsidP="001F1ABF">
            <w:pPr>
              <w:pStyle w:val="a6"/>
              <w:shd w:val="clear" w:color="auto" w:fill="FFFFFF"/>
              <w:spacing w:after="0"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xml:space="preserve">Теорией и практикой обучения доказано, что учебное проектирование, связывает две стороны процесса познания. С одной стороны, оно является методом обучения, с другой — средством практического применения обучаемыми усвоенных знаний и умений. Процесс обучения будет успешным, а качество знаний достаточно высоким, если обучающиеся будут вооружены системой общих и специальных умений и навыков учебного труда, т.е. универсальными способами учебной познавательной деятельности.  </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xml:space="preserve">Универсальными способами учебной деятельности являются универсальные учебные действия, которые представляют собой совокупный компонент ключевой образовательной компетенции. Школьник выступает субъектом деятельности. Результатом развития УУД  </w:t>
            </w:r>
            <w:proofErr w:type="gramStart"/>
            <w:r w:rsidRPr="007B1947">
              <w:rPr>
                <w:rFonts w:ascii="Times New Roman" w:hAnsi="Times New Roman" w:cs="Times New Roman"/>
                <w:shd w:val="clear" w:color="auto" w:fill="FFFFFF"/>
              </w:rPr>
              <w:t>обучающихся</w:t>
            </w:r>
            <w:proofErr w:type="gramEnd"/>
            <w:r w:rsidRPr="007B1947">
              <w:rPr>
                <w:rFonts w:ascii="Times New Roman" w:hAnsi="Times New Roman" w:cs="Times New Roman"/>
                <w:shd w:val="clear" w:color="auto" w:fill="FFFFFF"/>
              </w:rPr>
              <w:t xml:space="preserve"> является личность школьника, компетентного в сфере образования.</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Стоит отметить, что организация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продемонстрирует хорошие показатели в итоговой диагностике. Кроме того, работа над проектами позволяет:</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обрести ученикам ощущение успешности, независящее от успеваемости;</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учиться применять полученные знания;</w:t>
            </w:r>
          </w:p>
          <w:p w:rsidR="001F1ABF" w:rsidRPr="007B1947" w:rsidRDefault="001F1AB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организовывать сотрудничество с родителями на регулярной основе.</w:t>
            </w:r>
          </w:p>
          <w:p w:rsidR="0028181F" w:rsidRPr="007B1947" w:rsidRDefault="0028181F"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xml:space="preserve">Работа по методу проектов позволяет школьникам приобретать знания, </w:t>
            </w:r>
            <w:r w:rsidRPr="007B1947">
              <w:rPr>
                <w:rFonts w:ascii="Times New Roman" w:hAnsi="Times New Roman" w:cs="Times New Roman"/>
                <w:shd w:val="clear" w:color="auto" w:fill="FFFFFF"/>
              </w:rPr>
              <w:lastRenderedPageBreak/>
              <w:t>которые не могут быть достигнуты только традиционными методами. Это становится возможным потому, что дети сами делают свой выбор и проявляют инициативу.</w:t>
            </w:r>
          </w:p>
          <w:p w:rsidR="005A4E65" w:rsidRPr="007B1947" w:rsidRDefault="005A4E65" w:rsidP="005A4E65">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 xml:space="preserve">Вся наша жизнь – череда различных проектов. Задача учителя научить каждого ребёнка планировать и успешно реализовывать свои жизненные проекты. </w:t>
            </w:r>
          </w:p>
          <w:p w:rsidR="005A4E65" w:rsidRPr="007B1947" w:rsidRDefault="005A4E65" w:rsidP="001F1ABF">
            <w:pPr>
              <w:pStyle w:val="a6"/>
              <w:shd w:val="clear" w:color="auto" w:fill="FFFFFF"/>
              <w:spacing w:line="240" w:lineRule="auto"/>
              <w:contextualSpacing/>
              <w:jc w:val="both"/>
              <w:textAlignment w:val="baseline"/>
              <w:rPr>
                <w:rFonts w:ascii="Times New Roman" w:hAnsi="Times New Roman" w:cs="Times New Roman"/>
                <w:shd w:val="clear" w:color="auto" w:fill="FFFFFF"/>
              </w:rPr>
            </w:pPr>
            <w:r w:rsidRPr="007B1947">
              <w:rPr>
                <w:rFonts w:ascii="Times New Roman" w:hAnsi="Times New Roman" w:cs="Times New Roman"/>
                <w:shd w:val="clear" w:color="auto" w:fill="FFFFFF"/>
              </w:rPr>
              <w:t>Только систематическая и целенаправленная работа над проектной деятельностью помогут обеспечить формирование УУД у младших школьников и создадут условия для повышения качества образования. Как показывает опыт работы, метод творческих проектов может применяться в начальных классах и являться эффективным способом формирования универсальных учебных действий у младших школьников.</w:t>
            </w:r>
          </w:p>
          <w:p w:rsidR="00B04B90" w:rsidRPr="007B1947" w:rsidRDefault="00B04B90" w:rsidP="00722208">
            <w:pPr>
              <w:pStyle w:val="a6"/>
              <w:shd w:val="clear" w:color="auto" w:fill="FFFFFF"/>
              <w:spacing w:before="0" w:after="0" w:line="240" w:lineRule="auto"/>
              <w:contextualSpacing/>
              <w:jc w:val="both"/>
              <w:textAlignment w:val="baseline"/>
              <w:rPr>
                <w:rFonts w:ascii="Times New Roman" w:hAnsi="Times New Roman" w:cs="Times New Roman"/>
                <w:color w:val="auto"/>
              </w:rPr>
            </w:pPr>
            <w:r w:rsidRPr="007B1947">
              <w:rPr>
                <w:rFonts w:ascii="Times New Roman" w:hAnsi="Times New Roman" w:cs="Times New Roman"/>
                <w:b/>
                <w:bCs/>
                <w:i/>
                <w:iCs/>
                <w:color w:val="auto"/>
                <w:bdr w:val="none" w:sz="0" w:space="0" w:color="auto" w:frame="1"/>
              </w:rPr>
              <w:t>Концептуальность.</w:t>
            </w:r>
          </w:p>
          <w:p w:rsidR="00B04B90" w:rsidRPr="007B1947" w:rsidRDefault="00B04B90" w:rsidP="00722208">
            <w:pPr>
              <w:pStyle w:val="a6"/>
              <w:shd w:val="clear" w:color="auto" w:fill="FFFFFF"/>
              <w:spacing w:before="0" w:after="0" w:line="240" w:lineRule="auto"/>
              <w:contextualSpacing/>
              <w:jc w:val="both"/>
              <w:textAlignment w:val="baseline"/>
              <w:rPr>
                <w:rFonts w:ascii="Times New Roman" w:hAnsi="Times New Roman" w:cs="Times New Roman"/>
                <w:color w:val="auto"/>
              </w:rPr>
            </w:pPr>
            <w:r w:rsidRPr="007B1947">
              <w:rPr>
                <w:rFonts w:ascii="Times New Roman" w:hAnsi="Times New Roman" w:cs="Times New Roman"/>
                <w:color w:val="auto"/>
              </w:rPr>
              <w:t xml:space="preserve">Своеобразие и новизна предлагаемого опыта  заключаются в том, что применение современных образовательных технологий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Практическая значимость  данной проблемы заключается в том, что использование новых технологий отвечает современным требованиям, стоящим перед школой при подготовке конкурентоспособных граждан. Благодаря образовательным технологиям, в том числе информационно-коммуникационным, закладываются основы для успешной адаптации и самореализации в дальнейшей жизни наших </w:t>
            </w:r>
            <w:r w:rsidR="003A5FE4" w:rsidRPr="007B1947">
              <w:rPr>
                <w:rFonts w:ascii="Times New Roman" w:hAnsi="Times New Roman" w:cs="Times New Roman"/>
                <w:color w:val="auto"/>
              </w:rPr>
              <w:t>детей</w:t>
            </w:r>
            <w:r w:rsidRPr="007B1947">
              <w:rPr>
                <w:rFonts w:ascii="Times New Roman" w:hAnsi="Times New Roman" w:cs="Times New Roman"/>
                <w:color w:val="auto"/>
              </w:rPr>
              <w:t>.</w:t>
            </w:r>
          </w:p>
          <w:p w:rsidR="00B04B90" w:rsidRPr="007B1947" w:rsidRDefault="00B04B90" w:rsidP="00722208">
            <w:pPr>
              <w:shd w:val="clear" w:color="auto" w:fill="FFFFFF"/>
              <w:spacing w:after="0" w:line="240" w:lineRule="auto"/>
              <w:contextualSpacing/>
              <w:rPr>
                <w:rFonts w:ascii="Times New Roman" w:hAnsi="Times New Roman" w:cs="Times New Roman"/>
                <w:sz w:val="24"/>
                <w:szCs w:val="24"/>
              </w:rPr>
            </w:pPr>
          </w:p>
        </w:tc>
      </w:tr>
      <w:tr w:rsidR="00B04B90" w:rsidRPr="007B1947" w:rsidTr="00636746">
        <w:trPr>
          <w:trHeight w:val="2546"/>
        </w:trPr>
        <w:tc>
          <w:tcPr>
            <w:tcW w:w="2465" w:type="dxa"/>
            <w:gridSpan w:val="2"/>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eastAsia="ru-RU"/>
              </w:rPr>
            </w:pPr>
          </w:p>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eastAsia="ru-RU"/>
              </w:rPr>
            </w:pPr>
          </w:p>
        </w:tc>
        <w:tc>
          <w:tcPr>
            <w:tcW w:w="7762" w:type="dxa"/>
            <w:gridSpan w:val="3"/>
            <w:vMerge/>
            <w:tcBorders>
              <w:left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240" w:lineRule="auto"/>
              <w:ind w:firstLine="335"/>
              <w:contextualSpacing/>
              <w:jc w:val="both"/>
              <w:rPr>
                <w:rFonts w:ascii="Times New Roman" w:hAnsi="Times New Roman" w:cs="Times New Roman"/>
                <w:color w:val="auto"/>
                <w:sz w:val="24"/>
                <w:szCs w:val="24"/>
              </w:rPr>
            </w:pPr>
          </w:p>
        </w:tc>
      </w:tr>
      <w:tr w:rsidR="00B04B90" w:rsidRPr="007B1947" w:rsidTr="00636746">
        <w:trPr>
          <w:trHeight w:val="1133"/>
        </w:trPr>
        <w:tc>
          <w:tcPr>
            <w:tcW w:w="2465" w:type="dxa"/>
            <w:gridSpan w:val="2"/>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eastAsia="ru-RU"/>
              </w:rPr>
            </w:pPr>
          </w:p>
        </w:tc>
        <w:tc>
          <w:tcPr>
            <w:tcW w:w="7762" w:type="dxa"/>
            <w:gridSpan w:val="3"/>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240" w:lineRule="auto"/>
              <w:ind w:firstLine="335"/>
              <w:contextualSpacing/>
              <w:jc w:val="both"/>
              <w:rPr>
                <w:rFonts w:ascii="Times New Roman" w:hAnsi="Times New Roman" w:cs="Times New Roman"/>
                <w:color w:val="auto"/>
                <w:sz w:val="24"/>
                <w:szCs w:val="24"/>
              </w:rPr>
            </w:pPr>
          </w:p>
        </w:tc>
      </w:tr>
      <w:tr w:rsidR="00B04B90" w:rsidRPr="007B1947" w:rsidTr="00636746">
        <w:tc>
          <w:tcPr>
            <w:tcW w:w="2465"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eastAsiaTheme="minorEastAsia" w:hAnsi="Times New Roman" w:cs="Times New Roman"/>
                <w:color w:val="auto"/>
                <w:sz w:val="24"/>
                <w:szCs w:val="24"/>
                <w:lang w:val="en-US" w:eastAsia="ru-RU"/>
              </w:rPr>
            </w:pPr>
            <w:r w:rsidRPr="007B1947">
              <w:rPr>
                <w:rFonts w:ascii="Times New Roman" w:eastAsiaTheme="minorEastAsia" w:hAnsi="Times New Roman" w:cs="Times New Roman"/>
                <w:color w:val="auto"/>
                <w:sz w:val="24"/>
                <w:szCs w:val="24"/>
                <w:lang w:eastAsia="ru-RU"/>
              </w:rPr>
              <w:lastRenderedPageBreak/>
              <w:t>3. Теоретическая база опыта.</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6"/>
              <w:shd w:val="clear" w:color="auto" w:fill="FFFFFF"/>
              <w:spacing w:before="0" w:after="0" w:line="240" w:lineRule="auto"/>
              <w:contextualSpacing/>
              <w:jc w:val="both"/>
              <w:textAlignment w:val="baseline"/>
              <w:rPr>
                <w:rFonts w:ascii="Times New Roman" w:hAnsi="Times New Roman" w:cs="Times New Roman"/>
                <w:color w:val="auto"/>
              </w:rPr>
            </w:pPr>
            <w:r w:rsidRPr="007B1947">
              <w:rPr>
                <w:rFonts w:ascii="Times New Roman" w:hAnsi="Times New Roman" w:cs="Times New Roman"/>
                <w:b/>
                <w:bCs/>
                <w:i/>
                <w:iCs/>
                <w:color w:val="auto"/>
                <w:bdr w:val="none" w:sz="0" w:space="0" w:color="auto" w:frame="1"/>
              </w:rPr>
              <w:t>Теоретической базой</w:t>
            </w:r>
            <w:r w:rsidRPr="007B1947">
              <w:rPr>
                <w:rFonts w:ascii="Times New Roman" w:hAnsi="Times New Roman" w:cs="Times New Roman"/>
                <w:color w:val="auto"/>
                <w:bdr w:val="none" w:sz="0" w:space="0" w:color="auto" w:frame="1"/>
                <w:shd w:val="clear" w:color="auto" w:fill="FFFFFF"/>
              </w:rPr>
              <w:t> опыта явились работы </w:t>
            </w:r>
            <w:r w:rsidRPr="007B1947">
              <w:rPr>
                <w:rFonts w:ascii="Times New Roman" w:hAnsi="Times New Roman" w:cs="Times New Roman"/>
                <w:color w:val="auto"/>
                <w:bdr w:val="none" w:sz="0" w:space="0" w:color="auto" w:frame="1"/>
              </w:rPr>
              <w:t>ниже</w:t>
            </w:r>
            <w:r w:rsidRPr="007B1947">
              <w:rPr>
                <w:rFonts w:ascii="Times New Roman" w:hAnsi="Times New Roman" w:cs="Times New Roman"/>
                <w:color w:val="auto"/>
                <w:bdr w:val="none" w:sz="0" w:space="0" w:color="auto" w:frame="1"/>
                <w:shd w:val="clear" w:color="auto" w:fill="FFFFFF"/>
              </w:rPr>
              <w:t xml:space="preserve"> представленных авторов:</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1.А.Р.Комалеева. </w:t>
            </w:r>
            <w:proofErr w:type="spellStart"/>
            <w:r w:rsidRPr="007B1947">
              <w:rPr>
                <w:rFonts w:ascii="Times New Roman" w:hAnsi="Times New Roman" w:cs="Times New Roman"/>
              </w:rPr>
              <w:t>Н.В.Шиганова</w:t>
            </w:r>
            <w:proofErr w:type="spellEnd"/>
            <w:r w:rsidRPr="007B1947">
              <w:rPr>
                <w:rFonts w:ascii="Times New Roman" w:hAnsi="Times New Roman" w:cs="Times New Roman"/>
              </w:rPr>
              <w:t>. Проектная деятельность как средство формирования универсальных учебных действий младших школьников / учеб</w:t>
            </w:r>
            <w:proofErr w:type="gramStart"/>
            <w:r w:rsidRPr="007B1947">
              <w:rPr>
                <w:rFonts w:ascii="Times New Roman" w:hAnsi="Times New Roman" w:cs="Times New Roman"/>
              </w:rPr>
              <w:t>.</w:t>
            </w:r>
            <w:proofErr w:type="gramEnd"/>
            <w:r w:rsidRPr="007B1947">
              <w:rPr>
                <w:rFonts w:ascii="Times New Roman" w:hAnsi="Times New Roman" w:cs="Times New Roman"/>
              </w:rPr>
              <w:t xml:space="preserve"> </w:t>
            </w:r>
            <w:proofErr w:type="spellStart"/>
            <w:proofErr w:type="gramStart"/>
            <w:r w:rsidRPr="007B1947">
              <w:rPr>
                <w:rFonts w:ascii="Times New Roman" w:hAnsi="Times New Roman" w:cs="Times New Roman"/>
              </w:rPr>
              <w:t>п</w:t>
            </w:r>
            <w:proofErr w:type="gramEnd"/>
            <w:r w:rsidRPr="007B1947">
              <w:rPr>
                <w:rFonts w:ascii="Times New Roman" w:hAnsi="Times New Roman" w:cs="Times New Roman"/>
              </w:rPr>
              <w:t>особ</w:t>
            </w:r>
            <w:proofErr w:type="spellEnd"/>
            <w:r w:rsidRPr="007B1947">
              <w:rPr>
                <w:rFonts w:ascii="Times New Roman" w:hAnsi="Times New Roman" w:cs="Times New Roman"/>
              </w:rPr>
              <w:t xml:space="preserve">./ Институт педагогики и психологии профессионального образования РАО, 2014.-78 </w:t>
            </w:r>
            <w:proofErr w:type="gramStart"/>
            <w:r w:rsidRPr="007B1947">
              <w:rPr>
                <w:rFonts w:ascii="Times New Roman" w:hAnsi="Times New Roman" w:cs="Times New Roman"/>
              </w:rPr>
              <w:t>с</w:t>
            </w:r>
            <w:proofErr w:type="gramEnd"/>
            <w:r w:rsidRPr="007B1947">
              <w:rPr>
                <w:rFonts w:ascii="Times New Roman" w:hAnsi="Times New Roman" w:cs="Times New Roman"/>
              </w:rPr>
              <w:t>.</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2.Дж</w:t>
            </w:r>
            <w:proofErr w:type="gramStart"/>
            <w:r w:rsidRPr="007B1947">
              <w:rPr>
                <w:rFonts w:ascii="Times New Roman" w:hAnsi="Times New Roman" w:cs="Times New Roman"/>
              </w:rPr>
              <w:t>.Д</w:t>
            </w:r>
            <w:proofErr w:type="gramEnd"/>
            <w:r w:rsidRPr="007B1947">
              <w:rPr>
                <w:rFonts w:ascii="Times New Roman" w:hAnsi="Times New Roman" w:cs="Times New Roman"/>
              </w:rPr>
              <w:t xml:space="preserve">ьюи.Демократичкое образование / </w:t>
            </w:r>
            <w:proofErr w:type="spellStart"/>
            <w:r w:rsidRPr="007B1947">
              <w:rPr>
                <w:rFonts w:ascii="Times New Roman" w:hAnsi="Times New Roman" w:cs="Times New Roman"/>
              </w:rPr>
              <w:t>Дж.Дьюи.-М</w:t>
            </w:r>
            <w:proofErr w:type="spellEnd"/>
            <w:r w:rsidRPr="007B1947">
              <w:rPr>
                <w:rFonts w:ascii="Times New Roman" w:hAnsi="Times New Roman" w:cs="Times New Roman"/>
              </w:rPr>
              <w:t>.: педагогика Пресс, 2000, -382 с.</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3. </w:t>
            </w:r>
            <w:proofErr w:type="spellStart"/>
            <w:r w:rsidRPr="007B1947">
              <w:rPr>
                <w:rFonts w:ascii="Times New Roman" w:hAnsi="Times New Roman" w:cs="Times New Roman"/>
              </w:rPr>
              <w:t>Е.С.Полат</w:t>
            </w:r>
            <w:proofErr w:type="spellEnd"/>
            <w:r w:rsidRPr="007B1947">
              <w:rPr>
                <w:rFonts w:ascii="Times New Roman" w:hAnsi="Times New Roman" w:cs="Times New Roman"/>
              </w:rPr>
              <w:t xml:space="preserve">. Новые педагогические информационные технологии в системе образования / М.: </w:t>
            </w:r>
            <w:proofErr w:type="spellStart"/>
            <w:r w:rsidRPr="007B1947">
              <w:rPr>
                <w:rFonts w:ascii="Times New Roman" w:hAnsi="Times New Roman" w:cs="Times New Roman"/>
              </w:rPr>
              <w:t>Издат</w:t>
            </w:r>
            <w:proofErr w:type="spellEnd"/>
            <w:r w:rsidRPr="007B1947">
              <w:rPr>
                <w:rFonts w:ascii="Times New Roman" w:hAnsi="Times New Roman" w:cs="Times New Roman"/>
              </w:rPr>
              <w:t xml:space="preserve">. центр «Академия», 2008.-272 </w:t>
            </w:r>
            <w:proofErr w:type="gramStart"/>
            <w:r w:rsidRPr="007B1947">
              <w:rPr>
                <w:rFonts w:ascii="Times New Roman" w:hAnsi="Times New Roman" w:cs="Times New Roman"/>
              </w:rPr>
              <w:t>с</w:t>
            </w:r>
            <w:proofErr w:type="gramEnd"/>
            <w:r w:rsidRPr="007B1947">
              <w:rPr>
                <w:rFonts w:ascii="Times New Roman" w:hAnsi="Times New Roman" w:cs="Times New Roman"/>
              </w:rPr>
              <w:t>.</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4.Е.Н.Землянская. Учебные проекты младших школьников/ Статья/ Журнал Начальная школа/ № 9. 2005.- 55 </w:t>
            </w:r>
            <w:proofErr w:type="gramStart"/>
            <w:r w:rsidRPr="007B1947">
              <w:rPr>
                <w:rFonts w:ascii="Times New Roman" w:hAnsi="Times New Roman" w:cs="Times New Roman"/>
              </w:rPr>
              <w:t>с</w:t>
            </w:r>
            <w:proofErr w:type="gramEnd"/>
            <w:r w:rsidRPr="007B1947">
              <w:rPr>
                <w:rFonts w:ascii="Times New Roman" w:hAnsi="Times New Roman" w:cs="Times New Roman"/>
              </w:rPr>
              <w:t>.</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5. И.С.Сергеев. Как организовать проектную деятельность/ Практическое пособие для работников общеобразовательных учреждений / 2-е изд., </w:t>
            </w:r>
            <w:proofErr w:type="spellStart"/>
            <w:r w:rsidRPr="007B1947">
              <w:rPr>
                <w:rFonts w:ascii="Times New Roman" w:hAnsi="Times New Roman" w:cs="Times New Roman"/>
              </w:rPr>
              <w:t>испр</w:t>
            </w:r>
            <w:proofErr w:type="spellEnd"/>
            <w:r w:rsidRPr="007B1947">
              <w:rPr>
                <w:rFonts w:ascii="Times New Roman" w:hAnsi="Times New Roman" w:cs="Times New Roman"/>
              </w:rPr>
              <w:t>. И доп.-М.: АРКТИ, 2005.-80 с.</w:t>
            </w:r>
          </w:p>
          <w:p w:rsidR="008C0C3A"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b/>
              </w:rPr>
            </w:pPr>
            <w:r w:rsidRPr="007B1947">
              <w:rPr>
                <w:rFonts w:ascii="Times New Roman" w:hAnsi="Times New Roman" w:cs="Times New Roman"/>
              </w:rPr>
              <w:t xml:space="preserve">6. </w:t>
            </w:r>
            <w:proofErr w:type="spellStart"/>
            <w:r w:rsidRPr="007B1947">
              <w:rPr>
                <w:rFonts w:ascii="Times New Roman" w:hAnsi="Times New Roman" w:cs="Times New Roman"/>
              </w:rPr>
              <w:t>Мятяш</w:t>
            </w:r>
            <w:proofErr w:type="spellEnd"/>
            <w:r w:rsidRPr="007B1947">
              <w:rPr>
                <w:rFonts w:ascii="Times New Roman" w:hAnsi="Times New Roman" w:cs="Times New Roman"/>
              </w:rPr>
              <w:t xml:space="preserve"> Н.В. Инновационные педагогические технологии. Проектное обучение: учеб</w:t>
            </w:r>
            <w:proofErr w:type="gramStart"/>
            <w:r w:rsidRPr="007B1947">
              <w:rPr>
                <w:rFonts w:ascii="Times New Roman" w:hAnsi="Times New Roman" w:cs="Times New Roman"/>
              </w:rPr>
              <w:t>.</w:t>
            </w:r>
            <w:proofErr w:type="gramEnd"/>
            <w:r w:rsidRPr="007B1947">
              <w:rPr>
                <w:rFonts w:ascii="Times New Roman" w:hAnsi="Times New Roman" w:cs="Times New Roman"/>
              </w:rPr>
              <w:t xml:space="preserve"> </w:t>
            </w:r>
            <w:proofErr w:type="gramStart"/>
            <w:r w:rsidRPr="007B1947">
              <w:rPr>
                <w:rFonts w:ascii="Times New Roman" w:hAnsi="Times New Roman" w:cs="Times New Roman"/>
              </w:rPr>
              <w:t>п</w:t>
            </w:r>
            <w:proofErr w:type="gramEnd"/>
            <w:r w:rsidRPr="007B1947">
              <w:rPr>
                <w:rFonts w:ascii="Times New Roman" w:hAnsi="Times New Roman" w:cs="Times New Roman"/>
              </w:rPr>
              <w:t xml:space="preserve">особие для студ. Учреждений </w:t>
            </w:r>
            <w:proofErr w:type="spellStart"/>
            <w:r w:rsidRPr="007B1947">
              <w:rPr>
                <w:rFonts w:ascii="Times New Roman" w:hAnsi="Times New Roman" w:cs="Times New Roman"/>
              </w:rPr>
              <w:t>высш</w:t>
            </w:r>
            <w:proofErr w:type="spellEnd"/>
            <w:r w:rsidRPr="007B1947">
              <w:rPr>
                <w:rFonts w:ascii="Times New Roman" w:hAnsi="Times New Roman" w:cs="Times New Roman"/>
              </w:rPr>
              <w:t xml:space="preserve">. Проф. Образования / </w:t>
            </w:r>
            <w:proofErr w:type="spellStart"/>
            <w:r w:rsidRPr="007B1947">
              <w:rPr>
                <w:rFonts w:ascii="Times New Roman" w:hAnsi="Times New Roman" w:cs="Times New Roman"/>
              </w:rPr>
              <w:t>Н.В.Мятяш</w:t>
            </w:r>
            <w:proofErr w:type="spellEnd"/>
            <w:r w:rsidRPr="007B1947">
              <w:rPr>
                <w:rFonts w:ascii="Times New Roman" w:hAnsi="Times New Roman" w:cs="Times New Roman"/>
              </w:rPr>
              <w:t xml:space="preserve"> Н.В.- 2-е изд., доп.-М.: Издательский центр «Академия», 2012.-160 </w:t>
            </w:r>
            <w:proofErr w:type="gramStart"/>
            <w:r w:rsidRPr="007B1947">
              <w:rPr>
                <w:rFonts w:ascii="Times New Roman" w:hAnsi="Times New Roman" w:cs="Times New Roman"/>
              </w:rPr>
              <w:t>с</w:t>
            </w:r>
            <w:proofErr w:type="gramEnd"/>
            <w:r w:rsidRPr="007B1947">
              <w:rPr>
                <w:rFonts w:ascii="Times New Roman" w:hAnsi="Times New Roman" w:cs="Times New Roman"/>
                <w:b/>
              </w:rPr>
              <w:t xml:space="preserve">.      </w:t>
            </w:r>
          </w:p>
          <w:p w:rsidR="00B04B90" w:rsidRPr="007B1947" w:rsidRDefault="008C0C3A" w:rsidP="0026724A">
            <w:pPr>
              <w:pStyle w:val="a6"/>
              <w:shd w:val="clear" w:color="auto" w:fill="FFFFFF"/>
              <w:spacing w:line="240" w:lineRule="auto"/>
              <w:ind w:left="360"/>
              <w:contextualSpacing/>
              <w:jc w:val="both"/>
              <w:textAlignment w:val="baseline"/>
              <w:rPr>
                <w:rFonts w:ascii="Times New Roman" w:hAnsi="Times New Roman" w:cs="Times New Roman"/>
              </w:rPr>
            </w:pPr>
            <w:r w:rsidRPr="007B1947">
              <w:rPr>
                <w:rFonts w:ascii="Times New Roman" w:hAnsi="Times New Roman" w:cs="Times New Roman"/>
              </w:rPr>
              <w:t xml:space="preserve">7. Н.В.Иванова. Как организовать практическую деятельность в школе/Иванова Н.В. Издательство АРКТИ, 2013.-128 </w:t>
            </w:r>
            <w:proofErr w:type="gramStart"/>
            <w:r w:rsidRPr="007B1947">
              <w:rPr>
                <w:rFonts w:ascii="Times New Roman" w:hAnsi="Times New Roman" w:cs="Times New Roman"/>
              </w:rPr>
              <w:t>с</w:t>
            </w:r>
            <w:proofErr w:type="gramEnd"/>
            <w:r w:rsidRPr="007B1947">
              <w:rPr>
                <w:rFonts w:ascii="Times New Roman" w:hAnsi="Times New Roman" w:cs="Times New Roman"/>
              </w:rPr>
              <w:t>.</w:t>
            </w:r>
          </w:p>
        </w:tc>
      </w:tr>
      <w:tr w:rsidR="00B04B90" w:rsidRPr="007B1947" w:rsidTr="008E6FB9">
        <w:trPr>
          <w:trHeight w:val="7861"/>
        </w:trPr>
        <w:tc>
          <w:tcPr>
            <w:tcW w:w="2465"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3"/>
              <w:spacing w:after="0" w:line="100" w:lineRule="atLeast"/>
              <w:contextualSpacing/>
              <w:rPr>
                <w:rFonts w:ascii="Times New Roman" w:hAnsi="Times New Roman" w:cs="Times New Roman"/>
                <w:color w:val="auto"/>
                <w:sz w:val="24"/>
                <w:szCs w:val="24"/>
              </w:rPr>
            </w:pPr>
            <w:r w:rsidRPr="007B1947">
              <w:rPr>
                <w:rFonts w:ascii="Times New Roman" w:hAnsi="Times New Roman" w:cs="Times New Roman"/>
                <w:color w:val="auto"/>
                <w:sz w:val="24"/>
                <w:szCs w:val="24"/>
              </w:rPr>
              <w:lastRenderedPageBreak/>
              <w:t>4. Технология опыта. Система конкретных педагогических действий, содержание, методы, приемы воспитания и обучения</w:t>
            </w:r>
          </w:p>
          <w:p w:rsidR="00B04B90" w:rsidRPr="007B1947" w:rsidRDefault="00B04B90" w:rsidP="00722208">
            <w:pPr>
              <w:pStyle w:val="a6"/>
              <w:spacing w:before="0" w:after="0" w:line="100" w:lineRule="atLeast"/>
              <w:contextualSpacing/>
              <w:rPr>
                <w:rFonts w:ascii="Times New Roman" w:hAnsi="Times New Roman" w:cs="Times New Roman"/>
                <w:color w:val="auto"/>
              </w:rPr>
            </w:pPr>
          </w:p>
        </w:tc>
        <w:tc>
          <w:tcPr>
            <w:tcW w:w="7762" w:type="dxa"/>
            <w:gridSpan w:val="3"/>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C5B03" w:rsidRPr="007B1947" w:rsidRDefault="006C5B03" w:rsidP="006C5B03">
            <w:pPr>
              <w:pStyle w:val="ac"/>
              <w:jc w:val="both"/>
              <w:rPr>
                <w:rFonts w:ascii="Times New Roman" w:eastAsia="Lucida Sans Unicode" w:hAnsi="Times New Roman" w:cs="Times New Roman"/>
                <w:bCs/>
                <w:i/>
                <w:sz w:val="24"/>
                <w:szCs w:val="24"/>
                <w:bdr w:val="none" w:sz="0" w:space="0" w:color="auto" w:frame="1"/>
              </w:rPr>
            </w:pPr>
            <w:r w:rsidRPr="007B1947">
              <w:rPr>
                <w:rFonts w:ascii="Times New Roman" w:eastAsia="Lucida Sans Unicode" w:hAnsi="Times New Roman" w:cs="Times New Roman"/>
                <w:bCs/>
                <w:sz w:val="24"/>
                <w:szCs w:val="24"/>
                <w:bdr w:val="none" w:sz="0" w:space="0" w:color="auto" w:frame="1"/>
              </w:rPr>
              <w:t xml:space="preserve">С </w:t>
            </w:r>
            <w:r w:rsidRPr="007B1947">
              <w:rPr>
                <w:rFonts w:ascii="Times New Roman" w:eastAsia="Lucida Sans Unicode" w:hAnsi="Times New Roman" w:cs="Times New Roman"/>
                <w:sz w:val="24"/>
                <w:szCs w:val="24"/>
                <w:bdr w:val="none" w:sz="0" w:space="0" w:color="auto" w:frame="1"/>
              </w:rPr>
              <w:t xml:space="preserve">методом проектов я столкнулась  в своей практике, начав работать по УМК «Планета знаний». В основу содержания и структуру учебников были заложены современные педагогические технологии.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Вариативная часть учебников включала задания на расширение знаний по теме, на применение полученных знаний в нестандартных ситуациях. Важное место в вариативной части занимали задания на развитие творческих способностей. Для выполнения таких заданий была необходима работа детей с источниками информации (справочниками, словарями, энциклопедиями). В период обучения грамоте дети учились получать информацию при общении со сверстниками, родителями, учителями.</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В ходе выполнения разнообразных заданий дети учились работать в коллективе: распределять работу, договариваться, получать общий результат.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Таким образом, дети усваивали новые формы общения, учились разрешать конфликтные ситуации, приобретали умения получать новую информацию.</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В учебниках имелись специальные развороты проектной деятельности учащихся. Работа над проектами способствовала расширению кругозора учеников по темам, формировала у них умение работать с информацией, развивала творчески и носила исключительно добровольный характер.</w:t>
            </w:r>
          </w:p>
          <w:p w:rsidR="006C5B03" w:rsidRPr="007B1947" w:rsidRDefault="006C5B03" w:rsidP="006C5B03">
            <w:pPr>
              <w:pStyle w:val="ac"/>
              <w:jc w:val="both"/>
              <w:rPr>
                <w:rFonts w:ascii="Times New Roman" w:eastAsia="Lucida Sans Unicode" w:hAnsi="Times New Roman" w:cs="Times New Roman"/>
                <w:bCs/>
                <w:i/>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Некоторое время  эта работа проводилась эпизодически. Было много неизвестного и непонятного.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Начиная работу с первоклассниками, выделила ряд проблем. Это низкий уровень самостоятельности учащихся в учебном процессе, неумение следовать инструкции, неспособность выделить последовательность действий, невысокий уровень развития мыслительных операций.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Обдумывая эти проблемы, решила целенаправленно использовать вариативную часть учебников и работу над проектами по предложенным авторами УМК темам. Таким образом, дети постепенно погружались в атмосферу, требующую думать, рассуждать, излагать свои мысли и применять все имеющиеся у них знания на практике.</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Поэтому, начиная со второго полугодия, стала чаще вовлекать учащихся в проектную деятельность. С малышами проводились беседы: «Что такое проект», «Как выполнить проект», «Для чего нужен проект», «С чего начать работу над проектом», «Я выполняю проект», «Что получу в результате проделанной работы».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У родителей тоже возникали вопросы. На собрании они были ознакомлены с методикой организации проектной деятельности детей. Родители  определили  оптимальные формы возможного своего участия (совет, творческая идея, информация, проявление заинтересованности). </w:t>
            </w:r>
          </w:p>
          <w:p w:rsidR="006C5B03" w:rsidRPr="007B1947" w:rsidRDefault="00B07914"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Б</w:t>
            </w:r>
            <w:r w:rsidR="006C5B03" w:rsidRPr="007B1947">
              <w:rPr>
                <w:rFonts w:ascii="Times New Roman" w:eastAsia="Lucida Sans Unicode" w:hAnsi="Times New Roman" w:cs="Times New Roman"/>
                <w:sz w:val="24"/>
                <w:szCs w:val="24"/>
                <w:bdr w:val="none" w:sz="0" w:space="0" w:color="auto" w:frame="1"/>
              </w:rPr>
              <w:t xml:space="preserve">ыло проведено наблюдение, результаты которого показали  уровень </w:t>
            </w:r>
            <w:proofErr w:type="spellStart"/>
            <w:r w:rsidR="006C5B03" w:rsidRPr="007B1947">
              <w:rPr>
                <w:rFonts w:ascii="Times New Roman" w:eastAsia="Lucida Sans Unicode" w:hAnsi="Times New Roman" w:cs="Times New Roman"/>
                <w:sz w:val="24"/>
                <w:szCs w:val="24"/>
                <w:bdr w:val="none" w:sz="0" w:space="0" w:color="auto" w:frame="1"/>
              </w:rPr>
              <w:t>сформированности</w:t>
            </w:r>
            <w:proofErr w:type="spellEnd"/>
            <w:r w:rsidR="006C5B03" w:rsidRPr="007B1947">
              <w:rPr>
                <w:rFonts w:ascii="Times New Roman" w:eastAsia="Lucida Sans Unicode" w:hAnsi="Times New Roman" w:cs="Times New Roman"/>
                <w:sz w:val="24"/>
                <w:szCs w:val="24"/>
                <w:bdr w:val="none" w:sz="0" w:space="0" w:color="auto" w:frame="1"/>
              </w:rPr>
              <w:t xml:space="preserve"> коммуникативных </w:t>
            </w:r>
            <w:r w:rsidRPr="007B1947">
              <w:rPr>
                <w:rFonts w:ascii="Times New Roman" w:eastAsia="Lucida Sans Unicode" w:hAnsi="Times New Roman" w:cs="Times New Roman"/>
                <w:sz w:val="24"/>
                <w:szCs w:val="24"/>
                <w:bdr w:val="none" w:sz="0" w:space="0" w:color="auto" w:frame="1"/>
              </w:rPr>
              <w:t>способностей детей.</w:t>
            </w:r>
            <w:r w:rsidR="006C5B03" w:rsidRPr="007B1947">
              <w:rPr>
                <w:rFonts w:ascii="Times New Roman" w:eastAsia="Lucida Sans Unicode" w:hAnsi="Times New Roman" w:cs="Times New Roman"/>
                <w:sz w:val="24"/>
                <w:szCs w:val="24"/>
                <w:bdr w:val="none" w:sz="0" w:space="0" w:color="auto" w:frame="1"/>
              </w:rPr>
              <w:t xml:space="preserve"> </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Полученные данные результатов работы свидетельствовали о том, что, во-первых, в процессе реализации проекта совершенствовался уровень готовности школьников к проектной деятельности. Во-вторых, после многократного участия детей в проектной деятельности  повышался, на мой взгляд, уровень компетентности. Значит использование проектного метода эффективно.</w:t>
            </w:r>
          </w:p>
          <w:p w:rsidR="006C5B03" w:rsidRPr="007B1947" w:rsidRDefault="006C5B03" w:rsidP="006C5B03">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Работа по использованию одного из инновационных методов обучения (метод проектов) постепенно усовершенствуется и усложняется.</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Я использую следующие этапы работы над проектом:</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lastRenderedPageBreak/>
              <w:t>1-й – погружение в проект;</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2-й – организация деятельности;</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3-й – осуществление деятельности;</w:t>
            </w:r>
          </w:p>
          <w:p w:rsidR="00835157" w:rsidRPr="007B1947" w:rsidRDefault="00835157"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4-й – презентация результатов и рефлексия.</w:t>
            </w:r>
          </w:p>
          <w:p w:rsidR="00176402" w:rsidRPr="007B1947" w:rsidRDefault="00176402"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Учитель формулирует проблему проекта, но не всякая проблема заставляет человека действовать. Тема проекта должна быть дана в общих чертах, а дети её обсудят, домыслят, может быть переформулируют, или даже выберут тему проекта самостоятельно. Это должна быть тема, над которой детям было бы интересно поработать.</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Когда появилось чёткое представление о проблеме проекта и ясна её цель, мы планируем работу. Планирование представляет для многих детей определённую трудность. Здесь нужно ему помочь, а не планировать вместо него.</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Разработать план своего проекта помогает памятка с вопросами.</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Отвечая на эти вопросы, ученик определяет задачи, способы работы на каждом этапе, определяет сроки работы, выявляет имеющиеся и недостающие ресурсы.</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На данном этапе ученики ищут необходимую информацию, пользуясь книгами, </w:t>
            </w:r>
            <w:proofErr w:type="spellStart"/>
            <w:r w:rsidRPr="007B1947">
              <w:rPr>
                <w:rFonts w:ascii="Times New Roman" w:eastAsia="Lucida Sans Unicode" w:hAnsi="Times New Roman" w:cs="Times New Roman"/>
                <w:sz w:val="24"/>
                <w:szCs w:val="24"/>
                <w:bdr w:val="none" w:sz="0" w:space="0" w:color="auto" w:frame="1"/>
              </w:rPr>
              <w:t>интернет-ресурсами</w:t>
            </w:r>
            <w:proofErr w:type="spellEnd"/>
            <w:r w:rsidRPr="007B1947">
              <w:rPr>
                <w:rFonts w:ascii="Times New Roman" w:eastAsia="Lucida Sans Unicode" w:hAnsi="Times New Roman" w:cs="Times New Roman"/>
                <w:sz w:val="24"/>
                <w:szCs w:val="24"/>
                <w:bdr w:val="none" w:sz="0" w:space="0" w:color="auto" w:frame="1"/>
              </w:rPr>
              <w:t xml:space="preserve">, консультируются с взрослыми по теме проекта, посещают библиотеки, проводят опросы и анкетирование, опыты и исследования. Полученную информацию анализируют и систематизируют. </w:t>
            </w:r>
          </w:p>
          <w:p w:rsidR="00FA6A21" w:rsidRPr="007B1947" w:rsidRDefault="00FA6A21" w:rsidP="00FA6A21">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Презентация – это витрина проекта. Важнейшим навыком, который приобретают дети в ходе проектной деятельности - это навык публичного выступления. Дети учатся кратко и убедительно представлять свою работу.</w:t>
            </w:r>
          </w:p>
          <w:p w:rsidR="00DF51EF" w:rsidRPr="007B1947" w:rsidRDefault="00FA6A21"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Так же ученики готовятся к тому, что автору придётся отвечать на вопросы публики. Любой вопрос по теме проекта даёт автору ещё один шанс показать свою компетентность.</w:t>
            </w:r>
          </w:p>
          <w:p w:rsidR="00300182" w:rsidRPr="007B1947" w:rsidRDefault="00300182" w:rsidP="00DF51EF">
            <w:pPr>
              <w:pStyle w:val="ac"/>
              <w:jc w:val="both"/>
              <w:rPr>
                <w:rFonts w:ascii="Times New Roman" w:eastAsia="Lucida Sans Unicode" w:hAnsi="Times New Roman" w:cs="Times New Roman"/>
                <w:b/>
                <w:sz w:val="24"/>
                <w:szCs w:val="24"/>
                <w:bdr w:val="none" w:sz="0" w:space="0" w:color="auto" w:frame="1"/>
              </w:rPr>
            </w:pPr>
          </w:p>
          <w:p w:rsidR="00DF51EF" w:rsidRPr="007B1947" w:rsidRDefault="00DF51EF" w:rsidP="00DF51EF">
            <w:pPr>
              <w:pStyle w:val="ac"/>
              <w:jc w:val="both"/>
              <w:rPr>
                <w:rFonts w:ascii="Times New Roman" w:eastAsia="Lucida Sans Unicode" w:hAnsi="Times New Roman" w:cs="Times New Roman"/>
                <w:b/>
                <w:i/>
                <w:sz w:val="24"/>
                <w:szCs w:val="24"/>
                <w:bdr w:val="none" w:sz="0" w:space="0" w:color="auto" w:frame="1"/>
              </w:rPr>
            </w:pPr>
            <w:r w:rsidRPr="007B1947">
              <w:rPr>
                <w:rFonts w:ascii="Times New Roman" w:eastAsia="Lucida Sans Unicode" w:hAnsi="Times New Roman" w:cs="Times New Roman"/>
                <w:b/>
                <w:i/>
                <w:sz w:val="24"/>
                <w:szCs w:val="24"/>
                <w:bdr w:val="none" w:sz="0" w:space="0" w:color="auto" w:frame="1"/>
              </w:rPr>
              <w:t xml:space="preserve">Наиболее яркие </w:t>
            </w:r>
            <w:r w:rsidR="00C0791E" w:rsidRPr="007B1947">
              <w:rPr>
                <w:rFonts w:ascii="Times New Roman" w:eastAsia="Lucida Sans Unicode" w:hAnsi="Times New Roman" w:cs="Times New Roman"/>
                <w:b/>
                <w:i/>
                <w:sz w:val="24"/>
                <w:szCs w:val="24"/>
                <w:bdr w:val="none" w:sz="0" w:space="0" w:color="auto" w:frame="1"/>
              </w:rPr>
              <w:t xml:space="preserve">проектные </w:t>
            </w:r>
            <w:r w:rsidRPr="007B1947">
              <w:rPr>
                <w:rFonts w:ascii="Times New Roman" w:eastAsia="Lucida Sans Unicode" w:hAnsi="Times New Roman" w:cs="Times New Roman"/>
                <w:b/>
                <w:i/>
                <w:sz w:val="24"/>
                <w:szCs w:val="24"/>
                <w:bdr w:val="none" w:sz="0" w:space="0" w:color="auto" w:frame="1"/>
              </w:rPr>
              <w:t>работы моего класса:</w:t>
            </w:r>
          </w:p>
          <w:p w:rsidR="00070668" w:rsidRPr="007B1947" w:rsidRDefault="00070668" w:rsidP="00DF51EF">
            <w:pPr>
              <w:pStyle w:val="ac"/>
              <w:jc w:val="both"/>
              <w:rPr>
                <w:rFonts w:ascii="Times New Roman" w:eastAsia="Lucida Sans Unicode" w:hAnsi="Times New Roman" w:cs="Times New Roman"/>
                <w:b/>
                <w:sz w:val="24"/>
                <w:szCs w:val="24"/>
                <w:bdr w:val="none" w:sz="0" w:space="0" w:color="auto" w:frame="1"/>
              </w:rPr>
            </w:pPr>
          </w:p>
          <w:p w:rsidR="00D151AD" w:rsidRPr="007B1947" w:rsidRDefault="00D151AD"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Коллективный проект по окружающему миру «Проращивание семян. Рост и развитие растений» в 1Б классе. </w:t>
            </w:r>
            <w:r w:rsidR="00201F60" w:rsidRPr="007B1947">
              <w:rPr>
                <w:rFonts w:ascii="Times New Roman" w:eastAsia="Lucida Sans Unicode" w:hAnsi="Times New Roman" w:cs="Times New Roman"/>
                <w:sz w:val="24"/>
                <w:szCs w:val="24"/>
                <w:bdr w:val="none" w:sz="0" w:space="0" w:color="auto" w:frame="1"/>
              </w:rPr>
              <w:t>Данный проект был долгосрочным, рассчитан на полгода. Сначала учащиеся самостоятельно проращивали семена разных растений (огурец, тыква, кабачок, манд</w:t>
            </w:r>
            <w:r w:rsidR="00524DCD" w:rsidRPr="007B1947">
              <w:rPr>
                <w:rFonts w:ascii="Times New Roman" w:eastAsia="Lucida Sans Unicode" w:hAnsi="Times New Roman" w:cs="Times New Roman"/>
                <w:sz w:val="24"/>
                <w:szCs w:val="24"/>
                <w:bdr w:val="none" w:sz="0" w:space="0" w:color="auto" w:frame="1"/>
              </w:rPr>
              <w:t xml:space="preserve">арин, финик и др.), наблюдали, измеряли. Затем растения были высажены в грунт. Дети осуществляли ежедневный уход за ними, </w:t>
            </w:r>
            <w:proofErr w:type="gramStart"/>
            <w:r w:rsidR="00524DCD" w:rsidRPr="007B1947">
              <w:rPr>
                <w:rFonts w:ascii="Times New Roman" w:eastAsia="Lucida Sans Unicode" w:hAnsi="Times New Roman" w:cs="Times New Roman"/>
                <w:sz w:val="24"/>
                <w:szCs w:val="24"/>
                <w:bdr w:val="none" w:sz="0" w:space="0" w:color="auto" w:frame="1"/>
              </w:rPr>
              <w:t>наблюдали</w:t>
            </w:r>
            <w:proofErr w:type="gramEnd"/>
            <w:r w:rsidR="00524DCD" w:rsidRPr="007B1947">
              <w:rPr>
                <w:rFonts w:ascii="Times New Roman" w:eastAsia="Lucida Sans Unicode" w:hAnsi="Times New Roman" w:cs="Times New Roman"/>
                <w:sz w:val="24"/>
                <w:szCs w:val="24"/>
                <w:bdr w:val="none" w:sz="0" w:space="0" w:color="auto" w:frame="1"/>
              </w:rPr>
              <w:t xml:space="preserve"> как они растут и развиваются. В итоге вырастили плод кабачка на подоконнике класса. А мандариновое деревце продолжает расти уже третий год.  В</w:t>
            </w:r>
            <w:r w:rsidR="00201F60" w:rsidRPr="007B1947">
              <w:rPr>
                <w:rFonts w:ascii="Times New Roman" w:eastAsia="Lucida Sans Unicode" w:hAnsi="Times New Roman" w:cs="Times New Roman"/>
                <w:sz w:val="24"/>
                <w:szCs w:val="24"/>
                <w:bdr w:val="none" w:sz="0" w:space="0" w:color="auto" w:frame="1"/>
              </w:rPr>
              <w:t>се наблюдения и ре</w:t>
            </w:r>
            <w:r w:rsidR="00524DCD" w:rsidRPr="007B1947">
              <w:rPr>
                <w:rFonts w:ascii="Times New Roman" w:eastAsia="Lucida Sans Unicode" w:hAnsi="Times New Roman" w:cs="Times New Roman"/>
                <w:sz w:val="24"/>
                <w:szCs w:val="24"/>
                <w:bdr w:val="none" w:sz="0" w:space="0" w:color="auto" w:frame="1"/>
              </w:rPr>
              <w:t xml:space="preserve">зультаты проекта фиксировались письменно и в виде </w:t>
            </w:r>
            <w:proofErr w:type="spellStart"/>
            <w:r w:rsidR="00524DCD" w:rsidRPr="007B1947">
              <w:rPr>
                <w:rFonts w:ascii="Times New Roman" w:eastAsia="Lucida Sans Unicode" w:hAnsi="Times New Roman" w:cs="Times New Roman"/>
                <w:sz w:val="24"/>
                <w:szCs w:val="24"/>
                <w:bdr w:val="none" w:sz="0" w:space="0" w:color="auto" w:frame="1"/>
              </w:rPr>
              <w:t>фотоотчетов</w:t>
            </w:r>
            <w:proofErr w:type="spellEnd"/>
            <w:r w:rsidR="00524DCD" w:rsidRPr="007B1947">
              <w:rPr>
                <w:rFonts w:ascii="Times New Roman" w:eastAsia="Lucida Sans Unicode" w:hAnsi="Times New Roman" w:cs="Times New Roman"/>
                <w:sz w:val="24"/>
                <w:szCs w:val="24"/>
                <w:bdr w:val="none" w:sz="0" w:space="0" w:color="auto" w:frame="1"/>
              </w:rPr>
              <w:t xml:space="preserve">. </w:t>
            </w:r>
          </w:p>
          <w:p w:rsidR="00D151AD" w:rsidRPr="007B1947" w:rsidRDefault="00D151AD" w:rsidP="00DF51EF">
            <w:pPr>
              <w:pStyle w:val="ac"/>
              <w:jc w:val="both"/>
              <w:rPr>
                <w:rFonts w:ascii="Times New Roman" w:eastAsia="Lucida Sans Unicode" w:hAnsi="Times New Roman" w:cs="Times New Roman"/>
                <w:b/>
                <w:sz w:val="24"/>
                <w:szCs w:val="24"/>
                <w:bdr w:val="none" w:sz="0" w:space="0" w:color="auto" w:frame="1"/>
              </w:rPr>
            </w:pPr>
          </w:p>
          <w:p w:rsidR="00300182" w:rsidRPr="007B1947" w:rsidRDefault="00300182"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Проект по русскому языку «Лето – время отдыха и открытий»</w:t>
            </w:r>
            <w:r w:rsidR="000B52DE" w:rsidRPr="007B1947">
              <w:rPr>
                <w:rFonts w:ascii="Times New Roman" w:eastAsia="Lucida Sans Unicode" w:hAnsi="Times New Roman" w:cs="Times New Roman"/>
                <w:sz w:val="24"/>
                <w:szCs w:val="24"/>
                <w:bdr w:val="none" w:sz="0" w:space="0" w:color="auto" w:frame="1"/>
              </w:rPr>
              <w:t xml:space="preserve"> в 3Б классе</w:t>
            </w:r>
            <w:r w:rsidRPr="007B1947">
              <w:rPr>
                <w:rFonts w:ascii="Times New Roman" w:eastAsia="Lucida Sans Unicode" w:hAnsi="Times New Roman" w:cs="Times New Roman"/>
                <w:sz w:val="24"/>
                <w:szCs w:val="24"/>
                <w:bdr w:val="none" w:sz="0" w:space="0" w:color="auto" w:frame="1"/>
              </w:rPr>
              <w:t xml:space="preserve">. Очень яркий и интересный проект-конкурс сочинений о своих летних открытиях с презентацией фотографий и рисунков. Проекты оформлены в виде плакатов, </w:t>
            </w:r>
            <w:r w:rsidR="00BB4A68" w:rsidRPr="007B1947">
              <w:rPr>
                <w:rFonts w:ascii="Times New Roman" w:eastAsia="Lucida Sans Unicode" w:hAnsi="Times New Roman" w:cs="Times New Roman"/>
                <w:sz w:val="24"/>
                <w:szCs w:val="24"/>
                <w:bdr w:val="none" w:sz="0" w:space="0" w:color="auto" w:frame="1"/>
              </w:rPr>
              <w:t>фотоальбомов, книг.</w:t>
            </w:r>
            <w:r w:rsidR="0026709F" w:rsidRPr="007B1947">
              <w:rPr>
                <w:rFonts w:ascii="Times New Roman" w:eastAsia="Lucida Sans Unicode" w:hAnsi="Times New Roman" w:cs="Times New Roman"/>
                <w:sz w:val="24"/>
                <w:szCs w:val="24"/>
                <w:bdr w:val="none" w:sz="0" w:space="0" w:color="auto" w:frame="1"/>
              </w:rPr>
              <w:t xml:space="preserve"> Учащиеся защитили проекты, по результатам защиты был проведен конкурс на лучшее сочинение и лучшее оформление, выявлены победители. Ими стали Девайкина Лиза (1 место), </w:t>
            </w:r>
            <w:proofErr w:type="spellStart"/>
            <w:r w:rsidR="0026709F" w:rsidRPr="007B1947">
              <w:rPr>
                <w:rFonts w:ascii="Times New Roman" w:eastAsia="Lucida Sans Unicode" w:hAnsi="Times New Roman" w:cs="Times New Roman"/>
                <w:sz w:val="24"/>
                <w:szCs w:val="24"/>
                <w:bdr w:val="none" w:sz="0" w:space="0" w:color="auto" w:frame="1"/>
              </w:rPr>
              <w:t>Смольянов</w:t>
            </w:r>
            <w:proofErr w:type="spellEnd"/>
            <w:r w:rsidR="0026709F" w:rsidRPr="007B1947">
              <w:rPr>
                <w:rFonts w:ascii="Times New Roman" w:eastAsia="Lucida Sans Unicode" w:hAnsi="Times New Roman" w:cs="Times New Roman"/>
                <w:sz w:val="24"/>
                <w:szCs w:val="24"/>
                <w:bdr w:val="none" w:sz="0" w:space="0" w:color="auto" w:frame="1"/>
              </w:rPr>
              <w:t xml:space="preserve"> Женя (2 место), </w:t>
            </w:r>
            <w:proofErr w:type="spellStart"/>
            <w:r w:rsidR="0026709F" w:rsidRPr="007B1947">
              <w:rPr>
                <w:rFonts w:ascii="Times New Roman" w:eastAsia="Lucida Sans Unicode" w:hAnsi="Times New Roman" w:cs="Times New Roman"/>
                <w:sz w:val="24"/>
                <w:szCs w:val="24"/>
                <w:bdr w:val="none" w:sz="0" w:space="0" w:color="auto" w:frame="1"/>
              </w:rPr>
              <w:t>Ата</w:t>
            </w:r>
            <w:r w:rsidR="00424E1C" w:rsidRPr="007B1947">
              <w:rPr>
                <w:rFonts w:ascii="Times New Roman" w:eastAsia="Lucida Sans Unicode" w:hAnsi="Times New Roman" w:cs="Times New Roman"/>
                <w:sz w:val="24"/>
                <w:szCs w:val="24"/>
                <w:bdr w:val="none" w:sz="0" w:space="0" w:color="auto" w:frame="1"/>
              </w:rPr>
              <w:t>манкина</w:t>
            </w:r>
            <w:proofErr w:type="spellEnd"/>
            <w:r w:rsidR="00424E1C" w:rsidRPr="007B1947">
              <w:rPr>
                <w:rFonts w:ascii="Times New Roman" w:eastAsia="Lucida Sans Unicode" w:hAnsi="Times New Roman" w:cs="Times New Roman"/>
                <w:sz w:val="24"/>
                <w:szCs w:val="24"/>
                <w:bdr w:val="none" w:sz="0" w:space="0" w:color="auto" w:frame="1"/>
              </w:rPr>
              <w:t xml:space="preserve"> Даша и </w:t>
            </w:r>
            <w:proofErr w:type="spellStart"/>
            <w:r w:rsidR="00424E1C" w:rsidRPr="007B1947">
              <w:rPr>
                <w:rFonts w:ascii="Times New Roman" w:eastAsia="Lucida Sans Unicode" w:hAnsi="Times New Roman" w:cs="Times New Roman"/>
                <w:sz w:val="24"/>
                <w:szCs w:val="24"/>
                <w:bdr w:val="none" w:sz="0" w:space="0" w:color="auto" w:frame="1"/>
              </w:rPr>
              <w:t>Ермошкина</w:t>
            </w:r>
            <w:proofErr w:type="spellEnd"/>
            <w:r w:rsidR="00424E1C" w:rsidRPr="007B1947">
              <w:rPr>
                <w:rFonts w:ascii="Times New Roman" w:eastAsia="Lucida Sans Unicode" w:hAnsi="Times New Roman" w:cs="Times New Roman"/>
                <w:sz w:val="24"/>
                <w:szCs w:val="24"/>
                <w:bdr w:val="none" w:sz="0" w:space="0" w:color="auto" w:frame="1"/>
              </w:rPr>
              <w:t xml:space="preserve"> Даша (3</w:t>
            </w:r>
            <w:r w:rsidR="0026709F" w:rsidRPr="007B1947">
              <w:rPr>
                <w:rFonts w:ascii="Times New Roman" w:eastAsia="Lucida Sans Unicode" w:hAnsi="Times New Roman" w:cs="Times New Roman"/>
                <w:sz w:val="24"/>
                <w:szCs w:val="24"/>
                <w:bdr w:val="none" w:sz="0" w:space="0" w:color="auto" w:frame="1"/>
              </w:rPr>
              <w:t xml:space="preserve"> место).</w:t>
            </w:r>
            <w:r w:rsidR="00070668" w:rsidRPr="007B1947">
              <w:rPr>
                <w:rFonts w:ascii="Times New Roman" w:eastAsia="Lucida Sans Unicode" w:hAnsi="Times New Roman" w:cs="Times New Roman"/>
                <w:sz w:val="24"/>
                <w:szCs w:val="24"/>
                <w:bdr w:val="none" w:sz="0" w:space="0" w:color="auto" w:frame="1"/>
              </w:rPr>
              <w:t xml:space="preserve"> </w:t>
            </w:r>
          </w:p>
          <w:p w:rsidR="00300182" w:rsidRPr="007B1947" w:rsidRDefault="00300182" w:rsidP="00DF51EF">
            <w:pPr>
              <w:pStyle w:val="ac"/>
              <w:jc w:val="both"/>
              <w:rPr>
                <w:rFonts w:ascii="Times New Roman" w:eastAsia="Lucida Sans Unicode" w:hAnsi="Times New Roman" w:cs="Times New Roman"/>
                <w:sz w:val="24"/>
                <w:szCs w:val="24"/>
                <w:bdr w:val="none" w:sz="0" w:space="0" w:color="auto" w:frame="1"/>
              </w:rPr>
            </w:pPr>
          </w:p>
          <w:p w:rsidR="00DF51EF" w:rsidRPr="007B1947" w:rsidRDefault="00DF51EF"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lastRenderedPageBreak/>
              <w:t>Урок-</w:t>
            </w:r>
            <w:r w:rsidR="00CE0BEF" w:rsidRPr="007B1947">
              <w:rPr>
                <w:rFonts w:ascii="Times New Roman" w:eastAsia="Lucida Sans Unicode" w:hAnsi="Times New Roman" w:cs="Times New Roman"/>
                <w:sz w:val="24"/>
                <w:szCs w:val="24"/>
                <w:bdr w:val="none" w:sz="0" w:space="0" w:color="auto" w:frame="1"/>
              </w:rPr>
              <w:t>малая конференция</w:t>
            </w:r>
            <w:r w:rsidRPr="007B1947">
              <w:rPr>
                <w:rFonts w:ascii="Times New Roman" w:eastAsia="Lucida Sans Unicode" w:hAnsi="Times New Roman" w:cs="Times New Roman"/>
                <w:sz w:val="24"/>
                <w:szCs w:val="24"/>
                <w:bdr w:val="none" w:sz="0" w:space="0" w:color="auto" w:frame="1"/>
              </w:rPr>
              <w:t xml:space="preserve"> </w:t>
            </w:r>
            <w:r w:rsidR="00CE0BEF" w:rsidRPr="007B1947">
              <w:rPr>
                <w:rFonts w:ascii="Times New Roman" w:eastAsia="Lucida Sans Unicode" w:hAnsi="Times New Roman" w:cs="Times New Roman"/>
                <w:sz w:val="24"/>
                <w:szCs w:val="24"/>
                <w:bdr w:val="none" w:sz="0" w:space="0" w:color="auto" w:frame="1"/>
              </w:rPr>
              <w:t>по литературному</w:t>
            </w:r>
            <w:r w:rsidRPr="007B1947">
              <w:rPr>
                <w:rFonts w:ascii="Times New Roman" w:eastAsia="Lucida Sans Unicode" w:hAnsi="Times New Roman" w:cs="Times New Roman"/>
                <w:sz w:val="24"/>
                <w:szCs w:val="24"/>
                <w:bdr w:val="none" w:sz="0" w:space="0" w:color="auto" w:frame="1"/>
              </w:rPr>
              <w:t xml:space="preserve"> чтени</w:t>
            </w:r>
            <w:r w:rsidR="00CE0BEF" w:rsidRPr="007B1947">
              <w:rPr>
                <w:rFonts w:ascii="Times New Roman" w:eastAsia="Lucida Sans Unicode" w:hAnsi="Times New Roman" w:cs="Times New Roman"/>
                <w:sz w:val="24"/>
                <w:szCs w:val="24"/>
                <w:bdr w:val="none" w:sz="0" w:space="0" w:color="auto" w:frame="1"/>
              </w:rPr>
              <w:t>ю</w:t>
            </w:r>
            <w:r w:rsidRPr="007B1947">
              <w:rPr>
                <w:rFonts w:ascii="Times New Roman" w:eastAsia="Lucida Sans Unicode" w:hAnsi="Times New Roman" w:cs="Times New Roman"/>
                <w:sz w:val="24"/>
                <w:szCs w:val="24"/>
                <w:bdr w:val="none" w:sz="0" w:space="0" w:color="auto" w:frame="1"/>
              </w:rPr>
              <w:t>. Тема: «</w:t>
            </w:r>
            <w:r w:rsidR="00377439" w:rsidRPr="007B1947">
              <w:rPr>
                <w:rFonts w:ascii="Times New Roman" w:eastAsia="Lucida Sans Unicode" w:hAnsi="Times New Roman" w:cs="Times New Roman"/>
                <w:sz w:val="24"/>
                <w:szCs w:val="24"/>
                <w:bdr w:val="none" w:sz="0" w:space="0" w:color="auto" w:frame="1"/>
              </w:rPr>
              <w:t>Народные сказки</w:t>
            </w:r>
            <w:r w:rsidRPr="007B1947">
              <w:rPr>
                <w:rFonts w:ascii="Times New Roman" w:eastAsia="Lucida Sans Unicode" w:hAnsi="Times New Roman" w:cs="Times New Roman"/>
                <w:sz w:val="24"/>
                <w:szCs w:val="24"/>
                <w:bdr w:val="none" w:sz="0" w:space="0" w:color="auto" w:frame="1"/>
              </w:rPr>
              <w:t xml:space="preserve">». </w:t>
            </w:r>
            <w:r w:rsidR="00377439" w:rsidRPr="007B1947">
              <w:rPr>
                <w:rFonts w:ascii="Times New Roman" w:eastAsia="Lucida Sans Unicode" w:hAnsi="Times New Roman" w:cs="Times New Roman"/>
                <w:sz w:val="24"/>
                <w:szCs w:val="24"/>
                <w:bdr w:val="none" w:sz="0" w:space="0" w:color="auto" w:frame="1"/>
              </w:rPr>
              <w:t xml:space="preserve">Для обобщения знаний и </w:t>
            </w:r>
            <w:proofErr w:type="gramStart"/>
            <w:r w:rsidR="00377439" w:rsidRPr="007B1947">
              <w:rPr>
                <w:rFonts w:ascii="Times New Roman" w:eastAsia="Lucida Sans Unicode" w:hAnsi="Times New Roman" w:cs="Times New Roman"/>
                <w:sz w:val="24"/>
                <w:szCs w:val="24"/>
                <w:bdr w:val="none" w:sz="0" w:space="0" w:color="auto" w:frame="1"/>
              </w:rPr>
              <w:t>приобретения</w:t>
            </w:r>
            <w:proofErr w:type="gramEnd"/>
            <w:r w:rsidR="00377439" w:rsidRPr="007B1947">
              <w:rPr>
                <w:rFonts w:ascii="Times New Roman" w:eastAsia="Lucida Sans Unicode" w:hAnsi="Times New Roman" w:cs="Times New Roman"/>
                <w:sz w:val="24"/>
                <w:szCs w:val="24"/>
                <w:bdr w:val="none" w:sz="0" w:space="0" w:color="auto" w:frame="1"/>
              </w:rPr>
              <w:t xml:space="preserve"> новых по разделу «Народные сказки» на уроке литературного чтения в 3Б классе была организована малая конференция. Для подготовки к ней учащиеся распределились на группы. Для каждой из групп была дана карточка с заданием. Ответив на вопросы карточки, учащиеся должны были составить план своего выступления, а потом выступить с докладом перед классом. После выступления каждый ученик произвел самооценку своего выступления, ответив на вопросы «Что тебе удалось и что не удалось в твоем выступлении?», «Что можно было изменить, добавить или сократить?»</w:t>
            </w:r>
            <w:r w:rsidR="00377439" w:rsidRPr="007B1947">
              <w:rPr>
                <w:rFonts w:ascii="Times New Roman" w:eastAsia="Lucida Sans Unicode" w:hAnsi="Times New Roman" w:cs="Times New Roman"/>
                <w:sz w:val="24"/>
                <w:szCs w:val="24"/>
                <w:bdr w:val="none" w:sz="0" w:space="0" w:color="auto" w:frame="1"/>
              </w:rPr>
              <w:br/>
              <w:t>Данная форма урока очень понравилась учащимся, они с большой ответственностью подошли к подготовке выступлений, более обширно изучили не только сказки разных народов, но и сказки с позиций кино, театра, художников и иллюстраторов.</w:t>
            </w:r>
          </w:p>
          <w:p w:rsidR="00DF51EF" w:rsidRPr="007B1947" w:rsidRDefault="00DF51EF"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В чём достоинства метода проектов?</w:t>
            </w:r>
          </w:p>
          <w:p w:rsidR="00DF51EF" w:rsidRPr="007B1947" w:rsidRDefault="00DF51EF" w:rsidP="00DF51EF">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Прежде </w:t>
            </w:r>
            <w:proofErr w:type="gramStart"/>
            <w:r w:rsidRPr="007B1947">
              <w:rPr>
                <w:rFonts w:ascii="Times New Roman" w:eastAsia="Lucida Sans Unicode" w:hAnsi="Times New Roman" w:cs="Times New Roman"/>
                <w:sz w:val="24"/>
                <w:szCs w:val="24"/>
                <w:bdr w:val="none" w:sz="0" w:space="0" w:color="auto" w:frame="1"/>
              </w:rPr>
              <w:t>всего</w:t>
            </w:r>
            <w:proofErr w:type="gramEnd"/>
            <w:r w:rsidRPr="007B1947">
              <w:rPr>
                <w:rFonts w:ascii="Times New Roman" w:eastAsia="Lucida Sans Unicode" w:hAnsi="Times New Roman" w:cs="Times New Roman"/>
                <w:sz w:val="24"/>
                <w:szCs w:val="24"/>
                <w:bdr w:val="none" w:sz="0" w:space="0" w:color="auto" w:frame="1"/>
              </w:rPr>
              <w:t xml:space="preserve"> в том, что ограниченный временными рамками урок «выплескивается» во внеурочную деятельность.</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Учащиеся видят перед собой конечный результат – вещь, которой могут пользоваться в быту, которую они сделали своими руками, вложили в него свою душу, а ради этого стоит потрудиться. Создание прекрасного своими руками возвеличивает человека в собственных глазах, воспитывает нравственно.</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Позволяет выявить и развить творческие возможности и способности учащихся, научить решать новые нетиповые задачи, выявить деловые ка</w:t>
            </w:r>
            <w:r w:rsidRPr="007B1947">
              <w:rPr>
                <w:rFonts w:ascii="Times New Roman" w:eastAsia="Lucida Sans Unicode" w:hAnsi="Times New Roman" w:cs="Times New Roman"/>
                <w:sz w:val="24"/>
                <w:szCs w:val="24"/>
                <w:bdr w:val="none" w:sz="0" w:space="0" w:color="auto" w:frame="1"/>
              </w:rPr>
              <w:softHyphen/>
              <w:t>чества детей.</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Помогает ученику профессионально самоопределиться – именно при выполнении творческого проекта учащиеся задумываются над вопросами: на что я способен, где применить свои знания, что надо ещё успеть сделать и чему научиться, чтобы не оказаться лишним на жизненном пути.</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Учитываются индивидуальные способности учащихся: сильным – </w:t>
            </w:r>
            <w:proofErr w:type="gramStart"/>
            <w:r w:rsidRPr="007B1947">
              <w:rPr>
                <w:rFonts w:ascii="Times New Roman" w:eastAsia="Lucida Sans Unicode" w:hAnsi="Times New Roman" w:cs="Times New Roman"/>
                <w:sz w:val="24"/>
                <w:szCs w:val="24"/>
                <w:bdr w:val="none" w:sz="0" w:space="0" w:color="auto" w:frame="1"/>
              </w:rPr>
              <w:t>сложное</w:t>
            </w:r>
            <w:proofErr w:type="gramEnd"/>
            <w:r w:rsidRPr="007B1947">
              <w:rPr>
                <w:rFonts w:ascii="Times New Roman" w:eastAsia="Lucida Sans Unicode" w:hAnsi="Times New Roman" w:cs="Times New Roman"/>
                <w:sz w:val="24"/>
                <w:szCs w:val="24"/>
                <w:bdr w:val="none" w:sz="0" w:space="0" w:color="auto" w:frame="1"/>
              </w:rPr>
              <w:t>, слабым – по их реальным возможностям.</w:t>
            </w:r>
          </w:p>
          <w:p w:rsidR="00DF51EF" w:rsidRPr="007B1947" w:rsidRDefault="00DF51EF" w:rsidP="00DF51EF">
            <w:pPr>
              <w:pStyle w:val="ac"/>
              <w:numPr>
                <w:ilvl w:val="0"/>
                <w:numId w:val="11"/>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Проекты сплачивают детей, развивают коммуникабельность, от</w:t>
            </w:r>
            <w:r w:rsidRPr="007B1947">
              <w:rPr>
                <w:rFonts w:ascii="Times New Roman" w:eastAsia="Lucida Sans Unicode" w:hAnsi="Times New Roman" w:cs="Times New Roman"/>
                <w:sz w:val="24"/>
                <w:szCs w:val="24"/>
                <w:bdr w:val="none" w:sz="0" w:space="0" w:color="auto" w:frame="1"/>
              </w:rPr>
              <w:softHyphen/>
              <w:t>ветственность за совместную работу, желание помочь другим, умение работать в команде и доводить до конца начатое дело.</w:t>
            </w:r>
          </w:p>
          <w:p w:rsidR="00DF51EF" w:rsidRPr="007B1947" w:rsidRDefault="00DF51EF" w:rsidP="00DF51EF">
            <w:pPr>
              <w:pStyle w:val="ac"/>
              <w:jc w:val="both"/>
              <w:rPr>
                <w:rFonts w:ascii="Times New Roman" w:eastAsia="Lucida Sans Unicode" w:hAnsi="Times New Roman" w:cs="Times New Roman"/>
                <w:sz w:val="24"/>
                <w:szCs w:val="24"/>
                <w:bdr w:val="none" w:sz="0" w:space="0" w:color="auto" w:frame="1"/>
              </w:rPr>
            </w:pPr>
          </w:p>
          <w:p w:rsidR="00DF51EF" w:rsidRPr="007B1947" w:rsidRDefault="00DF51EF" w:rsidP="00835157">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 xml:space="preserve">Научить ребёнка работать с информацией, научить учиться – важная задача современной начальной школы в чём </w:t>
            </w:r>
            <w:proofErr w:type="gramStart"/>
            <w:r w:rsidRPr="007B1947">
              <w:rPr>
                <w:rFonts w:ascii="Times New Roman" w:eastAsia="Lucida Sans Unicode" w:hAnsi="Times New Roman" w:cs="Times New Roman"/>
                <w:sz w:val="24"/>
                <w:szCs w:val="24"/>
                <w:bdr w:val="none" w:sz="0" w:space="0" w:color="auto" w:frame="1"/>
              </w:rPr>
              <w:t>нам</w:t>
            </w:r>
            <w:proofErr w:type="gramEnd"/>
            <w:r w:rsidRPr="007B1947">
              <w:rPr>
                <w:rFonts w:ascii="Times New Roman" w:eastAsia="Lucida Sans Unicode" w:hAnsi="Times New Roman" w:cs="Times New Roman"/>
                <w:sz w:val="24"/>
                <w:szCs w:val="24"/>
                <w:bdr w:val="none" w:sz="0" w:space="0" w:color="auto" w:frame="1"/>
              </w:rPr>
              <w:t xml:space="preserve"> несомненно помогает использование метода проектов.</w:t>
            </w:r>
          </w:p>
          <w:p w:rsidR="00387C44" w:rsidRPr="007B1947" w:rsidRDefault="006C5B03" w:rsidP="001B0BDB">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Положительный опыт использования метода проектов позволяет с уверенностью утверждать, что проектная деятельность в начальной школе является одним из способов формирования универсальных учебных действий. Этому вопросу было посвящено</w:t>
            </w:r>
            <w:r w:rsidR="00F44F1D" w:rsidRPr="007B1947">
              <w:rPr>
                <w:rFonts w:ascii="Times New Roman" w:eastAsia="Lucida Sans Unicode" w:hAnsi="Times New Roman" w:cs="Times New Roman"/>
                <w:sz w:val="24"/>
                <w:szCs w:val="24"/>
                <w:bdr w:val="none" w:sz="0" w:space="0" w:color="auto" w:frame="1"/>
              </w:rPr>
              <w:t xml:space="preserve"> мое</w:t>
            </w:r>
            <w:r w:rsidRPr="007B1947">
              <w:rPr>
                <w:rFonts w:ascii="Times New Roman" w:eastAsia="Lucida Sans Unicode" w:hAnsi="Times New Roman" w:cs="Times New Roman"/>
                <w:sz w:val="24"/>
                <w:szCs w:val="24"/>
                <w:bdr w:val="none" w:sz="0" w:space="0" w:color="auto" w:frame="1"/>
              </w:rPr>
              <w:t xml:space="preserve"> выступление на заседании педагогического совета школы. </w:t>
            </w:r>
          </w:p>
          <w:p w:rsidR="001B0BDB" w:rsidRPr="007B1947" w:rsidRDefault="001B0BDB" w:rsidP="001B0BDB">
            <w:pPr>
              <w:pStyle w:val="ac"/>
              <w:jc w:val="both"/>
              <w:rPr>
                <w:rFonts w:ascii="Times New Roman" w:hAnsi="Times New Roman" w:cs="Times New Roman"/>
                <w:sz w:val="24"/>
                <w:szCs w:val="24"/>
              </w:rPr>
            </w:pPr>
          </w:p>
        </w:tc>
      </w:tr>
      <w:tr w:rsidR="00B04B90" w:rsidRPr="007B1947" w:rsidTr="0017391B">
        <w:tblPrEx>
          <w:tblCellMar>
            <w:left w:w="108" w:type="dxa"/>
            <w:right w:w="108" w:type="dxa"/>
          </w:tblCellMar>
        </w:tblPrEx>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Pr>
          <w:p w:rsidR="00B04B90" w:rsidRPr="0099343F" w:rsidRDefault="00B04B90" w:rsidP="0099343F">
            <w:pPr>
              <w:pStyle w:val="a6"/>
              <w:spacing w:before="0" w:after="0" w:line="100" w:lineRule="atLeast"/>
              <w:contextualSpacing/>
              <w:rPr>
                <w:rStyle w:val="apple-converted-space"/>
                <w:rFonts w:ascii="Times New Roman" w:hAnsi="Times New Roman" w:cs="Times New Roman"/>
                <w:color w:val="auto"/>
                <w:shd w:val="clear" w:color="auto" w:fill="FFFFFF"/>
              </w:rPr>
            </w:pPr>
            <w:r w:rsidRPr="0099343F">
              <w:rPr>
                <w:rStyle w:val="apple-converted-space"/>
                <w:rFonts w:ascii="Times New Roman" w:hAnsi="Times New Roman" w:cs="Times New Roman"/>
                <w:color w:val="auto"/>
                <w:shd w:val="clear" w:color="auto" w:fill="FFFFFF"/>
              </w:rPr>
              <w:lastRenderedPageBreak/>
              <w:t xml:space="preserve">5. Анализ результативности </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Pr>
          <w:p w:rsidR="002364B6" w:rsidRPr="007B1947" w:rsidRDefault="002364B6" w:rsidP="0012443E">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Повышаю свой профессиональный  уровень: 1)Профессиональная переподготовка по программе «Педагогика и методика начального образования», 462 часа, ГБУ ДПО «МРИО», диплом от 24.05.2016; 2) КПК «Как организовать проектную деятельность обучающихся или «анатомия» проекта», 72 часа, ГБУ ДПО «МРИО», 30.01.2018-</w:t>
            </w:r>
            <w:r w:rsidRPr="007B1947">
              <w:rPr>
                <w:rFonts w:ascii="Times New Roman" w:hAnsi="Times New Roman" w:cs="Times New Roman"/>
                <w:sz w:val="24"/>
                <w:szCs w:val="24"/>
              </w:rPr>
              <w:lastRenderedPageBreak/>
              <w:t xml:space="preserve">15.02.2018; 3) КПК «Управляющий совет – </w:t>
            </w:r>
            <w:proofErr w:type="spellStart"/>
            <w:r w:rsidRPr="007B1947">
              <w:rPr>
                <w:rFonts w:ascii="Times New Roman" w:hAnsi="Times New Roman" w:cs="Times New Roman"/>
                <w:sz w:val="24"/>
                <w:szCs w:val="24"/>
              </w:rPr>
              <w:t>системообразующее</w:t>
            </w:r>
            <w:proofErr w:type="spellEnd"/>
            <w:r w:rsidRPr="007B1947">
              <w:rPr>
                <w:rFonts w:ascii="Times New Roman" w:hAnsi="Times New Roman" w:cs="Times New Roman"/>
                <w:sz w:val="24"/>
                <w:szCs w:val="24"/>
              </w:rPr>
              <w:t xml:space="preserve"> ядро государственно-общественного управления образовательной организацией», 32 часа, ГБУ ДПО Воронежской области «Институт развития образования», 25.08.2015-7.09.2015; 4) КПК «Проектирование и реализация образовательного процесса в группе продленного дня в условиях реализации ФГОС», ГБУ ДПО «МРИО», 108 часов, 24.09.23018-12.10.2018.</w:t>
            </w:r>
          </w:p>
          <w:p w:rsidR="00F87A8B" w:rsidRPr="007B1947" w:rsidRDefault="00F87A8B" w:rsidP="00F87A8B">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Активно участвую  в общественной жизни школы. Явля</w:t>
            </w:r>
            <w:r w:rsidR="002B31FA" w:rsidRPr="007B1947">
              <w:rPr>
                <w:rFonts w:ascii="Times New Roman" w:hAnsi="Times New Roman" w:cs="Times New Roman"/>
                <w:sz w:val="24"/>
                <w:szCs w:val="24"/>
              </w:rPr>
              <w:t>юсь</w:t>
            </w:r>
            <w:r w:rsidRPr="007B1947">
              <w:rPr>
                <w:rFonts w:ascii="Times New Roman" w:hAnsi="Times New Roman" w:cs="Times New Roman"/>
                <w:sz w:val="24"/>
                <w:szCs w:val="24"/>
              </w:rPr>
              <w:t xml:space="preserve"> членом профсоюзной</w:t>
            </w:r>
            <w:r w:rsidR="002B31FA" w:rsidRPr="007B1947">
              <w:rPr>
                <w:rFonts w:ascii="Times New Roman" w:hAnsi="Times New Roman" w:cs="Times New Roman"/>
                <w:sz w:val="24"/>
                <w:szCs w:val="24"/>
              </w:rPr>
              <w:t xml:space="preserve"> организации и активно принимаю</w:t>
            </w:r>
            <w:r w:rsidRPr="007B1947">
              <w:rPr>
                <w:rFonts w:ascii="Times New Roman" w:hAnsi="Times New Roman" w:cs="Times New Roman"/>
                <w:sz w:val="24"/>
                <w:szCs w:val="24"/>
              </w:rPr>
              <w:t xml:space="preserve"> участие во всех спортивных и</w:t>
            </w:r>
            <w:r w:rsidR="002B31FA" w:rsidRPr="007B1947">
              <w:rPr>
                <w:rFonts w:ascii="Times New Roman" w:hAnsi="Times New Roman" w:cs="Times New Roman"/>
                <w:sz w:val="24"/>
                <w:szCs w:val="24"/>
              </w:rPr>
              <w:t xml:space="preserve"> массовых мероприятиях, являюсь</w:t>
            </w:r>
            <w:r w:rsidRPr="007B1947">
              <w:rPr>
                <w:rFonts w:ascii="Times New Roman" w:hAnsi="Times New Roman" w:cs="Times New Roman"/>
                <w:sz w:val="24"/>
                <w:szCs w:val="24"/>
              </w:rPr>
              <w:t xml:space="preserve"> секретарем УИК, организатором пункта проведения экзаменов. Принимала участие в написании большого этнографического диктанта. Руководством МОУ «СОШ №6» ей были объявлены благодарности за активное участие в оформлении школьного музея и кабинета </w:t>
            </w:r>
            <w:proofErr w:type="gramStart"/>
            <w:r w:rsidRPr="007B1947">
              <w:rPr>
                <w:rFonts w:ascii="Times New Roman" w:hAnsi="Times New Roman" w:cs="Times New Roman"/>
                <w:sz w:val="24"/>
                <w:szCs w:val="24"/>
              </w:rPr>
              <w:t>ИЗО</w:t>
            </w:r>
            <w:proofErr w:type="gramEnd"/>
            <w:r w:rsidRPr="007B1947">
              <w:rPr>
                <w:rFonts w:ascii="Times New Roman" w:hAnsi="Times New Roman" w:cs="Times New Roman"/>
                <w:sz w:val="24"/>
                <w:szCs w:val="24"/>
              </w:rPr>
              <w:t xml:space="preserve">, содействие в работе съемочной группы по производству документального фильма «Побег из </w:t>
            </w:r>
            <w:proofErr w:type="spellStart"/>
            <w:r w:rsidRPr="007B1947">
              <w:rPr>
                <w:rFonts w:ascii="Times New Roman" w:hAnsi="Times New Roman" w:cs="Times New Roman"/>
                <w:sz w:val="24"/>
                <w:szCs w:val="24"/>
              </w:rPr>
              <w:t>Узедома</w:t>
            </w:r>
            <w:proofErr w:type="spellEnd"/>
            <w:r w:rsidRPr="007B1947">
              <w:rPr>
                <w:rFonts w:ascii="Times New Roman" w:hAnsi="Times New Roman" w:cs="Times New Roman"/>
                <w:sz w:val="24"/>
                <w:szCs w:val="24"/>
              </w:rPr>
              <w:t xml:space="preserve">» по госзаказу Министерства Культуры РФ (приказ № 19/1-Л от 07.04.2017 г.), за организацию и проведение научно-практического семинара «Развитие эмоциональной устойчивости обучающихся в условиях образовательной среды (приказ №19/2-Л от 13.04.2017), за подготовку призера муниципального этапа Всероссийского конкурса сочинений (приказ №79-ЛС от 12.10.2018 г на основании приказа Управления образования № 01-02/211 от 05.10.2018). </w:t>
            </w:r>
          </w:p>
          <w:p w:rsidR="00BE2862" w:rsidRPr="007B1947" w:rsidRDefault="00BE2862" w:rsidP="00BE2862">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 xml:space="preserve">Со своими учениками постоянно  участвуем в </w:t>
            </w:r>
            <w:proofErr w:type="spellStart"/>
            <w:r w:rsidRPr="007B1947">
              <w:rPr>
                <w:rFonts w:ascii="Times New Roman" w:hAnsi="Times New Roman" w:cs="Times New Roman"/>
                <w:sz w:val="24"/>
                <w:szCs w:val="24"/>
              </w:rPr>
              <w:t>онлайн-олимпиадах</w:t>
            </w:r>
            <w:proofErr w:type="spellEnd"/>
            <w:r w:rsidRPr="007B1947">
              <w:rPr>
                <w:rFonts w:ascii="Times New Roman" w:hAnsi="Times New Roman" w:cs="Times New Roman"/>
                <w:sz w:val="24"/>
                <w:szCs w:val="24"/>
              </w:rPr>
              <w:t xml:space="preserve"> на платформе «</w:t>
            </w:r>
            <w:proofErr w:type="spellStart"/>
            <w:r w:rsidRPr="007B1947">
              <w:rPr>
                <w:rFonts w:ascii="Times New Roman" w:hAnsi="Times New Roman" w:cs="Times New Roman"/>
                <w:sz w:val="24"/>
                <w:szCs w:val="24"/>
              </w:rPr>
              <w:t>Учи</w:t>
            </w:r>
            <w:proofErr w:type="gramStart"/>
            <w:r w:rsidRPr="007B1947">
              <w:rPr>
                <w:rFonts w:ascii="Times New Roman" w:hAnsi="Times New Roman" w:cs="Times New Roman"/>
                <w:sz w:val="24"/>
                <w:szCs w:val="24"/>
              </w:rPr>
              <w:t>.р</w:t>
            </w:r>
            <w:proofErr w:type="gramEnd"/>
            <w:r w:rsidRPr="007B1947">
              <w:rPr>
                <w:rFonts w:ascii="Times New Roman" w:hAnsi="Times New Roman" w:cs="Times New Roman"/>
                <w:sz w:val="24"/>
                <w:szCs w:val="24"/>
              </w:rPr>
              <w:t>у</w:t>
            </w:r>
            <w:proofErr w:type="spellEnd"/>
            <w:r w:rsidRPr="007B1947">
              <w:rPr>
                <w:rFonts w:ascii="Times New Roman" w:hAnsi="Times New Roman" w:cs="Times New Roman"/>
                <w:sz w:val="24"/>
                <w:szCs w:val="24"/>
              </w:rPr>
              <w:t xml:space="preserve">», </w:t>
            </w:r>
            <w:r w:rsidR="007B09D9" w:rsidRPr="007B1947">
              <w:rPr>
                <w:rFonts w:ascii="Times New Roman" w:hAnsi="Times New Roman" w:cs="Times New Roman"/>
                <w:sz w:val="24"/>
                <w:szCs w:val="24"/>
              </w:rPr>
              <w:t>подготовила</w:t>
            </w:r>
            <w:r w:rsidRPr="007B1947">
              <w:rPr>
                <w:rFonts w:ascii="Times New Roman" w:hAnsi="Times New Roman" w:cs="Times New Roman"/>
                <w:sz w:val="24"/>
                <w:szCs w:val="24"/>
              </w:rPr>
              <w:t xml:space="preserve"> </w:t>
            </w:r>
            <w:r w:rsidR="00531D72" w:rsidRPr="007B1947">
              <w:rPr>
                <w:rFonts w:ascii="Times New Roman" w:hAnsi="Times New Roman" w:cs="Times New Roman"/>
                <w:sz w:val="24"/>
                <w:szCs w:val="24"/>
              </w:rPr>
              <w:t>детей</w:t>
            </w:r>
            <w:r w:rsidRPr="007B1947">
              <w:rPr>
                <w:rFonts w:ascii="Times New Roman" w:hAnsi="Times New Roman" w:cs="Times New Roman"/>
                <w:sz w:val="24"/>
                <w:szCs w:val="24"/>
              </w:rPr>
              <w:t xml:space="preserve"> к участию в исследовательских работах, творческих конкурсах. </w:t>
            </w:r>
            <w:proofErr w:type="gramStart"/>
            <w:r w:rsidRPr="007B1947">
              <w:rPr>
                <w:rFonts w:ascii="Times New Roman" w:hAnsi="Times New Roman" w:cs="Times New Roman"/>
                <w:sz w:val="24"/>
                <w:szCs w:val="24"/>
              </w:rPr>
              <w:t>Наиболее значимые из них - городской конкурс проектно-исследовательских работ « Школьники города - науке ХХΙ века» (2016 г., призёр), Всероссийский конкурс сочинений, муниципальный этап (2018 г., призёр), городской конкурс авторского стихотворения «Душой рожденные стихи» (2013г. победитель, 2015 г. призёр, 2016 г. призёр), республиканский конкурс литературных работ «Искусство слова» (2016 г. призер), городской конкурс авторских стихотворений «Поздравление любимому театру» (2014 г. призёр), Московский международный</w:t>
            </w:r>
            <w:proofErr w:type="gramEnd"/>
            <w:r w:rsidRPr="007B1947">
              <w:rPr>
                <w:rFonts w:ascii="Times New Roman" w:hAnsi="Times New Roman" w:cs="Times New Roman"/>
                <w:sz w:val="24"/>
                <w:szCs w:val="24"/>
              </w:rPr>
              <w:t xml:space="preserve"> форум «Одаренные дети» (3 место в номинации).  </w:t>
            </w:r>
            <w:r w:rsidR="007D20F8" w:rsidRPr="007B1947">
              <w:rPr>
                <w:rFonts w:ascii="Times New Roman" w:hAnsi="Times New Roman" w:cs="Times New Roman"/>
                <w:sz w:val="24"/>
                <w:szCs w:val="24"/>
              </w:rPr>
              <w:t>Е</w:t>
            </w:r>
            <w:r w:rsidRPr="007B1947">
              <w:rPr>
                <w:rFonts w:ascii="Times New Roman" w:hAnsi="Times New Roman" w:cs="Times New Roman"/>
                <w:sz w:val="24"/>
                <w:szCs w:val="24"/>
              </w:rPr>
              <w:t>жегодно активно принимают участие в международном интеллектуальном конкурсе « Классики» (2017 г. победитель).</w:t>
            </w:r>
          </w:p>
          <w:p w:rsidR="00602B0D" w:rsidRPr="007B1947" w:rsidRDefault="00602B0D" w:rsidP="00602B0D">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 xml:space="preserve">Принимаю участие в семинарах,  </w:t>
            </w:r>
            <w:proofErr w:type="spellStart"/>
            <w:r w:rsidRPr="007B1947">
              <w:rPr>
                <w:rFonts w:ascii="Times New Roman" w:hAnsi="Times New Roman" w:cs="Times New Roman"/>
                <w:sz w:val="24"/>
                <w:szCs w:val="24"/>
              </w:rPr>
              <w:t>вебинарах</w:t>
            </w:r>
            <w:proofErr w:type="spellEnd"/>
            <w:r w:rsidRPr="007B1947">
              <w:rPr>
                <w:rFonts w:ascii="Times New Roman" w:hAnsi="Times New Roman" w:cs="Times New Roman"/>
                <w:sz w:val="24"/>
                <w:szCs w:val="24"/>
              </w:rPr>
              <w:t>, выступаю с докладами на педагогических советах, методических объединениях. Три года занимаюсь с детьми в творческом объединении «Фантазеры».</w:t>
            </w:r>
          </w:p>
          <w:p w:rsidR="001215D0" w:rsidRPr="007B1947" w:rsidRDefault="001215D0" w:rsidP="001215D0">
            <w:pPr>
              <w:pStyle w:val="a3"/>
              <w:contextualSpacing/>
              <w:jc w:val="both"/>
              <w:rPr>
                <w:rFonts w:ascii="Times New Roman" w:hAnsi="Times New Roman" w:cs="Times New Roman"/>
                <w:sz w:val="24"/>
                <w:szCs w:val="24"/>
              </w:rPr>
            </w:pPr>
            <w:r w:rsidRPr="007B1947">
              <w:rPr>
                <w:rFonts w:ascii="Times New Roman" w:hAnsi="Times New Roman" w:cs="Times New Roman"/>
                <w:sz w:val="24"/>
                <w:szCs w:val="24"/>
              </w:rPr>
              <w:t xml:space="preserve">Работая над своей проблемой, применяю современные образовательные технологии: использование возможностей Интернет на уроке, составление </w:t>
            </w:r>
            <w:proofErr w:type="spellStart"/>
            <w:r w:rsidRPr="007B1947">
              <w:rPr>
                <w:rFonts w:ascii="Times New Roman" w:hAnsi="Times New Roman" w:cs="Times New Roman"/>
                <w:sz w:val="24"/>
                <w:szCs w:val="24"/>
              </w:rPr>
              <w:t>мультимедийных</w:t>
            </w:r>
            <w:proofErr w:type="spellEnd"/>
            <w:r w:rsidRPr="007B1947">
              <w:rPr>
                <w:rFonts w:ascii="Times New Roman" w:hAnsi="Times New Roman" w:cs="Times New Roman"/>
                <w:sz w:val="24"/>
                <w:szCs w:val="24"/>
              </w:rPr>
              <w:t xml:space="preserve"> презентаций для проведения уроков. Разрабатываю и провожу уроки и классные часы с применением презентаций, ИКТ - уроки. Свои работы выставляю на школьный сайт и на свой мини – сайт. С целью распространения опыта публикую статьи в печатных сборниках,  в </w:t>
            </w:r>
            <w:proofErr w:type="spellStart"/>
            <w:r w:rsidRPr="007B1947">
              <w:rPr>
                <w:rFonts w:ascii="Times New Roman" w:hAnsi="Times New Roman" w:cs="Times New Roman"/>
                <w:sz w:val="24"/>
                <w:szCs w:val="24"/>
              </w:rPr>
              <w:t>интернет-сообществах</w:t>
            </w:r>
            <w:proofErr w:type="spellEnd"/>
            <w:r w:rsidRPr="007B1947">
              <w:rPr>
                <w:rFonts w:ascii="Times New Roman" w:hAnsi="Times New Roman" w:cs="Times New Roman"/>
                <w:sz w:val="24"/>
                <w:szCs w:val="24"/>
              </w:rPr>
              <w:t xml:space="preserve">, на авторском сайте </w:t>
            </w:r>
            <w:r w:rsidRPr="007B1947">
              <w:rPr>
                <w:rFonts w:ascii="Times New Roman" w:hAnsi="Times New Roman" w:cs="Times New Roman"/>
                <w:sz w:val="24"/>
                <w:szCs w:val="24"/>
              </w:rPr>
              <w:lastRenderedPageBreak/>
              <w:t>«</w:t>
            </w:r>
            <w:proofErr w:type="spellStart"/>
            <w:r w:rsidRPr="007B1947">
              <w:rPr>
                <w:rFonts w:ascii="Times New Roman" w:hAnsi="Times New Roman" w:cs="Times New Roman"/>
                <w:sz w:val="24"/>
                <w:szCs w:val="24"/>
              </w:rPr>
              <w:t>Стихи</w:t>
            </w:r>
            <w:proofErr w:type="gramStart"/>
            <w:r w:rsidRPr="007B1947">
              <w:rPr>
                <w:rFonts w:ascii="Times New Roman" w:hAnsi="Times New Roman" w:cs="Times New Roman"/>
                <w:sz w:val="24"/>
                <w:szCs w:val="24"/>
              </w:rPr>
              <w:t>.р</w:t>
            </w:r>
            <w:proofErr w:type="gramEnd"/>
            <w:r w:rsidRPr="007B1947">
              <w:rPr>
                <w:rFonts w:ascii="Times New Roman" w:hAnsi="Times New Roman" w:cs="Times New Roman"/>
                <w:sz w:val="24"/>
                <w:szCs w:val="24"/>
              </w:rPr>
              <w:t>у</w:t>
            </w:r>
            <w:proofErr w:type="spellEnd"/>
            <w:r w:rsidRPr="007B1947">
              <w:rPr>
                <w:rFonts w:ascii="Times New Roman" w:hAnsi="Times New Roman" w:cs="Times New Roman"/>
                <w:sz w:val="24"/>
                <w:szCs w:val="24"/>
              </w:rPr>
              <w:t>».</w:t>
            </w:r>
          </w:p>
          <w:p w:rsidR="00AB35E1" w:rsidRPr="007B1947" w:rsidRDefault="00AB35E1" w:rsidP="00AB35E1">
            <w:pPr>
              <w:jc w:val="both"/>
              <w:rPr>
                <w:rFonts w:ascii="Times New Roman" w:hAnsi="Times New Roman" w:cs="Times New Roman"/>
                <w:sz w:val="24"/>
                <w:szCs w:val="24"/>
              </w:rPr>
            </w:pPr>
            <w:r w:rsidRPr="007B1947">
              <w:rPr>
                <w:rFonts w:ascii="Times New Roman" w:hAnsi="Times New Roman" w:cs="Times New Roman"/>
                <w:sz w:val="24"/>
                <w:szCs w:val="24"/>
              </w:rPr>
              <w:t xml:space="preserve">Уровень </w:t>
            </w:r>
            <w:proofErr w:type="spellStart"/>
            <w:r w:rsidRPr="007B1947">
              <w:rPr>
                <w:rFonts w:ascii="Times New Roman" w:hAnsi="Times New Roman" w:cs="Times New Roman"/>
                <w:sz w:val="24"/>
                <w:szCs w:val="24"/>
              </w:rPr>
              <w:t>обученности</w:t>
            </w:r>
            <w:proofErr w:type="spellEnd"/>
            <w:r w:rsidRPr="007B1947">
              <w:rPr>
                <w:rFonts w:ascii="Times New Roman" w:hAnsi="Times New Roman" w:cs="Times New Roman"/>
                <w:sz w:val="24"/>
                <w:szCs w:val="24"/>
              </w:rPr>
              <w:t xml:space="preserve"> и качество знаний учащихся за 2017-2018 </w:t>
            </w:r>
            <w:proofErr w:type="spellStart"/>
            <w:r w:rsidRPr="007B1947">
              <w:rPr>
                <w:rFonts w:ascii="Times New Roman" w:hAnsi="Times New Roman" w:cs="Times New Roman"/>
                <w:sz w:val="24"/>
                <w:szCs w:val="24"/>
              </w:rPr>
              <w:t>уч</w:t>
            </w:r>
            <w:proofErr w:type="spellEnd"/>
            <w:r w:rsidRPr="007B1947">
              <w:rPr>
                <w:rFonts w:ascii="Times New Roman" w:hAnsi="Times New Roman" w:cs="Times New Roman"/>
                <w:sz w:val="24"/>
                <w:szCs w:val="24"/>
              </w:rPr>
              <w:t xml:space="preserve">. год </w:t>
            </w:r>
            <w:proofErr w:type="gramStart"/>
            <w:r w:rsidRPr="007B1947">
              <w:rPr>
                <w:rFonts w:ascii="Times New Roman" w:hAnsi="Times New Roman" w:cs="Times New Roman"/>
                <w:sz w:val="24"/>
                <w:szCs w:val="24"/>
              </w:rPr>
              <w:t>следующие</w:t>
            </w:r>
            <w:proofErr w:type="gramEnd"/>
            <w:r w:rsidRPr="007B1947">
              <w:rPr>
                <w:rFonts w:ascii="Times New Roman" w:hAnsi="Times New Roman" w:cs="Times New Roman"/>
                <w:sz w:val="24"/>
                <w:szCs w:val="24"/>
              </w:rPr>
              <w:t>:</w:t>
            </w:r>
          </w:p>
          <w:tbl>
            <w:tblPr>
              <w:tblStyle w:val="ad"/>
              <w:tblW w:w="0" w:type="auto"/>
              <w:tblInd w:w="862" w:type="dxa"/>
              <w:tblLayout w:type="fixed"/>
              <w:tblLook w:val="01E0"/>
            </w:tblPr>
            <w:tblGrid>
              <w:gridCol w:w="1283"/>
              <w:gridCol w:w="1402"/>
              <w:gridCol w:w="1186"/>
              <w:gridCol w:w="1578"/>
              <w:gridCol w:w="1334"/>
            </w:tblGrid>
            <w:tr w:rsidR="00AB35E1" w:rsidRPr="007B1947" w:rsidTr="00112576">
              <w:tc>
                <w:tcPr>
                  <w:tcW w:w="1283" w:type="dxa"/>
                </w:tcPr>
                <w:p w:rsidR="00AB35E1" w:rsidRPr="007B1947" w:rsidRDefault="00AB35E1" w:rsidP="00112576">
                  <w:pPr>
                    <w:pStyle w:val="ac"/>
                    <w:rPr>
                      <w:rFonts w:ascii="Times New Roman" w:hAnsi="Times New Roman"/>
                      <w:sz w:val="24"/>
                      <w:szCs w:val="24"/>
                    </w:rPr>
                  </w:pPr>
                </w:p>
              </w:tc>
              <w:tc>
                <w:tcPr>
                  <w:tcW w:w="2588" w:type="dxa"/>
                  <w:gridSpan w:val="2"/>
                </w:tcPr>
                <w:p w:rsidR="00AB35E1" w:rsidRPr="007B1947" w:rsidRDefault="00AB35E1" w:rsidP="00112576">
                  <w:pPr>
                    <w:pStyle w:val="ac"/>
                    <w:rPr>
                      <w:rFonts w:ascii="Times New Roman" w:hAnsi="Times New Roman"/>
                      <w:b/>
                      <w:sz w:val="24"/>
                      <w:szCs w:val="24"/>
                    </w:rPr>
                  </w:pPr>
                  <w:r w:rsidRPr="007B1947">
                    <w:rPr>
                      <w:rFonts w:ascii="Times New Roman" w:hAnsi="Times New Roman"/>
                      <w:b/>
                      <w:sz w:val="24"/>
                      <w:szCs w:val="24"/>
                    </w:rPr>
                    <w:t>Русский язык</w:t>
                  </w:r>
                </w:p>
              </w:tc>
              <w:tc>
                <w:tcPr>
                  <w:tcW w:w="2912" w:type="dxa"/>
                  <w:gridSpan w:val="2"/>
                </w:tcPr>
                <w:p w:rsidR="00AB35E1" w:rsidRPr="007B1947" w:rsidRDefault="00AB35E1" w:rsidP="00112576">
                  <w:pPr>
                    <w:pStyle w:val="ac"/>
                    <w:rPr>
                      <w:rFonts w:ascii="Times New Roman" w:hAnsi="Times New Roman"/>
                      <w:b/>
                      <w:sz w:val="24"/>
                      <w:szCs w:val="24"/>
                    </w:rPr>
                  </w:pPr>
                  <w:r w:rsidRPr="007B1947">
                    <w:rPr>
                      <w:rFonts w:ascii="Times New Roman" w:hAnsi="Times New Roman"/>
                      <w:b/>
                      <w:sz w:val="24"/>
                      <w:szCs w:val="24"/>
                    </w:rPr>
                    <w:t>Литературное чтение</w:t>
                  </w:r>
                </w:p>
              </w:tc>
            </w:tr>
            <w:tr w:rsidR="00AB35E1" w:rsidRPr="007B1947" w:rsidTr="00112576">
              <w:tc>
                <w:tcPr>
                  <w:tcW w:w="1283" w:type="dxa"/>
                </w:tcPr>
                <w:p w:rsidR="00AB35E1" w:rsidRPr="007B1947" w:rsidRDefault="00AB35E1" w:rsidP="00112576">
                  <w:pPr>
                    <w:pStyle w:val="ac"/>
                    <w:rPr>
                      <w:rFonts w:ascii="Times New Roman" w:hAnsi="Times New Roman"/>
                      <w:sz w:val="24"/>
                      <w:szCs w:val="24"/>
                    </w:rPr>
                  </w:pPr>
                </w:p>
              </w:tc>
              <w:tc>
                <w:tcPr>
                  <w:tcW w:w="1402"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118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c>
                <w:tcPr>
                  <w:tcW w:w="1578"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1334"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r>
            <w:tr w:rsidR="00AB35E1" w:rsidRPr="007B1947" w:rsidTr="00112576">
              <w:tc>
                <w:tcPr>
                  <w:tcW w:w="1283"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3 четверть</w:t>
                  </w:r>
                </w:p>
              </w:tc>
              <w:tc>
                <w:tcPr>
                  <w:tcW w:w="1402"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18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75%</w:t>
                  </w:r>
                </w:p>
              </w:tc>
              <w:tc>
                <w:tcPr>
                  <w:tcW w:w="1578"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334"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95%</w:t>
                  </w:r>
                </w:p>
              </w:tc>
            </w:tr>
            <w:tr w:rsidR="00AB35E1" w:rsidRPr="007B1947" w:rsidTr="00112576">
              <w:tc>
                <w:tcPr>
                  <w:tcW w:w="1283"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4 четверть</w:t>
                  </w:r>
                </w:p>
              </w:tc>
              <w:tc>
                <w:tcPr>
                  <w:tcW w:w="1402"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18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70%</w:t>
                  </w:r>
                </w:p>
              </w:tc>
              <w:tc>
                <w:tcPr>
                  <w:tcW w:w="1578"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334"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90%</w:t>
                  </w:r>
                </w:p>
              </w:tc>
            </w:tr>
            <w:tr w:rsidR="00AB35E1" w:rsidRPr="007B1947" w:rsidTr="00112576">
              <w:tc>
                <w:tcPr>
                  <w:tcW w:w="1283"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год</w:t>
                  </w:r>
                </w:p>
              </w:tc>
              <w:tc>
                <w:tcPr>
                  <w:tcW w:w="1402"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18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75%</w:t>
                  </w:r>
                </w:p>
              </w:tc>
              <w:tc>
                <w:tcPr>
                  <w:tcW w:w="1578"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334"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95%</w:t>
                  </w:r>
                </w:p>
              </w:tc>
            </w:tr>
          </w:tbl>
          <w:p w:rsidR="00AB35E1" w:rsidRPr="007B1947" w:rsidRDefault="00AB35E1" w:rsidP="00AB35E1">
            <w:pPr>
              <w:pStyle w:val="ac"/>
              <w:rPr>
                <w:rFonts w:ascii="Times New Roman" w:hAnsi="Times New Roman"/>
                <w:sz w:val="24"/>
                <w:szCs w:val="24"/>
              </w:rPr>
            </w:pPr>
          </w:p>
          <w:tbl>
            <w:tblPr>
              <w:tblStyle w:val="ad"/>
              <w:tblW w:w="0" w:type="auto"/>
              <w:tblInd w:w="882" w:type="dxa"/>
              <w:tblLayout w:type="fixed"/>
              <w:tblLook w:val="01E0"/>
            </w:tblPr>
            <w:tblGrid>
              <w:gridCol w:w="1325"/>
              <w:gridCol w:w="1635"/>
              <w:gridCol w:w="955"/>
              <w:gridCol w:w="1276"/>
              <w:gridCol w:w="1559"/>
            </w:tblGrid>
            <w:tr w:rsidR="00AB35E1" w:rsidRPr="007B1947" w:rsidTr="00112576">
              <w:tc>
                <w:tcPr>
                  <w:tcW w:w="1325" w:type="dxa"/>
                </w:tcPr>
                <w:p w:rsidR="00AB35E1" w:rsidRPr="007B1947" w:rsidRDefault="00AB35E1" w:rsidP="00112576">
                  <w:pPr>
                    <w:pStyle w:val="ac"/>
                    <w:rPr>
                      <w:rFonts w:ascii="Times New Roman" w:hAnsi="Times New Roman"/>
                      <w:sz w:val="24"/>
                      <w:szCs w:val="24"/>
                    </w:rPr>
                  </w:pPr>
                </w:p>
              </w:tc>
              <w:tc>
                <w:tcPr>
                  <w:tcW w:w="2590" w:type="dxa"/>
                  <w:gridSpan w:val="2"/>
                </w:tcPr>
                <w:p w:rsidR="00AB35E1" w:rsidRPr="007B1947" w:rsidRDefault="00AB35E1" w:rsidP="00112576">
                  <w:pPr>
                    <w:pStyle w:val="ac"/>
                    <w:rPr>
                      <w:rFonts w:ascii="Times New Roman" w:hAnsi="Times New Roman"/>
                      <w:b/>
                      <w:sz w:val="24"/>
                      <w:szCs w:val="24"/>
                    </w:rPr>
                  </w:pPr>
                  <w:r w:rsidRPr="007B1947">
                    <w:rPr>
                      <w:rFonts w:ascii="Times New Roman" w:hAnsi="Times New Roman"/>
                      <w:b/>
                      <w:sz w:val="24"/>
                      <w:szCs w:val="24"/>
                    </w:rPr>
                    <w:t>Математика</w:t>
                  </w:r>
                </w:p>
              </w:tc>
              <w:tc>
                <w:tcPr>
                  <w:tcW w:w="2835" w:type="dxa"/>
                  <w:gridSpan w:val="2"/>
                </w:tcPr>
                <w:p w:rsidR="00AB35E1" w:rsidRPr="007B1947" w:rsidRDefault="00AB35E1" w:rsidP="00112576">
                  <w:pPr>
                    <w:pStyle w:val="ac"/>
                    <w:rPr>
                      <w:rFonts w:ascii="Times New Roman" w:hAnsi="Times New Roman"/>
                      <w:b/>
                      <w:sz w:val="24"/>
                      <w:szCs w:val="24"/>
                    </w:rPr>
                  </w:pPr>
                  <w:r w:rsidRPr="007B1947">
                    <w:rPr>
                      <w:rFonts w:ascii="Times New Roman" w:hAnsi="Times New Roman"/>
                      <w:b/>
                      <w:sz w:val="24"/>
                      <w:szCs w:val="24"/>
                    </w:rPr>
                    <w:t>Окружающий мир</w:t>
                  </w:r>
                </w:p>
              </w:tc>
            </w:tr>
            <w:tr w:rsidR="00AB35E1" w:rsidRPr="007B1947" w:rsidTr="00112576">
              <w:tc>
                <w:tcPr>
                  <w:tcW w:w="1325" w:type="dxa"/>
                </w:tcPr>
                <w:p w:rsidR="00AB35E1" w:rsidRPr="007B1947" w:rsidRDefault="00AB35E1" w:rsidP="00112576">
                  <w:pPr>
                    <w:pStyle w:val="ac"/>
                    <w:rPr>
                      <w:rFonts w:ascii="Times New Roman" w:hAnsi="Times New Roman"/>
                      <w:sz w:val="24"/>
                      <w:szCs w:val="24"/>
                    </w:rPr>
                  </w:pPr>
                </w:p>
              </w:tc>
              <w:tc>
                <w:tcPr>
                  <w:tcW w:w="163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95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c>
                <w:tcPr>
                  <w:tcW w:w="12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1559"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r>
            <w:tr w:rsidR="00AB35E1" w:rsidRPr="007B1947" w:rsidTr="00112576">
              <w:tc>
                <w:tcPr>
                  <w:tcW w:w="132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3 четверть</w:t>
                  </w:r>
                </w:p>
              </w:tc>
              <w:tc>
                <w:tcPr>
                  <w:tcW w:w="163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95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85%</w:t>
                  </w:r>
                </w:p>
              </w:tc>
              <w:tc>
                <w:tcPr>
                  <w:tcW w:w="12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559"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90%</w:t>
                  </w:r>
                </w:p>
              </w:tc>
            </w:tr>
            <w:tr w:rsidR="00AB35E1" w:rsidRPr="007B1947" w:rsidTr="00112576">
              <w:tc>
                <w:tcPr>
                  <w:tcW w:w="132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4 четверть</w:t>
                  </w:r>
                </w:p>
              </w:tc>
              <w:tc>
                <w:tcPr>
                  <w:tcW w:w="163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95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85%</w:t>
                  </w:r>
                </w:p>
              </w:tc>
              <w:tc>
                <w:tcPr>
                  <w:tcW w:w="12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559"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85%</w:t>
                  </w:r>
                </w:p>
              </w:tc>
            </w:tr>
            <w:tr w:rsidR="00AB35E1" w:rsidRPr="007B1947" w:rsidTr="00112576">
              <w:tc>
                <w:tcPr>
                  <w:tcW w:w="132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год</w:t>
                  </w:r>
                </w:p>
              </w:tc>
              <w:tc>
                <w:tcPr>
                  <w:tcW w:w="163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95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85%</w:t>
                  </w:r>
                </w:p>
              </w:tc>
              <w:tc>
                <w:tcPr>
                  <w:tcW w:w="12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1559"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90%</w:t>
                  </w:r>
                </w:p>
              </w:tc>
            </w:tr>
          </w:tbl>
          <w:p w:rsidR="00F21D2A" w:rsidRPr="007B1947" w:rsidRDefault="00F21D2A" w:rsidP="00AB35E1">
            <w:pPr>
              <w:pStyle w:val="ac"/>
              <w:rPr>
                <w:rFonts w:ascii="Times New Roman" w:hAnsi="Times New Roman"/>
                <w:sz w:val="24"/>
                <w:szCs w:val="24"/>
              </w:rPr>
            </w:pPr>
          </w:p>
          <w:tbl>
            <w:tblPr>
              <w:tblStyle w:val="ad"/>
              <w:tblpPr w:leftFromText="180" w:rightFromText="180" w:horzAnchor="margin" w:tblpXSpec="center" w:tblpY="-13123"/>
              <w:tblOverlap w:val="never"/>
              <w:tblW w:w="0" w:type="auto"/>
              <w:tblLayout w:type="fixed"/>
              <w:tblLook w:val="01E0"/>
            </w:tblPr>
            <w:tblGrid>
              <w:gridCol w:w="576"/>
              <w:gridCol w:w="576"/>
              <w:gridCol w:w="576"/>
              <w:gridCol w:w="576"/>
              <w:gridCol w:w="776"/>
              <w:gridCol w:w="776"/>
              <w:gridCol w:w="685"/>
            </w:tblGrid>
            <w:tr w:rsidR="00AB35E1" w:rsidRPr="007B1947" w:rsidTr="00AB35E1">
              <w:tc>
                <w:tcPr>
                  <w:tcW w:w="4541" w:type="dxa"/>
                  <w:gridSpan w:val="7"/>
                </w:tcPr>
                <w:p w:rsidR="00AB35E1" w:rsidRPr="007B1947" w:rsidRDefault="00AB35E1" w:rsidP="00112576">
                  <w:pPr>
                    <w:pStyle w:val="ac"/>
                    <w:jc w:val="center"/>
                    <w:rPr>
                      <w:rFonts w:ascii="Times New Roman" w:hAnsi="Times New Roman"/>
                      <w:b/>
                      <w:sz w:val="24"/>
                      <w:szCs w:val="24"/>
                    </w:rPr>
                  </w:pPr>
                  <w:r w:rsidRPr="007B1947">
                    <w:rPr>
                      <w:rFonts w:ascii="Times New Roman" w:hAnsi="Times New Roman"/>
                      <w:b/>
                      <w:sz w:val="24"/>
                      <w:szCs w:val="24"/>
                    </w:rPr>
                    <w:t>Ритмика</w:t>
                  </w:r>
                </w:p>
              </w:tc>
            </w:tr>
            <w:tr w:rsidR="00AB35E1" w:rsidRPr="007B1947" w:rsidTr="00AB35E1">
              <w:tc>
                <w:tcPr>
                  <w:tcW w:w="5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«5»</w:t>
                  </w:r>
                </w:p>
              </w:tc>
              <w:tc>
                <w:tcPr>
                  <w:tcW w:w="5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«4»</w:t>
                  </w:r>
                </w:p>
              </w:tc>
              <w:tc>
                <w:tcPr>
                  <w:tcW w:w="5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«3»</w:t>
                  </w:r>
                </w:p>
              </w:tc>
              <w:tc>
                <w:tcPr>
                  <w:tcW w:w="5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«2»</w:t>
                  </w:r>
                </w:p>
              </w:tc>
              <w:tc>
                <w:tcPr>
                  <w:tcW w:w="7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обуч</w:t>
                  </w:r>
                  <w:proofErr w:type="spellEnd"/>
                  <w:r w:rsidRPr="007B1947">
                    <w:rPr>
                      <w:rFonts w:ascii="Times New Roman" w:hAnsi="Times New Roman"/>
                      <w:sz w:val="24"/>
                      <w:szCs w:val="24"/>
                    </w:rPr>
                    <w:t>.</w:t>
                  </w:r>
                </w:p>
              </w:tc>
              <w:tc>
                <w:tcPr>
                  <w:tcW w:w="7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proofErr w:type="spellStart"/>
                  <w:r w:rsidRPr="007B1947">
                    <w:rPr>
                      <w:rFonts w:ascii="Times New Roman" w:hAnsi="Times New Roman"/>
                      <w:sz w:val="24"/>
                      <w:szCs w:val="24"/>
                    </w:rPr>
                    <w:t>кач</w:t>
                  </w:r>
                  <w:proofErr w:type="spellEnd"/>
                  <w:r w:rsidRPr="007B1947">
                    <w:rPr>
                      <w:rFonts w:ascii="Times New Roman" w:hAnsi="Times New Roman"/>
                      <w:sz w:val="24"/>
                      <w:szCs w:val="24"/>
                    </w:rPr>
                    <w:t>.</w:t>
                  </w:r>
                </w:p>
              </w:tc>
              <w:tc>
                <w:tcPr>
                  <w:tcW w:w="685" w:type="dxa"/>
                </w:tcPr>
                <w:p w:rsidR="00AB35E1" w:rsidRPr="007B1947" w:rsidRDefault="00AB35E1" w:rsidP="00112576">
                  <w:pPr>
                    <w:pStyle w:val="ac"/>
                    <w:rPr>
                      <w:rFonts w:ascii="Times New Roman" w:hAnsi="Times New Roman"/>
                      <w:sz w:val="24"/>
                      <w:szCs w:val="24"/>
                    </w:rPr>
                  </w:pPr>
                  <w:proofErr w:type="gramStart"/>
                  <w:r w:rsidRPr="007B1947">
                    <w:rPr>
                      <w:rFonts w:ascii="Times New Roman" w:hAnsi="Times New Roman"/>
                      <w:sz w:val="24"/>
                      <w:szCs w:val="24"/>
                    </w:rPr>
                    <w:t>ср</w:t>
                  </w:r>
                  <w:proofErr w:type="gramEnd"/>
                  <w:r w:rsidRPr="007B1947">
                    <w:rPr>
                      <w:rFonts w:ascii="Times New Roman" w:hAnsi="Times New Roman"/>
                      <w:sz w:val="24"/>
                      <w:szCs w:val="24"/>
                    </w:rPr>
                    <w:t>.</w:t>
                  </w:r>
                </w:p>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балл</w:t>
                  </w:r>
                </w:p>
              </w:tc>
            </w:tr>
            <w:tr w:rsidR="00AB35E1" w:rsidRPr="007B1947" w:rsidTr="00AB35E1">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7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776"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100%</w:t>
                  </w:r>
                </w:p>
              </w:tc>
              <w:tc>
                <w:tcPr>
                  <w:tcW w:w="685" w:type="dxa"/>
                </w:tcPr>
                <w:p w:rsidR="00AB35E1" w:rsidRPr="007B1947" w:rsidRDefault="00AB35E1" w:rsidP="00112576">
                  <w:pPr>
                    <w:pStyle w:val="ac"/>
                    <w:rPr>
                      <w:rFonts w:ascii="Times New Roman" w:hAnsi="Times New Roman"/>
                      <w:sz w:val="24"/>
                      <w:szCs w:val="24"/>
                    </w:rPr>
                  </w:pPr>
                  <w:r w:rsidRPr="007B1947">
                    <w:rPr>
                      <w:rFonts w:ascii="Times New Roman" w:hAnsi="Times New Roman"/>
                      <w:sz w:val="24"/>
                      <w:szCs w:val="24"/>
                    </w:rPr>
                    <w:t>4,8</w:t>
                  </w:r>
                </w:p>
              </w:tc>
            </w:tr>
            <w:tr w:rsidR="00AB35E1" w:rsidRPr="007B1947" w:rsidTr="00AB35E1">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776" w:type="dxa"/>
                </w:tcPr>
                <w:p w:rsidR="00AB35E1" w:rsidRPr="007B1947" w:rsidRDefault="00AB35E1" w:rsidP="00112576">
                  <w:pPr>
                    <w:rPr>
                      <w:sz w:val="24"/>
                      <w:szCs w:val="24"/>
                    </w:rPr>
                  </w:pPr>
                  <w:r w:rsidRPr="007B1947">
                    <w:rPr>
                      <w:sz w:val="24"/>
                      <w:szCs w:val="24"/>
                    </w:rPr>
                    <w:t>100%</w:t>
                  </w:r>
                </w:p>
              </w:tc>
              <w:tc>
                <w:tcPr>
                  <w:tcW w:w="776" w:type="dxa"/>
                </w:tcPr>
                <w:p w:rsidR="00AB35E1" w:rsidRPr="007B1947" w:rsidRDefault="00AB35E1" w:rsidP="00112576">
                  <w:pPr>
                    <w:rPr>
                      <w:sz w:val="24"/>
                      <w:szCs w:val="24"/>
                    </w:rPr>
                  </w:pPr>
                  <w:r w:rsidRPr="007B1947">
                    <w:rPr>
                      <w:sz w:val="24"/>
                      <w:szCs w:val="24"/>
                    </w:rPr>
                    <w:t>100%</w:t>
                  </w:r>
                </w:p>
              </w:tc>
              <w:tc>
                <w:tcPr>
                  <w:tcW w:w="685" w:type="dxa"/>
                </w:tcPr>
                <w:p w:rsidR="00AB35E1" w:rsidRPr="007B1947" w:rsidRDefault="00AB35E1" w:rsidP="00112576">
                  <w:pPr>
                    <w:rPr>
                      <w:sz w:val="24"/>
                      <w:szCs w:val="24"/>
                    </w:rPr>
                  </w:pPr>
                  <w:r w:rsidRPr="007B1947">
                    <w:rPr>
                      <w:sz w:val="24"/>
                      <w:szCs w:val="24"/>
                    </w:rPr>
                    <w:t>4,7</w:t>
                  </w:r>
                </w:p>
              </w:tc>
            </w:tr>
            <w:tr w:rsidR="00AB35E1" w:rsidRPr="007B1947" w:rsidTr="00AB35E1">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576" w:type="dxa"/>
                </w:tcPr>
                <w:p w:rsidR="00AB35E1" w:rsidRPr="007B1947" w:rsidRDefault="00AB35E1" w:rsidP="00112576">
                  <w:pPr>
                    <w:pStyle w:val="ac"/>
                    <w:rPr>
                      <w:rFonts w:ascii="Times New Roman" w:hAnsi="Times New Roman"/>
                      <w:sz w:val="24"/>
                      <w:szCs w:val="24"/>
                    </w:rPr>
                  </w:pPr>
                </w:p>
              </w:tc>
              <w:tc>
                <w:tcPr>
                  <w:tcW w:w="776" w:type="dxa"/>
                </w:tcPr>
                <w:p w:rsidR="00AB35E1" w:rsidRPr="007B1947" w:rsidRDefault="00AB35E1" w:rsidP="00112576">
                  <w:pPr>
                    <w:rPr>
                      <w:sz w:val="24"/>
                      <w:szCs w:val="24"/>
                    </w:rPr>
                  </w:pPr>
                  <w:r w:rsidRPr="007B1947">
                    <w:rPr>
                      <w:sz w:val="24"/>
                      <w:szCs w:val="24"/>
                    </w:rPr>
                    <w:t>100%</w:t>
                  </w:r>
                </w:p>
              </w:tc>
              <w:tc>
                <w:tcPr>
                  <w:tcW w:w="776" w:type="dxa"/>
                </w:tcPr>
                <w:p w:rsidR="00AB35E1" w:rsidRPr="007B1947" w:rsidRDefault="00AB35E1" w:rsidP="00112576">
                  <w:pPr>
                    <w:rPr>
                      <w:sz w:val="24"/>
                      <w:szCs w:val="24"/>
                    </w:rPr>
                  </w:pPr>
                  <w:r w:rsidRPr="007B1947">
                    <w:rPr>
                      <w:sz w:val="24"/>
                      <w:szCs w:val="24"/>
                    </w:rPr>
                    <w:t>100%</w:t>
                  </w:r>
                </w:p>
              </w:tc>
              <w:tc>
                <w:tcPr>
                  <w:tcW w:w="685" w:type="dxa"/>
                </w:tcPr>
                <w:p w:rsidR="00AB35E1" w:rsidRPr="007B1947" w:rsidRDefault="00AB35E1" w:rsidP="00112576">
                  <w:pPr>
                    <w:rPr>
                      <w:sz w:val="24"/>
                      <w:szCs w:val="24"/>
                    </w:rPr>
                  </w:pPr>
                  <w:r w:rsidRPr="007B1947">
                    <w:rPr>
                      <w:sz w:val="24"/>
                      <w:szCs w:val="24"/>
                    </w:rPr>
                    <w:t>4,8</w:t>
                  </w:r>
                </w:p>
              </w:tc>
            </w:tr>
          </w:tbl>
          <w:p w:rsidR="00AB35E1" w:rsidRPr="007B1947" w:rsidRDefault="00AB35E1" w:rsidP="009E4596">
            <w:pPr>
              <w:pStyle w:val="a6"/>
              <w:spacing w:before="0" w:after="0" w:line="240" w:lineRule="auto"/>
              <w:contextualSpacing/>
              <w:jc w:val="both"/>
              <w:rPr>
                <w:rFonts w:ascii="Times New Roman" w:hAnsi="Times New Roman" w:cs="Times New Roman"/>
                <w:color w:val="auto"/>
              </w:rPr>
            </w:pPr>
          </w:p>
          <w:p w:rsidR="00633875" w:rsidRPr="007B1947" w:rsidRDefault="00633875" w:rsidP="00633875">
            <w:pPr>
              <w:jc w:val="both"/>
              <w:rPr>
                <w:rFonts w:ascii="Times New Roman" w:hAnsi="Times New Roman" w:cs="Times New Roman"/>
                <w:color w:val="000000" w:themeColor="text1"/>
                <w:sz w:val="24"/>
                <w:szCs w:val="24"/>
              </w:rPr>
            </w:pPr>
            <w:r w:rsidRPr="007B1947">
              <w:rPr>
                <w:rFonts w:ascii="Times New Roman" w:hAnsi="Times New Roman" w:cs="Times New Roman"/>
                <w:sz w:val="24"/>
                <w:szCs w:val="24"/>
              </w:rPr>
              <w:t>Открытые уроки и внеклассные мероприятия для коллег и родителей с использованием ИКТ. Темы уроков и мероприятий представлены в таблице:</w:t>
            </w:r>
          </w:p>
          <w:tbl>
            <w:tblPr>
              <w:tblStyle w:val="ad"/>
              <w:tblW w:w="7400" w:type="dxa"/>
              <w:tblLayout w:type="fixed"/>
              <w:tblLook w:val="04A0"/>
            </w:tblPr>
            <w:tblGrid>
              <w:gridCol w:w="5416"/>
              <w:gridCol w:w="1984"/>
            </w:tblGrid>
            <w:tr w:rsidR="00633875" w:rsidRPr="007B1947" w:rsidTr="00633875">
              <w:tc>
                <w:tcPr>
                  <w:tcW w:w="5416"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Название разработок</w:t>
                  </w:r>
                </w:p>
              </w:tc>
              <w:tc>
                <w:tcPr>
                  <w:tcW w:w="1984"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Год проведения</w:t>
                  </w:r>
                </w:p>
              </w:tc>
            </w:tr>
            <w:tr w:rsidR="00633875" w:rsidRPr="007B1947" w:rsidTr="00633875">
              <w:tc>
                <w:tcPr>
                  <w:tcW w:w="5416" w:type="dxa"/>
                </w:tcPr>
                <w:p w:rsidR="00633875" w:rsidRPr="007B1947" w:rsidRDefault="00633875" w:rsidP="00112576">
                  <w:pPr>
                    <w:rPr>
                      <w:rFonts w:ascii="Times New Roman" w:hAnsi="Times New Roman" w:cs="Times New Roman"/>
                      <w:bCs/>
                      <w:color w:val="000000" w:themeColor="text1"/>
                      <w:sz w:val="24"/>
                      <w:szCs w:val="24"/>
                    </w:rPr>
                  </w:pPr>
                  <w:r w:rsidRPr="007B1947">
                    <w:rPr>
                      <w:rFonts w:ascii="Times New Roman" w:hAnsi="Times New Roman" w:cs="Times New Roman"/>
                      <w:bCs/>
                      <w:color w:val="000000" w:themeColor="text1"/>
                      <w:sz w:val="24"/>
                      <w:szCs w:val="24"/>
                    </w:rPr>
                    <w:t>Открытый урок «Хорошее настроение» (ритмика, 3Б класс)</w:t>
                  </w:r>
                </w:p>
              </w:tc>
              <w:tc>
                <w:tcPr>
                  <w:tcW w:w="1984"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2017</w:t>
                  </w:r>
                </w:p>
              </w:tc>
            </w:tr>
            <w:tr w:rsidR="00633875" w:rsidRPr="007B1947" w:rsidTr="00633875">
              <w:tc>
                <w:tcPr>
                  <w:tcW w:w="5416" w:type="dxa"/>
                </w:tcPr>
                <w:p w:rsidR="00633875" w:rsidRPr="007B1947" w:rsidRDefault="00633875" w:rsidP="00112576">
                  <w:pPr>
                    <w:rPr>
                      <w:rFonts w:ascii="Times New Roman" w:hAnsi="Times New Roman" w:cs="Times New Roman"/>
                      <w:bCs/>
                      <w:color w:val="000000" w:themeColor="text1"/>
                      <w:sz w:val="24"/>
                      <w:szCs w:val="24"/>
                    </w:rPr>
                  </w:pPr>
                  <w:r w:rsidRPr="007B1947">
                    <w:rPr>
                      <w:rFonts w:ascii="Times New Roman" w:hAnsi="Times New Roman" w:cs="Times New Roman"/>
                      <w:color w:val="000000" w:themeColor="text1"/>
                      <w:sz w:val="24"/>
                      <w:szCs w:val="24"/>
                    </w:rPr>
                    <w:t>Открытый урок «Земля - земля» (окружающий мир, 3Б класс)</w:t>
                  </w:r>
                </w:p>
              </w:tc>
              <w:tc>
                <w:tcPr>
                  <w:tcW w:w="1984"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2017</w:t>
                  </w:r>
                </w:p>
              </w:tc>
            </w:tr>
            <w:tr w:rsidR="00633875" w:rsidRPr="007B1947" w:rsidTr="00633875">
              <w:tc>
                <w:tcPr>
                  <w:tcW w:w="5416" w:type="dxa"/>
                </w:tcPr>
                <w:p w:rsidR="00633875" w:rsidRPr="007B1947" w:rsidRDefault="00633875" w:rsidP="00112576">
                  <w:pPr>
                    <w:rPr>
                      <w:rFonts w:ascii="Times New Roman" w:hAnsi="Times New Roman" w:cs="Times New Roman"/>
                      <w:bCs/>
                      <w:color w:val="000000" w:themeColor="text1"/>
                      <w:sz w:val="24"/>
                      <w:szCs w:val="24"/>
                    </w:rPr>
                  </w:pPr>
                  <w:r w:rsidRPr="007B1947">
                    <w:rPr>
                      <w:rFonts w:ascii="Times New Roman" w:hAnsi="Times New Roman" w:cs="Times New Roman"/>
                      <w:bCs/>
                      <w:color w:val="000000" w:themeColor="text1"/>
                      <w:sz w:val="24"/>
                      <w:szCs w:val="24"/>
                    </w:rPr>
                    <w:t>Интегрированный урок «С. Михалков. Мы едем-едем-едем» (литературное чтение – английский язык, 3Б класс)</w:t>
                  </w:r>
                </w:p>
              </w:tc>
              <w:tc>
                <w:tcPr>
                  <w:tcW w:w="1984" w:type="dxa"/>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2018</w:t>
                  </w:r>
                </w:p>
              </w:tc>
            </w:tr>
            <w:tr w:rsidR="00633875" w:rsidRPr="007B1947" w:rsidTr="00633875">
              <w:trPr>
                <w:trHeight w:val="626"/>
              </w:trPr>
              <w:tc>
                <w:tcPr>
                  <w:tcW w:w="5416" w:type="dxa"/>
                  <w:tcBorders>
                    <w:bottom w:val="single" w:sz="4" w:space="0" w:color="auto"/>
                  </w:tcBorders>
                </w:tcPr>
                <w:p w:rsidR="00633875" w:rsidRPr="007B1947" w:rsidRDefault="00633875" w:rsidP="00112576">
                  <w:pPr>
                    <w:rPr>
                      <w:rFonts w:ascii="Times New Roman" w:hAnsi="Times New Roman" w:cs="Times New Roman"/>
                      <w:bCs/>
                      <w:color w:val="000000" w:themeColor="text1"/>
                      <w:sz w:val="24"/>
                      <w:szCs w:val="24"/>
                    </w:rPr>
                  </w:pPr>
                  <w:r w:rsidRPr="007B1947">
                    <w:rPr>
                      <w:rFonts w:ascii="Times New Roman" w:hAnsi="Times New Roman" w:cs="Times New Roman"/>
                      <w:bCs/>
                      <w:color w:val="000000" w:themeColor="text1"/>
                      <w:sz w:val="24"/>
                      <w:szCs w:val="24"/>
                    </w:rPr>
                    <w:t>Внеклассное мероприятие «Первая помощь»</w:t>
                  </w:r>
                </w:p>
              </w:tc>
              <w:tc>
                <w:tcPr>
                  <w:tcW w:w="1984" w:type="dxa"/>
                  <w:tcBorders>
                    <w:bottom w:val="single" w:sz="4" w:space="0" w:color="auto"/>
                  </w:tcBorders>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2018</w:t>
                  </w:r>
                </w:p>
              </w:tc>
            </w:tr>
            <w:tr w:rsidR="00633875" w:rsidRPr="007B1947" w:rsidTr="00633875">
              <w:trPr>
                <w:trHeight w:val="426"/>
              </w:trPr>
              <w:tc>
                <w:tcPr>
                  <w:tcW w:w="5416" w:type="dxa"/>
                  <w:tcBorders>
                    <w:top w:val="single" w:sz="4" w:space="0" w:color="auto"/>
                  </w:tcBorders>
                </w:tcPr>
                <w:p w:rsidR="00633875" w:rsidRPr="007B1947" w:rsidRDefault="00633875" w:rsidP="00112576">
                  <w:pP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 xml:space="preserve">Классный час «Информационная безопасность детей» </w:t>
                  </w:r>
                </w:p>
              </w:tc>
              <w:tc>
                <w:tcPr>
                  <w:tcW w:w="1984" w:type="dxa"/>
                  <w:tcBorders>
                    <w:top w:val="single" w:sz="4" w:space="0" w:color="auto"/>
                  </w:tcBorders>
                </w:tcPr>
                <w:p w:rsidR="00633875" w:rsidRPr="007B1947" w:rsidRDefault="00633875" w:rsidP="00112576">
                  <w:pPr>
                    <w:jc w:val="center"/>
                    <w:rPr>
                      <w:rFonts w:ascii="Times New Roman" w:hAnsi="Times New Roman" w:cs="Times New Roman"/>
                      <w:color w:val="000000" w:themeColor="text1"/>
                      <w:sz w:val="24"/>
                      <w:szCs w:val="24"/>
                    </w:rPr>
                  </w:pPr>
                  <w:r w:rsidRPr="007B1947">
                    <w:rPr>
                      <w:rFonts w:ascii="Times New Roman" w:hAnsi="Times New Roman" w:cs="Times New Roman"/>
                      <w:color w:val="000000" w:themeColor="text1"/>
                      <w:sz w:val="24"/>
                      <w:szCs w:val="24"/>
                    </w:rPr>
                    <w:t>2018</w:t>
                  </w:r>
                </w:p>
              </w:tc>
            </w:tr>
          </w:tbl>
          <w:p w:rsidR="0016124C" w:rsidRPr="007B1947" w:rsidRDefault="0016124C" w:rsidP="001E7438">
            <w:pPr>
              <w:pStyle w:val="a6"/>
              <w:spacing w:before="0" w:after="0" w:line="240" w:lineRule="auto"/>
              <w:contextualSpacing/>
              <w:jc w:val="both"/>
              <w:rPr>
                <w:rFonts w:ascii="Times New Roman" w:hAnsi="Times New Roman" w:cs="Times New Roman"/>
                <w:color w:val="auto"/>
              </w:rPr>
            </w:pPr>
          </w:p>
          <w:p w:rsidR="0020655C" w:rsidRPr="007B1947" w:rsidRDefault="0020655C" w:rsidP="00722208">
            <w:pPr>
              <w:pStyle w:val="a6"/>
              <w:spacing w:before="0" w:after="0" w:line="240" w:lineRule="auto"/>
              <w:ind w:firstLine="193"/>
              <w:contextualSpacing/>
              <w:jc w:val="both"/>
              <w:rPr>
                <w:rFonts w:ascii="Times New Roman" w:hAnsi="Times New Roman" w:cs="Times New Roman"/>
                <w:color w:val="auto"/>
              </w:rPr>
            </w:pPr>
            <w:proofErr w:type="spellStart"/>
            <w:proofErr w:type="gramStart"/>
            <w:r w:rsidRPr="009E4596">
              <w:rPr>
                <w:rFonts w:ascii="Times New Roman" w:hAnsi="Times New Roman" w:cs="Times New Roman"/>
                <w:b/>
                <w:color w:val="auto"/>
              </w:rPr>
              <w:t>Интернет-сообщества</w:t>
            </w:r>
            <w:proofErr w:type="spellEnd"/>
            <w:proofErr w:type="gramEnd"/>
            <w:r w:rsidRPr="007B1947">
              <w:rPr>
                <w:rFonts w:ascii="Times New Roman" w:hAnsi="Times New Roman" w:cs="Times New Roman"/>
                <w:color w:val="auto"/>
              </w:rPr>
              <w:t xml:space="preserve"> для распространения моего педагогического опыта:</w:t>
            </w:r>
          </w:p>
          <w:p w:rsidR="0020655C" w:rsidRPr="007B1947" w:rsidRDefault="0020655C" w:rsidP="0020655C">
            <w:pPr>
              <w:pStyle w:val="a6"/>
              <w:spacing w:before="0" w:after="0" w:line="240" w:lineRule="auto"/>
              <w:ind w:firstLine="193"/>
              <w:contextualSpacing/>
              <w:jc w:val="both"/>
              <w:rPr>
                <w:rFonts w:ascii="Times New Roman" w:eastAsia="Times New Roman" w:hAnsi="Times New Roman" w:cs="Times New Roman"/>
                <w:color w:val="auto"/>
                <w:lang w:eastAsia="ru-RU"/>
              </w:rPr>
            </w:pPr>
            <w:r w:rsidRPr="007B1947">
              <w:rPr>
                <w:rFonts w:ascii="Times New Roman" w:eastAsia="Times New Roman" w:hAnsi="Times New Roman" w:cs="Times New Roman"/>
                <w:color w:val="auto"/>
                <w:lang w:eastAsia="ru-RU"/>
              </w:rPr>
              <w:t xml:space="preserve">1. </w:t>
            </w:r>
            <w:hyperlink r:id="rId5" w:history="1">
              <w:r w:rsidRPr="007B1947">
                <w:rPr>
                  <w:rStyle w:val="a8"/>
                  <w:rFonts w:ascii="Times New Roman" w:eastAsia="Times New Roman" w:hAnsi="Times New Roman" w:cs="Times New Roman"/>
                  <w:lang w:eastAsia="ru-RU"/>
                </w:rPr>
                <w:t>https://multiurok.ru/olgarybka/awards/</w:t>
              </w:r>
            </w:hyperlink>
          </w:p>
          <w:p w:rsidR="0020655C" w:rsidRPr="007B1947" w:rsidRDefault="0020655C" w:rsidP="0020655C">
            <w:pPr>
              <w:pStyle w:val="a6"/>
              <w:spacing w:before="0" w:after="0" w:line="240" w:lineRule="auto"/>
              <w:ind w:firstLine="193"/>
              <w:contextualSpacing/>
              <w:jc w:val="both"/>
              <w:rPr>
                <w:rFonts w:ascii="Times New Roman" w:hAnsi="Times New Roman" w:cs="Times New Roman"/>
                <w:color w:val="auto"/>
                <w:shd w:val="clear" w:color="auto" w:fill="FFFFFF"/>
              </w:rPr>
            </w:pPr>
            <w:r w:rsidRPr="007B1947">
              <w:rPr>
                <w:rFonts w:ascii="Times New Roman" w:hAnsi="Times New Roman" w:cs="Times New Roman"/>
                <w:color w:val="auto"/>
              </w:rPr>
              <w:t xml:space="preserve">2. </w:t>
            </w:r>
            <w:hyperlink r:id="rId6" w:history="1">
              <w:r w:rsidRPr="007B1947">
                <w:rPr>
                  <w:rStyle w:val="a8"/>
                  <w:rFonts w:ascii="Times New Roman" w:hAnsi="Times New Roman" w:cs="Times New Roman"/>
                  <w:shd w:val="clear" w:color="auto" w:fill="FFFFFF"/>
                </w:rPr>
                <w:t>https://nsportal.ru/rybchenko-olga-nikolaevna</w:t>
              </w:r>
            </w:hyperlink>
          </w:p>
          <w:p w:rsidR="0020655C" w:rsidRPr="007B1947" w:rsidRDefault="0020655C" w:rsidP="0020655C">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rPr>
              <w:t xml:space="preserve">3. </w:t>
            </w:r>
            <w:hyperlink r:id="rId7" w:history="1">
              <w:r w:rsidRPr="007B1947">
                <w:rPr>
                  <w:rStyle w:val="a8"/>
                  <w:rFonts w:ascii="Times New Roman" w:hAnsi="Times New Roman" w:cs="Times New Roman"/>
                  <w:shd w:val="clear" w:color="auto" w:fill="FFFFFF"/>
                </w:rPr>
                <w:t>https://www.stihi.ru/avtor/062006mailru</w:t>
              </w:r>
            </w:hyperlink>
          </w:p>
          <w:p w:rsidR="0020655C" w:rsidRPr="007B1947" w:rsidRDefault="0020655C" w:rsidP="0020655C">
            <w:pPr>
              <w:pStyle w:val="a6"/>
              <w:spacing w:before="0" w:after="0" w:line="240" w:lineRule="auto"/>
              <w:contextualSpacing/>
              <w:jc w:val="both"/>
              <w:rPr>
                <w:rFonts w:ascii="Times New Roman" w:hAnsi="Times New Roman" w:cs="Times New Roman"/>
                <w:color w:val="auto"/>
              </w:rPr>
            </w:pPr>
          </w:p>
          <w:p w:rsidR="00AB35E1" w:rsidRPr="009E4596" w:rsidRDefault="00AB35E1" w:rsidP="00722208">
            <w:pPr>
              <w:pStyle w:val="a6"/>
              <w:spacing w:before="0" w:after="0" w:line="240" w:lineRule="auto"/>
              <w:ind w:firstLine="193"/>
              <w:contextualSpacing/>
              <w:jc w:val="both"/>
              <w:rPr>
                <w:rFonts w:ascii="Times New Roman" w:hAnsi="Times New Roman" w:cs="Times New Roman"/>
                <w:b/>
                <w:color w:val="auto"/>
              </w:rPr>
            </w:pPr>
            <w:r w:rsidRPr="009E4596">
              <w:rPr>
                <w:rFonts w:ascii="Times New Roman" w:hAnsi="Times New Roman" w:cs="Times New Roman"/>
                <w:b/>
                <w:color w:val="auto"/>
              </w:rPr>
              <w:lastRenderedPageBreak/>
              <w:t>Мои публикации:</w:t>
            </w:r>
          </w:p>
          <w:p w:rsidR="00672E31" w:rsidRPr="007B1947" w:rsidRDefault="00672E31" w:rsidP="0020655C">
            <w:pPr>
              <w:pStyle w:val="a6"/>
              <w:spacing w:before="0" w:after="0" w:line="240" w:lineRule="auto"/>
              <w:contextualSpacing/>
              <w:jc w:val="both"/>
              <w:rPr>
                <w:rFonts w:ascii="Times New Roman" w:eastAsia="Times New Roman" w:hAnsi="Times New Roman" w:cs="Times New Roman"/>
                <w:color w:val="auto"/>
                <w:lang w:eastAsia="ru-RU"/>
              </w:rPr>
            </w:pPr>
          </w:p>
          <w:p w:rsidR="00AB35E1" w:rsidRPr="007B1947" w:rsidRDefault="008E6762" w:rsidP="00722208">
            <w:pPr>
              <w:pStyle w:val="a6"/>
              <w:spacing w:before="0" w:after="0" w:line="240" w:lineRule="auto"/>
              <w:ind w:firstLine="193"/>
              <w:contextualSpacing/>
              <w:jc w:val="both"/>
              <w:rPr>
                <w:rFonts w:ascii="Times New Roman" w:hAnsi="Times New Roman" w:cs="Times New Roman"/>
                <w:color w:val="auto"/>
              </w:rPr>
            </w:pPr>
            <w:r w:rsidRPr="007B1947">
              <w:rPr>
                <w:rFonts w:ascii="Times New Roman" w:hAnsi="Times New Roman" w:cs="Times New Roman"/>
                <w:color w:val="auto"/>
              </w:rPr>
              <w:t>1.</w:t>
            </w:r>
            <w:r w:rsidR="00AB35E1" w:rsidRPr="007B1947">
              <w:rPr>
                <w:rFonts w:ascii="Times New Roman" w:hAnsi="Times New Roman" w:cs="Times New Roman"/>
                <w:color w:val="auto"/>
              </w:rPr>
              <w:t xml:space="preserve"> Конспект внеклассного мероприятия «Скорая помощь»</w:t>
            </w:r>
            <w:r w:rsidRPr="007B1947">
              <w:rPr>
                <w:rFonts w:ascii="Times New Roman" w:hAnsi="Times New Roman" w:cs="Times New Roman"/>
                <w:color w:val="auto"/>
              </w:rPr>
              <w:t xml:space="preserve"> </w:t>
            </w:r>
            <w:hyperlink r:id="rId8" w:history="1">
              <w:r w:rsidR="00AB35E1" w:rsidRPr="007B1947">
                <w:rPr>
                  <w:rStyle w:val="a8"/>
                  <w:rFonts w:ascii="Times New Roman" w:hAnsi="Times New Roman" w:cs="Times New Roman"/>
                </w:rPr>
                <w:t>https://multiurok.ru/files/konspekt-vneurochnogo-meropriiatiia-skoraia-pomosh.html</w:t>
              </w:r>
            </w:hyperlink>
          </w:p>
          <w:p w:rsidR="00672E31" w:rsidRPr="007B1947" w:rsidRDefault="00AB35E1" w:rsidP="0020655C">
            <w:pPr>
              <w:pStyle w:val="a6"/>
              <w:spacing w:before="0" w:after="0" w:line="240" w:lineRule="auto"/>
              <w:ind w:firstLine="193"/>
              <w:contextualSpacing/>
              <w:jc w:val="both"/>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2. Конспект открытого урока по окружающему миру «Земля-земля» </w:t>
            </w:r>
            <w:hyperlink r:id="rId9" w:history="1">
              <w:r w:rsidRPr="007B1947">
                <w:rPr>
                  <w:rStyle w:val="a8"/>
                  <w:rFonts w:ascii="Times New Roman" w:hAnsi="Times New Roman" w:cs="Times New Roman"/>
                  <w:shd w:val="clear" w:color="auto" w:fill="FFFFFF"/>
                </w:rPr>
                <w:t>https://multiurok.ru/files/konspekt-otkrytogo-uroka-zemlia-zemlia.html</w:t>
              </w:r>
            </w:hyperlink>
          </w:p>
          <w:p w:rsidR="00672E31" w:rsidRPr="007B1947" w:rsidRDefault="00672E31"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3.Рабочая программа «Фантазеры» </w:t>
            </w:r>
            <w:hyperlink r:id="rId10" w:history="1">
              <w:r w:rsidRPr="007B1947">
                <w:rPr>
                  <w:rStyle w:val="a8"/>
                  <w:rFonts w:ascii="Times New Roman" w:hAnsi="Times New Roman" w:cs="Times New Roman"/>
                  <w:shd w:val="clear" w:color="auto" w:fill="FFFFFF"/>
                </w:rPr>
                <w:t>https://nsportal.ru/nachalnaya-shkola/raznoe/2018/10/31/rabochaya-programma-tvorcheskogo-obedineniya-fantazery-na-3-goda</w:t>
              </w:r>
            </w:hyperlink>
          </w:p>
          <w:p w:rsidR="00642129" w:rsidRPr="007B1947" w:rsidRDefault="00642129" w:rsidP="00672E31">
            <w:pPr>
              <w:pStyle w:val="a6"/>
              <w:spacing w:before="0" w:after="0" w:line="240" w:lineRule="auto"/>
              <w:ind w:firstLine="193"/>
              <w:contextualSpacing/>
              <w:rPr>
                <w:rFonts w:ascii="Times New Roman" w:hAnsi="Times New Roman" w:cs="Times New Roman"/>
                <w:color w:val="auto"/>
                <w:shd w:val="clear" w:color="auto" w:fill="FFFFFF"/>
              </w:rPr>
            </w:pPr>
          </w:p>
          <w:p w:rsidR="006661AF" w:rsidRPr="007B1947" w:rsidRDefault="00642129"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4. </w:t>
            </w:r>
            <w:r w:rsidR="006661AF" w:rsidRPr="007B1947">
              <w:rPr>
                <w:rFonts w:ascii="Times New Roman" w:hAnsi="Times New Roman" w:cs="Times New Roman"/>
                <w:color w:val="auto"/>
                <w:shd w:val="clear" w:color="auto" w:fill="FFFFFF"/>
              </w:rPr>
              <w:t>Авторские стихотворения</w:t>
            </w:r>
          </w:p>
          <w:p w:rsidR="00642129"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1" w:history="1">
              <w:r w:rsidR="0020655C" w:rsidRPr="007B1947">
                <w:rPr>
                  <w:rStyle w:val="a8"/>
                  <w:rFonts w:ascii="Times New Roman" w:hAnsi="Times New Roman" w:cs="Times New Roman"/>
                  <w:shd w:val="clear" w:color="auto" w:fill="FFFFFF"/>
                </w:rPr>
                <w:t>https://www.stihi.ru/2016/11/14/10621</w:t>
              </w:r>
            </w:hyperlink>
          </w:p>
          <w:p w:rsidR="0020655C" w:rsidRPr="007B1947" w:rsidRDefault="0020655C"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2" w:history="1">
              <w:r w:rsidRPr="007B1947">
                <w:rPr>
                  <w:rStyle w:val="a8"/>
                  <w:rFonts w:ascii="Times New Roman" w:hAnsi="Times New Roman" w:cs="Times New Roman"/>
                  <w:shd w:val="clear" w:color="auto" w:fill="FFFFFF"/>
                </w:rPr>
                <w:t>https://www.stihi.ru/2016/11/17/10713</w:t>
              </w:r>
            </w:hyperlink>
          </w:p>
          <w:p w:rsidR="0020655C" w:rsidRPr="007B1947" w:rsidRDefault="0020655C"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3" w:history="1">
              <w:r w:rsidRPr="007B1947">
                <w:rPr>
                  <w:rStyle w:val="a8"/>
                  <w:rFonts w:ascii="Times New Roman" w:hAnsi="Times New Roman" w:cs="Times New Roman"/>
                  <w:shd w:val="clear" w:color="auto" w:fill="FFFFFF"/>
                </w:rPr>
                <w:t>https://www.stihi.ru/2016/11/17/10639</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4" w:history="1">
              <w:r w:rsidRPr="007B1947">
                <w:rPr>
                  <w:rStyle w:val="a8"/>
                  <w:rFonts w:ascii="Times New Roman" w:hAnsi="Times New Roman" w:cs="Times New Roman"/>
                  <w:shd w:val="clear" w:color="auto" w:fill="FFFFFF"/>
                </w:rPr>
                <w:t>https://www.stihi.ru/2016/11/13/4711</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5" w:history="1">
              <w:r w:rsidRPr="007B1947">
                <w:rPr>
                  <w:rStyle w:val="a8"/>
                  <w:rFonts w:ascii="Times New Roman" w:hAnsi="Times New Roman" w:cs="Times New Roman"/>
                  <w:shd w:val="clear" w:color="auto" w:fill="FFFFFF"/>
                </w:rPr>
                <w:t>https://www.stihi.ru/2015/10/29/9181</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6" w:history="1">
              <w:r w:rsidRPr="007B1947">
                <w:rPr>
                  <w:rStyle w:val="a8"/>
                  <w:rFonts w:ascii="Times New Roman" w:hAnsi="Times New Roman" w:cs="Times New Roman"/>
                  <w:shd w:val="clear" w:color="auto" w:fill="FFFFFF"/>
                </w:rPr>
                <w:t>https://www.stihi.ru/2015/09/28/2059</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7" w:history="1">
              <w:r w:rsidRPr="007B1947">
                <w:rPr>
                  <w:rStyle w:val="a8"/>
                  <w:rFonts w:ascii="Times New Roman" w:hAnsi="Times New Roman" w:cs="Times New Roman"/>
                  <w:shd w:val="clear" w:color="auto" w:fill="FFFFFF"/>
                </w:rPr>
                <w:t>https://www.stihi.ru/2015/09/28/2009</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8" w:history="1">
              <w:r w:rsidRPr="007B1947">
                <w:rPr>
                  <w:rStyle w:val="a8"/>
                  <w:rFonts w:ascii="Times New Roman" w:hAnsi="Times New Roman" w:cs="Times New Roman"/>
                  <w:shd w:val="clear" w:color="auto" w:fill="FFFFFF"/>
                </w:rPr>
                <w:t>https://www.stihi.ru/2015/09/28/1964</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19" w:history="1">
              <w:r w:rsidRPr="007B1947">
                <w:rPr>
                  <w:rStyle w:val="a8"/>
                  <w:rFonts w:ascii="Times New Roman" w:hAnsi="Times New Roman" w:cs="Times New Roman"/>
                  <w:shd w:val="clear" w:color="auto" w:fill="FFFFFF"/>
                </w:rPr>
                <w:t>https://www.stihi.ru/2015/02/12/9534</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20" w:history="1">
              <w:r w:rsidRPr="007B1947">
                <w:rPr>
                  <w:rStyle w:val="a8"/>
                  <w:rFonts w:ascii="Times New Roman" w:hAnsi="Times New Roman" w:cs="Times New Roman"/>
                  <w:shd w:val="clear" w:color="auto" w:fill="FFFFFF"/>
                </w:rPr>
                <w:t>https://www.stihi.ru/2014/02/21/5388</w:t>
              </w:r>
            </w:hyperlink>
          </w:p>
          <w:p w:rsidR="006661AF" w:rsidRPr="007B1947" w:rsidRDefault="006661AF"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21" w:history="1">
              <w:r w:rsidR="00090453" w:rsidRPr="007B1947">
                <w:rPr>
                  <w:rStyle w:val="a8"/>
                  <w:rFonts w:ascii="Times New Roman" w:hAnsi="Times New Roman" w:cs="Times New Roman"/>
                  <w:shd w:val="clear" w:color="auto" w:fill="FFFFFF"/>
                </w:rPr>
                <w:t>https://www.stihi.ru/2014/02/19/5051</w:t>
              </w:r>
            </w:hyperlink>
          </w:p>
          <w:p w:rsidR="00090453" w:rsidRPr="007B1947" w:rsidRDefault="00090453"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hyperlink r:id="rId22" w:history="1">
              <w:r w:rsidRPr="007B1947">
                <w:rPr>
                  <w:rStyle w:val="a8"/>
                  <w:rFonts w:ascii="Times New Roman" w:hAnsi="Times New Roman" w:cs="Times New Roman"/>
                  <w:shd w:val="clear" w:color="auto" w:fill="FFFFFF"/>
                </w:rPr>
                <w:t>https://www.stihi.ru/2014/02/19/5037</w:t>
              </w:r>
            </w:hyperlink>
          </w:p>
          <w:p w:rsidR="00090453" w:rsidRPr="007B1947" w:rsidRDefault="00090453" w:rsidP="00672E31">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p>
          <w:p w:rsidR="00F96B2D" w:rsidRPr="007B1947" w:rsidRDefault="00E51571" w:rsidP="00F96B2D">
            <w:pPr>
              <w:pStyle w:val="a6"/>
              <w:spacing w:before="0" w:after="0" w:line="240" w:lineRule="auto"/>
              <w:ind w:firstLine="193"/>
              <w:contextualSpacing/>
              <w:jc w:val="both"/>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5. </w:t>
            </w:r>
            <w:r w:rsidR="00F96B2D" w:rsidRPr="007B1947">
              <w:rPr>
                <w:rFonts w:ascii="Times New Roman" w:hAnsi="Times New Roman" w:cs="Times New Roman"/>
                <w:bCs/>
              </w:rPr>
              <w:t>Дошкольное</w:t>
            </w:r>
            <w:r w:rsidR="00F96B2D" w:rsidRPr="007B1947">
              <w:rPr>
                <w:rFonts w:ascii="Times New Roman" w:hAnsi="Times New Roman" w:cs="Times New Roman"/>
                <w:b/>
                <w:bCs/>
              </w:rPr>
              <w:t xml:space="preserve"> </w:t>
            </w:r>
            <w:r w:rsidR="00F96B2D" w:rsidRPr="007B1947">
              <w:rPr>
                <w:rFonts w:ascii="Times New Roman" w:hAnsi="Times New Roman" w:cs="Times New Roman"/>
              </w:rPr>
              <w:t>и начальное воспитание в условиях современной системы инновационного образования</w:t>
            </w:r>
            <w:proofErr w:type="gramStart"/>
            <w:r w:rsidR="00F96B2D" w:rsidRPr="007B1947">
              <w:rPr>
                <w:rFonts w:ascii="Times New Roman" w:hAnsi="Times New Roman" w:cs="Times New Roman"/>
              </w:rPr>
              <w:t xml:space="preserve"> :</w:t>
            </w:r>
            <w:proofErr w:type="gramEnd"/>
            <w:r w:rsidR="00F96B2D" w:rsidRPr="007B1947">
              <w:rPr>
                <w:rFonts w:ascii="Times New Roman" w:hAnsi="Times New Roman" w:cs="Times New Roman"/>
              </w:rPr>
              <w:t xml:space="preserve"> сборник статей / составители: Т. Г. Анисимова, Е.А. Любимова – Саранск: МРИО, 2018. – 84с. </w:t>
            </w:r>
          </w:p>
          <w:p w:rsidR="00E51571" w:rsidRPr="007B1947" w:rsidRDefault="00F96B2D" w:rsidP="00F96B2D">
            <w:pPr>
              <w:pStyle w:val="a6"/>
              <w:spacing w:before="0" w:after="0" w:line="240" w:lineRule="auto"/>
              <w:contextualSpacing/>
              <w:jc w:val="both"/>
              <w:rPr>
                <w:rFonts w:ascii="Times New Roman" w:hAnsi="Times New Roman" w:cs="Times New Roman"/>
                <w:color w:val="auto"/>
                <w:shd w:val="clear" w:color="auto" w:fill="FFFFFF"/>
              </w:rPr>
            </w:pPr>
            <w:r w:rsidRPr="007B1947">
              <w:rPr>
                <w:rFonts w:ascii="Times New Roman" w:hAnsi="Times New Roman" w:cs="Times New Roman"/>
                <w:bCs/>
              </w:rPr>
              <w:t>Статья</w:t>
            </w:r>
            <w:r w:rsidRPr="007B1947">
              <w:rPr>
                <w:rFonts w:ascii="Times New Roman" w:hAnsi="Times New Roman" w:cs="Times New Roman"/>
                <w:b/>
                <w:bCs/>
              </w:rPr>
              <w:t xml:space="preserve"> </w:t>
            </w:r>
            <w:r w:rsidR="00E51571" w:rsidRPr="007B1947">
              <w:rPr>
                <w:rFonts w:ascii="Times New Roman" w:hAnsi="Times New Roman" w:cs="Times New Roman"/>
                <w:color w:val="auto"/>
                <w:shd w:val="clear" w:color="auto" w:fill="FFFFFF"/>
              </w:rPr>
              <w:t>«Роль театральной деятельности в формировании коммуникативных УУД младших школьников»</w:t>
            </w:r>
            <w:r w:rsidRPr="007B1947">
              <w:rPr>
                <w:rFonts w:ascii="Times New Roman" w:hAnsi="Times New Roman" w:cs="Times New Roman"/>
                <w:color w:val="auto"/>
                <w:shd w:val="clear" w:color="auto" w:fill="FFFFFF"/>
              </w:rPr>
              <w:t xml:space="preserve"> (с. 66-69).</w:t>
            </w:r>
          </w:p>
          <w:p w:rsidR="00AB35E1" w:rsidRPr="007B1947" w:rsidRDefault="0020655C" w:rsidP="003141F8">
            <w:pPr>
              <w:pStyle w:val="a6"/>
              <w:spacing w:before="0" w:after="0" w:line="240" w:lineRule="auto"/>
              <w:ind w:firstLine="193"/>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 xml:space="preserve">    </w:t>
            </w:r>
          </w:p>
        </w:tc>
      </w:tr>
      <w:tr w:rsidR="00B04B90" w:rsidRPr="007B1947" w:rsidTr="00636746">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6"/>
              <w:spacing w:before="0" w:after="0" w:line="100" w:lineRule="atLeast"/>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lastRenderedPageBreak/>
              <w:t>6. Трудности и проблемы при использовании данного опыта</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B4479" w:rsidRPr="007B1947" w:rsidRDefault="004B4479" w:rsidP="004B4479">
            <w:pPr>
              <w:pStyle w:val="ac"/>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Трудности при использовании проектной технологии:</w:t>
            </w:r>
          </w:p>
          <w:p w:rsidR="004B4479" w:rsidRPr="007B1947" w:rsidRDefault="004B4479" w:rsidP="004B4479">
            <w:pPr>
              <w:pStyle w:val="ac"/>
              <w:numPr>
                <w:ilvl w:val="0"/>
                <w:numId w:val="10"/>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возрастает нагрузка на учителя;</w:t>
            </w:r>
          </w:p>
          <w:p w:rsidR="004B4479" w:rsidRPr="007B1947" w:rsidRDefault="004B4479" w:rsidP="004B4479">
            <w:pPr>
              <w:pStyle w:val="ac"/>
              <w:numPr>
                <w:ilvl w:val="0"/>
                <w:numId w:val="10"/>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ученик часто попадает в стрессовую ситуацию (переоценка возможностей, технические накладки);</w:t>
            </w:r>
          </w:p>
          <w:p w:rsidR="004B4479" w:rsidRPr="007B1947" w:rsidRDefault="004B4479" w:rsidP="004B4479">
            <w:pPr>
              <w:pStyle w:val="ac"/>
              <w:numPr>
                <w:ilvl w:val="0"/>
                <w:numId w:val="10"/>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психологические коммуникативные проблемы;</w:t>
            </w:r>
          </w:p>
          <w:p w:rsidR="004B4479" w:rsidRPr="007B1947" w:rsidRDefault="004B4479" w:rsidP="004B4479">
            <w:pPr>
              <w:pStyle w:val="ac"/>
              <w:numPr>
                <w:ilvl w:val="0"/>
                <w:numId w:val="10"/>
              </w:numPr>
              <w:jc w:val="both"/>
              <w:rPr>
                <w:rFonts w:ascii="Times New Roman" w:eastAsia="Lucida Sans Unicode" w:hAnsi="Times New Roman" w:cs="Times New Roman"/>
                <w:sz w:val="24"/>
                <w:szCs w:val="24"/>
                <w:bdr w:val="none" w:sz="0" w:space="0" w:color="auto" w:frame="1"/>
              </w:rPr>
            </w:pPr>
            <w:r w:rsidRPr="007B1947">
              <w:rPr>
                <w:rFonts w:ascii="Times New Roman" w:eastAsia="Lucida Sans Unicode" w:hAnsi="Times New Roman" w:cs="Times New Roman"/>
                <w:sz w:val="24"/>
                <w:szCs w:val="24"/>
                <w:bdr w:val="none" w:sz="0" w:space="0" w:color="auto" w:frame="1"/>
              </w:rPr>
              <w:t>проблема субъективной оценки проекта.</w:t>
            </w:r>
          </w:p>
          <w:p w:rsidR="00B04B90" w:rsidRPr="007B1947" w:rsidRDefault="00B04B90" w:rsidP="00722208">
            <w:pPr>
              <w:spacing w:after="0" w:line="240" w:lineRule="auto"/>
              <w:contextualSpacing/>
              <w:rPr>
                <w:rFonts w:ascii="Times New Roman" w:hAnsi="Times New Roman" w:cs="Times New Roman"/>
                <w:sz w:val="24"/>
                <w:szCs w:val="24"/>
                <w:shd w:val="clear" w:color="auto" w:fill="FFFFFF"/>
              </w:rPr>
            </w:pPr>
          </w:p>
        </w:tc>
      </w:tr>
      <w:tr w:rsidR="00B04B90" w:rsidRPr="007B1947" w:rsidTr="00636746">
        <w:tc>
          <w:tcPr>
            <w:tcW w:w="24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04B90" w:rsidRPr="007B1947" w:rsidRDefault="00B04B90" w:rsidP="00722208">
            <w:pPr>
              <w:pStyle w:val="a6"/>
              <w:spacing w:before="0" w:after="0" w:line="100" w:lineRule="atLeast"/>
              <w:contextualSpacing/>
              <w:rPr>
                <w:rFonts w:ascii="Times New Roman" w:hAnsi="Times New Roman" w:cs="Times New Roman"/>
                <w:color w:val="auto"/>
                <w:shd w:val="clear" w:color="auto" w:fill="FFFFFF"/>
              </w:rPr>
            </w:pPr>
            <w:r w:rsidRPr="007B1947">
              <w:rPr>
                <w:rFonts w:ascii="Times New Roman" w:hAnsi="Times New Roman" w:cs="Times New Roman"/>
                <w:color w:val="auto"/>
                <w:shd w:val="clear" w:color="auto" w:fill="FFFFFF"/>
              </w:rPr>
              <w:t>7. Адресные рекомендации по использованию опыта</w:t>
            </w:r>
          </w:p>
        </w:tc>
        <w:tc>
          <w:tcPr>
            <w:tcW w:w="776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54ED1" w:rsidRPr="007B1947" w:rsidRDefault="00654ED1" w:rsidP="00654ED1">
            <w:pPr>
              <w:spacing w:after="0" w:line="240" w:lineRule="auto"/>
              <w:contextualSpacing/>
              <w:jc w:val="both"/>
              <w:rPr>
                <w:rFonts w:ascii="Times New Roman" w:hAnsi="Times New Roman" w:cs="Times New Roman"/>
                <w:sz w:val="24"/>
                <w:szCs w:val="24"/>
              </w:rPr>
            </w:pPr>
            <w:r w:rsidRPr="007B1947">
              <w:rPr>
                <w:rFonts w:ascii="Times New Roman" w:hAnsi="Times New Roman" w:cs="Times New Roman"/>
                <w:sz w:val="24"/>
                <w:szCs w:val="24"/>
              </w:rPr>
              <w:t>В своей работе я формирую и раскрываю важную для практического применения в сегодняшней школе проблему перевода обучения на субъективную основу и проектное обучение как альтернативы традиционному обучению.</w:t>
            </w:r>
          </w:p>
          <w:p w:rsidR="00037BBC" w:rsidRPr="007B1947" w:rsidRDefault="00654ED1" w:rsidP="00037BBC">
            <w:pPr>
              <w:spacing w:line="240" w:lineRule="auto"/>
              <w:contextualSpacing/>
              <w:jc w:val="both"/>
              <w:rPr>
                <w:rFonts w:ascii="Times New Roman" w:hAnsi="Times New Roman" w:cs="Times New Roman"/>
                <w:sz w:val="24"/>
                <w:szCs w:val="24"/>
              </w:rPr>
            </w:pPr>
            <w:r w:rsidRPr="007B1947">
              <w:rPr>
                <w:rFonts w:ascii="Times New Roman" w:hAnsi="Times New Roman" w:cs="Times New Roman"/>
                <w:sz w:val="24"/>
                <w:szCs w:val="24"/>
              </w:rPr>
              <w:t xml:space="preserve">Актуальность темы очевидна. </w:t>
            </w:r>
            <w:r w:rsidR="00D27B6E" w:rsidRPr="007B1947">
              <w:rPr>
                <w:rFonts w:ascii="Times New Roman" w:hAnsi="Times New Roman" w:cs="Times New Roman"/>
                <w:sz w:val="24"/>
                <w:szCs w:val="24"/>
              </w:rPr>
              <w:t>Наблюдения и результаты опытной работы дают возможность сделать некоторые выводы о значении использования метода проектов.</w:t>
            </w:r>
            <w:r w:rsidR="00037BBC" w:rsidRPr="007B1947">
              <w:rPr>
                <w:rFonts w:ascii="Arial" w:eastAsia="Times New Roman" w:hAnsi="Arial" w:cs="Arial"/>
                <w:color w:val="000000"/>
                <w:sz w:val="24"/>
                <w:szCs w:val="24"/>
              </w:rPr>
              <w:t xml:space="preserve"> </w:t>
            </w:r>
            <w:r w:rsidR="00037BBC" w:rsidRPr="007B1947">
              <w:rPr>
                <w:rFonts w:ascii="Times New Roman" w:hAnsi="Times New Roman" w:cs="Times New Roman"/>
                <w:sz w:val="24"/>
                <w:szCs w:val="24"/>
              </w:rPr>
              <w:t>Эта технология позволяет реализовать личностно-ориентированную, развивающую модель обучения. Важно, что каждый ученик включается в активную учебно-познавательную деятельность, каждый ощущает радость собственного открытия, свою значимость. Обязательная работа в группах дает возможность организовать диалоговое общение, которое выводит каждого на самооценку. Очень важно включение школьников в рефлексивную деятельность: анализ своих чувств, мыслей, взглядов.</w:t>
            </w:r>
          </w:p>
          <w:p w:rsidR="00037BBC" w:rsidRPr="007B1947" w:rsidRDefault="00037BBC" w:rsidP="00037BBC">
            <w:pPr>
              <w:spacing w:after="0" w:line="240" w:lineRule="auto"/>
              <w:contextualSpacing/>
              <w:jc w:val="both"/>
              <w:rPr>
                <w:rFonts w:ascii="Times New Roman" w:hAnsi="Times New Roman" w:cs="Times New Roman"/>
                <w:sz w:val="24"/>
                <w:szCs w:val="24"/>
              </w:rPr>
            </w:pPr>
            <w:r w:rsidRPr="007B1947">
              <w:rPr>
                <w:rFonts w:ascii="Times New Roman" w:hAnsi="Times New Roman" w:cs="Times New Roman"/>
                <w:sz w:val="24"/>
                <w:szCs w:val="24"/>
              </w:rPr>
              <w:lastRenderedPageBreak/>
              <w:t>Принципиально меняется и роль учителя. Это не авторитарный учитель, а он работает вместе с детьми, равен ученику в поиске знания. Учитель создает атмосферу открытости, доброжелательности, сотрудничества в общении. В процессе занятий обращается к чувствам ребенка, пробуждает в нем интерес к изучаемой проблеме (теме). Важная информация добывается самими учащимися.</w:t>
            </w:r>
          </w:p>
          <w:p w:rsidR="00037BBC" w:rsidRPr="007B1947" w:rsidRDefault="00037BBC" w:rsidP="00037BBC">
            <w:pPr>
              <w:spacing w:after="0" w:line="240" w:lineRule="auto"/>
              <w:contextualSpacing/>
              <w:jc w:val="both"/>
              <w:rPr>
                <w:rFonts w:ascii="Times New Roman" w:hAnsi="Times New Roman" w:cs="Times New Roman"/>
                <w:sz w:val="24"/>
                <w:szCs w:val="24"/>
              </w:rPr>
            </w:pPr>
            <w:r w:rsidRPr="007B1947">
              <w:rPr>
                <w:rFonts w:ascii="Times New Roman" w:hAnsi="Times New Roman" w:cs="Times New Roman"/>
                <w:sz w:val="24"/>
                <w:szCs w:val="24"/>
              </w:rPr>
              <w:t>Итак, проектное обучени</w:t>
            </w:r>
            <w:proofErr w:type="gramStart"/>
            <w:r w:rsidRPr="007B1947">
              <w:rPr>
                <w:rFonts w:ascii="Times New Roman" w:hAnsi="Times New Roman" w:cs="Times New Roman"/>
                <w:sz w:val="24"/>
                <w:szCs w:val="24"/>
              </w:rPr>
              <w:t>е-</w:t>
            </w:r>
            <w:proofErr w:type="gramEnd"/>
            <w:r w:rsidRPr="007B1947">
              <w:rPr>
                <w:rFonts w:ascii="Times New Roman" w:hAnsi="Times New Roman" w:cs="Times New Roman"/>
                <w:sz w:val="24"/>
                <w:szCs w:val="24"/>
              </w:rPr>
              <w:t xml:space="preserve"> одна из интенсивных технологий обучения, включающая каждого из ее участников в «</w:t>
            </w:r>
            <w:proofErr w:type="spellStart"/>
            <w:r w:rsidRPr="007B1947">
              <w:rPr>
                <w:rFonts w:ascii="Times New Roman" w:hAnsi="Times New Roman" w:cs="Times New Roman"/>
                <w:sz w:val="24"/>
                <w:szCs w:val="24"/>
              </w:rPr>
              <w:t>самостроительство</w:t>
            </w:r>
            <w:proofErr w:type="spellEnd"/>
            <w:r w:rsidRPr="007B1947">
              <w:rPr>
                <w:rFonts w:ascii="Times New Roman" w:hAnsi="Times New Roman" w:cs="Times New Roman"/>
                <w:sz w:val="24"/>
                <w:szCs w:val="24"/>
              </w:rPr>
              <w:t>» своих знаний через критическое отношение к имеющимся сведениям, к поступающей информации и самостоятельные решения творческих задач.</w:t>
            </w:r>
          </w:p>
          <w:p w:rsidR="00654ED1" w:rsidRPr="007B1947" w:rsidRDefault="00B35814" w:rsidP="00D27B6E">
            <w:pPr>
              <w:spacing w:after="0" w:line="240" w:lineRule="auto"/>
              <w:contextualSpacing/>
              <w:jc w:val="both"/>
              <w:rPr>
                <w:rFonts w:ascii="Times New Roman" w:hAnsi="Times New Roman" w:cs="Times New Roman"/>
                <w:sz w:val="24"/>
                <w:szCs w:val="24"/>
              </w:rPr>
            </w:pPr>
            <w:r w:rsidRPr="007B1947">
              <w:rPr>
                <w:rFonts w:ascii="Times New Roman" w:hAnsi="Times New Roman" w:cs="Times New Roman"/>
                <w:sz w:val="24"/>
                <w:szCs w:val="24"/>
              </w:rPr>
              <w:t>Использование опыта рекомендую для учителей школ, воспитателей ГПД. Данный метод помогает преодолеть однообразие и монотонность процесса обучения, помогает наладить совершенно иные взаимоотношения с учащимися, дает учащимся возможность самовыражения и самореализации.</w:t>
            </w:r>
          </w:p>
          <w:p w:rsidR="00B04B90" w:rsidRPr="007B1947" w:rsidRDefault="00D90CB9" w:rsidP="00D27B6E">
            <w:pPr>
              <w:spacing w:after="0" w:line="240" w:lineRule="auto"/>
              <w:contextualSpacing/>
              <w:jc w:val="both"/>
              <w:rPr>
                <w:rFonts w:ascii="Times New Roman" w:hAnsi="Times New Roman" w:cs="Times New Roman"/>
                <w:sz w:val="24"/>
                <w:szCs w:val="24"/>
                <w:shd w:val="clear" w:color="auto" w:fill="FFFFFF"/>
              </w:rPr>
            </w:pPr>
            <w:r w:rsidRPr="007B1947">
              <w:rPr>
                <w:rFonts w:ascii="Times New Roman" w:hAnsi="Times New Roman" w:cs="Times New Roman"/>
                <w:sz w:val="24"/>
                <w:szCs w:val="24"/>
                <w:shd w:val="clear" w:color="auto" w:fill="FFFFFF"/>
              </w:rPr>
              <w:t>На личном сайте регулярно обновляется информация, где можно ознакомиться с опытом моей работы</w:t>
            </w:r>
            <w:r w:rsidR="00F21D2A" w:rsidRPr="007B1947">
              <w:rPr>
                <w:rFonts w:ascii="Times New Roman" w:hAnsi="Times New Roman" w:cs="Times New Roman"/>
                <w:sz w:val="24"/>
                <w:szCs w:val="24"/>
                <w:shd w:val="clear" w:color="auto" w:fill="FFFFFF"/>
              </w:rPr>
              <w:t xml:space="preserve"> </w:t>
            </w:r>
            <w:hyperlink r:id="rId23" w:history="1">
              <w:r w:rsidR="00F21D2A" w:rsidRPr="007B1947">
                <w:rPr>
                  <w:rStyle w:val="a8"/>
                  <w:rFonts w:ascii="Times New Roman" w:hAnsi="Times New Roman" w:cs="Times New Roman"/>
                  <w:sz w:val="24"/>
                  <w:szCs w:val="24"/>
                  <w:shd w:val="clear" w:color="auto" w:fill="FFFFFF"/>
                </w:rPr>
                <w:t>http://sc6sar.schoolrm.ru/sveden/employees/10750/184134/</w:t>
              </w:r>
            </w:hyperlink>
          </w:p>
          <w:p w:rsidR="00F21D2A" w:rsidRPr="007B1947" w:rsidRDefault="00794FD5" w:rsidP="00794FD5">
            <w:pPr>
              <w:pStyle w:val="a6"/>
              <w:spacing w:before="0" w:after="0" w:line="240" w:lineRule="auto"/>
              <w:contextualSpacing/>
              <w:jc w:val="both"/>
              <w:rPr>
                <w:rFonts w:ascii="Times New Roman" w:hAnsi="Times New Roman" w:cs="Times New Roman"/>
                <w:color w:val="auto"/>
                <w:shd w:val="clear" w:color="auto" w:fill="FFFFFF"/>
              </w:rPr>
            </w:pPr>
            <w:hyperlink r:id="rId24" w:history="1">
              <w:r w:rsidRPr="007B1947">
                <w:rPr>
                  <w:rStyle w:val="a8"/>
                  <w:rFonts w:ascii="Times New Roman" w:hAnsi="Times New Roman" w:cs="Times New Roman"/>
                  <w:shd w:val="clear" w:color="auto" w:fill="FFFFFF"/>
                </w:rPr>
                <w:t>https://nsportal.ru/rybchenko-olga-nikolaevna</w:t>
              </w:r>
            </w:hyperlink>
          </w:p>
        </w:tc>
      </w:tr>
    </w:tbl>
    <w:p w:rsidR="00C34696" w:rsidRDefault="00C34696" w:rsidP="00722208">
      <w:pPr>
        <w:spacing w:after="0"/>
        <w:contextualSpacing/>
        <w:rPr>
          <w:rFonts w:ascii="Times New Roman" w:hAnsi="Times New Roman" w:cs="Times New Roman"/>
          <w:sz w:val="24"/>
          <w:szCs w:val="24"/>
        </w:rPr>
      </w:pPr>
      <w:bookmarkStart w:id="0" w:name="_GoBack"/>
      <w:bookmarkEnd w:id="0"/>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p>
    <w:p w:rsidR="0038715C" w:rsidRDefault="0038715C" w:rsidP="0072220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МОУ «СОШ №6»                                                                 О.Н. </w:t>
      </w:r>
      <w:proofErr w:type="spellStart"/>
      <w:r>
        <w:rPr>
          <w:rFonts w:ascii="Times New Roman" w:hAnsi="Times New Roman" w:cs="Times New Roman"/>
          <w:sz w:val="24"/>
          <w:szCs w:val="24"/>
        </w:rPr>
        <w:t>Рыбченко</w:t>
      </w:r>
      <w:proofErr w:type="spellEnd"/>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38715C">
      <w:pPr>
        <w:spacing w:after="0"/>
        <w:contextualSpacing/>
        <w:jc w:val="right"/>
        <w:rPr>
          <w:rFonts w:ascii="Times New Roman" w:hAnsi="Times New Roman" w:cs="Times New Roman"/>
          <w:sz w:val="24"/>
          <w:szCs w:val="24"/>
        </w:rPr>
      </w:pPr>
      <w:r>
        <w:rPr>
          <w:rFonts w:ascii="Times New Roman" w:hAnsi="Times New Roman" w:cs="Times New Roman"/>
          <w:sz w:val="24"/>
          <w:szCs w:val="24"/>
        </w:rPr>
        <w:t>Саранск,2018 г.</w:t>
      </w: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Default="0038715C" w:rsidP="00722208">
      <w:pPr>
        <w:spacing w:after="0"/>
        <w:contextualSpacing/>
        <w:rPr>
          <w:rFonts w:ascii="Times New Roman" w:hAnsi="Times New Roman" w:cs="Times New Roman"/>
          <w:sz w:val="24"/>
          <w:szCs w:val="24"/>
        </w:rPr>
      </w:pPr>
    </w:p>
    <w:p w:rsidR="0038715C" w:rsidRPr="007B1947" w:rsidRDefault="0038715C" w:rsidP="00722208">
      <w:pPr>
        <w:spacing w:after="0"/>
        <w:contextualSpacing/>
        <w:rPr>
          <w:rFonts w:ascii="Times New Roman" w:hAnsi="Times New Roman" w:cs="Times New Roman"/>
          <w:sz w:val="24"/>
          <w:szCs w:val="24"/>
        </w:rPr>
      </w:pPr>
    </w:p>
    <w:sectPr w:rsidR="0038715C" w:rsidRPr="007B1947" w:rsidSect="00C34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1D0"/>
    <w:multiLevelType w:val="multilevel"/>
    <w:tmpl w:val="1158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C2A1D"/>
    <w:multiLevelType w:val="hybridMultilevel"/>
    <w:tmpl w:val="69543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D16D1"/>
    <w:multiLevelType w:val="multilevel"/>
    <w:tmpl w:val="2852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E21EE"/>
    <w:multiLevelType w:val="multilevel"/>
    <w:tmpl w:val="D902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A0A7F"/>
    <w:multiLevelType w:val="multilevel"/>
    <w:tmpl w:val="A426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25110"/>
    <w:multiLevelType w:val="multilevel"/>
    <w:tmpl w:val="45C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400A2"/>
    <w:multiLevelType w:val="multilevel"/>
    <w:tmpl w:val="39BAF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D2299"/>
    <w:multiLevelType w:val="hybridMultilevel"/>
    <w:tmpl w:val="7110E118"/>
    <w:lvl w:ilvl="0" w:tplc="927637C8">
      <w:start w:val="1"/>
      <w:numFmt w:val="decimal"/>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55600D5F"/>
    <w:multiLevelType w:val="multilevel"/>
    <w:tmpl w:val="2A46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36091C"/>
    <w:multiLevelType w:val="hybridMultilevel"/>
    <w:tmpl w:val="ED3CB788"/>
    <w:lvl w:ilvl="0" w:tplc="AAC4998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ED58DF"/>
    <w:multiLevelType w:val="hybridMultilevel"/>
    <w:tmpl w:val="BB30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8"/>
  </w:num>
  <w:num w:numId="6">
    <w:abstractNumId w:val="4"/>
  </w:num>
  <w:num w:numId="7">
    <w:abstractNumId w:val="10"/>
  </w:num>
  <w:num w:numId="8">
    <w:abstractNumId w:val="1"/>
  </w:num>
  <w:num w:numId="9">
    <w:abstractNumId w:val="6"/>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B90"/>
    <w:rsid w:val="00020CC2"/>
    <w:rsid w:val="00037BBC"/>
    <w:rsid w:val="00070668"/>
    <w:rsid w:val="0007733D"/>
    <w:rsid w:val="00085D96"/>
    <w:rsid w:val="00090453"/>
    <w:rsid w:val="000B52DE"/>
    <w:rsid w:val="000C3E2D"/>
    <w:rsid w:val="001215D0"/>
    <w:rsid w:val="0012443E"/>
    <w:rsid w:val="0016124C"/>
    <w:rsid w:val="0017391B"/>
    <w:rsid w:val="00176402"/>
    <w:rsid w:val="001B0BDB"/>
    <w:rsid w:val="001B43D3"/>
    <w:rsid w:val="001C1034"/>
    <w:rsid w:val="001E7438"/>
    <w:rsid w:val="001F1ABF"/>
    <w:rsid w:val="00201F60"/>
    <w:rsid w:val="0020655C"/>
    <w:rsid w:val="002364B6"/>
    <w:rsid w:val="00237700"/>
    <w:rsid w:val="00266F15"/>
    <w:rsid w:val="0026709F"/>
    <w:rsid w:val="0026724A"/>
    <w:rsid w:val="0028181F"/>
    <w:rsid w:val="002B31FA"/>
    <w:rsid w:val="002D6AB9"/>
    <w:rsid w:val="00300182"/>
    <w:rsid w:val="00303B22"/>
    <w:rsid w:val="0030670D"/>
    <w:rsid w:val="003141F8"/>
    <w:rsid w:val="00377439"/>
    <w:rsid w:val="0038715C"/>
    <w:rsid w:val="0038730A"/>
    <w:rsid w:val="00387C44"/>
    <w:rsid w:val="003A5FE4"/>
    <w:rsid w:val="003E43B3"/>
    <w:rsid w:val="00424E1C"/>
    <w:rsid w:val="004511F0"/>
    <w:rsid w:val="00482E5D"/>
    <w:rsid w:val="004A1C5E"/>
    <w:rsid w:val="004B4479"/>
    <w:rsid w:val="004E2C2E"/>
    <w:rsid w:val="004E5F53"/>
    <w:rsid w:val="00524DCD"/>
    <w:rsid w:val="00531D72"/>
    <w:rsid w:val="005A4E65"/>
    <w:rsid w:val="005B5754"/>
    <w:rsid w:val="005E09EF"/>
    <w:rsid w:val="00602B0D"/>
    <w:rsid w:val="00612DB0"/>
    <w:rsid w:val="00633875"/>
    <w:rsid w:val="00642129"/>
    <w:rsid w:val="00654ED1"/>
    <w:rsid w:val="006661AF"/>
    <w:rsid w:val="00672E31"/>
    <w:rsid w:val="006A3B0A"/>
    <w:rsid w:val="006C5B03"/>
    <w:rsid w:val="006E04B0"/>
    <w:rsid w:val="006E732D"/>
    <w:rsid w:val="007029AA"/>
    <w:rsid w:val="007139E9"/>
    <w:rsid w:val="00722208"/>
    <w:rsid w:val="007826A9"/>
    <w:rsid w:val="00791E48"/>
    <w:rsid w:val="00794FD5"/>
    <w:rsid w:val="007B09D9"/>
    <w:rsid w:val="007B1947"/>
    <w:rsid w:val="007D20F8"/>
    <w:rsid w:val="007D7187"/>
    <w:rsid w:val="007E7A71"/>
    <w:rsid w:val="0082247A"/>
    <w:rsid w:val="00825803"/>
    <w:rsid w:val="00835157"/>
    <w:rsid w:val="00852066"/>
    <w:rsid w:val="00870B02"/>
    <w:rsid w:val="008C037A"/>
    <w:rsid w:val="008C0C3A"/>
    <w:rsid w:val="008D505A"/>
    <w:rsid w:val="008D685A"/>
    <w:rsid w:val="008E6762"/>
    <w:rsid w:val="009309DC"/>
    <w:rsid w:val="009377E6"/>
    <w:rsid w:val="0099343F"/>
    <w:rsid w:val="009A1ADD"/>
    <w:rsid w:val="009B0DAA"/>
    <w:rsid w:val="009E4596"/>
    <w:rsid w:val="009F2F79"/>
    <w:rsid w:val="00AB35E1"/>
    <w:rsid w:val="00B04B90"/>
    <w:rsid w:val="00B07914"/>
    <w:rsid w:val="00B35814"/>
    <w:rsid w:val="00B5157E"/>
    <w:rsid w:val="00B658EA"/>
    <w:rsid w:val="00B730BC"/>
    <w:rsid w:val="00B74FE0"/>
    <w:rsid w:val="00B85116"/>
    <w:rsid w:val="00BB4A68"/>
    <w:rsid w:val="00BE2862"/>
    <w:rsid w:val="00C0791E"/>
    <w:rsid w:val="00C34696"/>
    <w:rsid w:val="00C527CF"/>
    <w:rsid w:val="00C6785D"/>
    <w:rsid w:val="00C67A90"/>
    <w:rsid w:val="00C95FCA"/>
    <w:rsid w:val="00CA2321"/>
    <w:rsid w:val="00CB56CA"/>
    <w:rsid w:val="00CE0BEF"/>
    <w:rsid w:val="00D151AD"/>
    <w:rsid w:val="00D27B6E"/>
    <w:rsid w:val="00D44055"/>
    <w:rsid w:val="00D76E4B"/>
    <w:rsid w:val="00D90CB9"/>
    <w:rsid w:val="00D93B01"/>
    <w:rsid w:val="00DB3E8E"/>
    <w:rsid w:val="00DE3F5D"/>
    <w:rsid w:val="00DF51EF"/>
    <w:rsid w:val="00E51571"/>
    <w:rsid w:val="00E609DF"/>
    <w:rsid w:val="00E75B47"/>
    <w:rsid w:val="00EF0FC5"/>
    <w:rsid w:val="00F21D2A"/>
    <w:rsid w:val="00F44F1D"/>
    <w:rsid w:val="00F47507"/>
    <w:rsid w:val="00F76B15"/>
    <w:rsid w:val="00F87A8B"/>
    <w:rsid w:val="00F96B2D"/>
    <w:rsid w:val="00FA6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90"/>
    <w:pPr>
      <w:spacing w:after="200" w:line="276" w:lineRule="auto"/>
      <w:ind w:firstLine="0"/>
      <w:jc w:val="left"/>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04B90"/>
    <w:pPr>
      <w:suppressAutoHyphens/>
      <w:spacing w:after="200" w:line="276" w:lineRule="auto"/>
      <w:ind w:firstLine="0"/>
      <w:jc w:val="left"/>
    </w:pPr>
    <w:rPr>
      <w:rFonts w:ascii="Calibri" w:eastAsia="Lucida Sans Unicode" w:hAnsi="Calibri" w:cs="Calibri"/>
      <w:color w:val="00000A"/>
    </w:rPr>
  </w:style>
  <w:style w:type="paragraph" w:styleId="a4">
    <w:name w:val="Body Text"/>
    <w:basedOn w:val="a3"/>
    <w:link w:val="a5"/>
    <w:rsid w:val="00B04B90"/>
    <w:pPr>
      <w:spacing w:after="0" w:line="100" w:lineRule="atLeast"/>
      <w:jc w:val="center"/>
    </w:pPr>
    <w:rPr>
      <w:rFonts w:ascii="Times New Roman" w:eastAsia="Calibri" w:hAnsi="Times New Roman" w:cs="Times New Roman"/>
      <w:sz w:val="28"/>
      <w:szCs w:val="24"/>
      <w:lang w:eastAsia="ar-SA"/>
    </w:rPr>
  </w:style>
  <w:style w:type="character" w:customStyle="1" w:styleId="a5">
    <w:name w:val="Основной текст Знак"/>
    <w:basedOn w:val="a0"/>
    <w:link w:val="a4"/>
    <w:rsid w:val="00B04B90"/>
    <w:rPr>
      <w:rFonts w:ascii="Times New Roman" w:eastAsia="Calibri" w:hAnsi="Times New Roman" w:cs="Times New Roman"/>
      <w:color w:val="00000A"/>
      <w:sz w:val="28"/>
      <w:szCs w:val="24"/>
      <w:lang w:eastAsia="ar-SA"/>
    </w:rPr>
  </w:style>
  <w:style w:type="paragraph" w:styleId="a6">
    <w:name w:val="Normal (Web)"/>
    <w:basedOn w:val="a3"/>
    <w:uiPriority w:val="99"/>
    <w:rsid w:val="00B04B90"/>
    <w:pPr>
      <w:spacing w:before="280" w:after="280"/>
    </w:pPr>
    <w:rPr>
      <w:sz w:val="24"/>
      <w:szCs w:val="24"/>
    </w:rPr>
  </w:style>
  <w:style w:type="character" w:customStyle="1" w:styleId="apple-converted-space">
    <w:name w:val="apple-converted-space"/>
    <w:basedOn w:val="a0"/>
    <w:rsid w:val="00B04B90"/>
  </w:style>
  <w:style w:type="paragraph" w:customStyle="1" w:styleId="1">
    <w:name w:val="Абзац списка1"/>
    <w:basedOn w:val="a"/>
    <w:rsid w:val="00B04B90"/>
    <w:pPr>
      <w:ind w:left="720"/>
      <w:contextualSpacing/>
    </w:pPr>
    <w:rPr>
      <w:rFonts w:ascii="Georgia" w:eastAsia="Times New Roman" w:hAnsi="Georgia" w:cs="Times New Roman"/>
      <w:lang w:eastAsia="en-US"/>
    </w:rPr>
  </w:style>
  <w:style w:type="character" w:styleId="a7">
    <w:name w:val="Strong"/>
    <w:qFormat/>
    <w:rsid w:val="00B04B90"/>
    <w:rPr>
      <w:b/>
      <w:bCs/>
    </w:rPr>
  </w:style>
  <w:style w:type="character" w:customStyle="1" w:styleId="longtext">
    <w:name w:val="long_text"/>
    <w:basedOn w:val="a0"/>
    <w:rsid w:val="00B04B90"/>
  </w:style>
  <w:style w:type="character" w:customStyle="1" w:styleId="highlighthighlightactive">
    <w:name w:val="highlight highlight_active"/>
    <w:basedOn w:val="a0"/>
    <w:rsid w:val="00B04B90"/>
  </w:style>
  <w:style w:type="paragraph" w:customStyle="1" w:styleId="c7c4">
    <w:name w:val="c7 c4"/>
    <w:basedOn w:val="a"/>
    <w:rsid w:val="00B04B90"/>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8">
    <w:name w:val="Hyperlink"/>
    <w:basedOn w:val="a0"/>
    <w:uiPriority w:val="99"/>
    <w:unhideWhenUsed/>
    <w:rsid w:val="00B04B90"/>
    <w:rPr>
      <w:color w:val="0000FF"/>
      <w:u w:val="single"/>
    </w:rPr>
  </w:style>
  <w:style w:type="paragraph" w:customStyle="1" w:styleId="c19">
    <w:name w:val="c19"/>
    <w:basedOn w:val="a"/>
    <w:rsid w:val="0072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722208"/>
  </w:style>
  <w:style w:type="character" w:customStyle="1" w:styleId="c2">
    <w:name w:val="c2"/>
    <w:basedOn w:val="a0"/>
    <w:rsid w:val="00722208"/>
  </w:style>
  <w:style w:type="paragraph" w:styleId="a9">
    <w:name w:val="List Paragraph"/>
    <w:basedOn w:val="a"/>
    <w:uiPriority w:val="34"/>
    <w:qFormat/>
    <w:rsid w:val="0072220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70B02"/>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a">
    <w:name w:val="Balloon Text"/>
    <w:basedOn w:val="a"/>
    <w:link w:val="ab"/>
    <w:uiPriority w:val="99"/>
    <w:semiHidden/>
    <w:unhideWhenUsed/>
    <w:rsid w:val="00173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391B"/>
    <w:rPr>
      <w:rFonts w:ascii="Tahoma" w:eastAsiaTheme="minorEastAsia" w:hAnsi="Tahoma" w:cs="Tahoma"/>
      <w:sz w:val="16"/>
      <w:szCs w:val="16"/>
      <w:lang w:eastAsia="ru-RU"/>
    </w:rPr>
  </w:style>
  <w:style w:type="paragraph" w:styleId="ac">
    <w:name w:val="No Spacing"/>
    <w:qFormat/>
    <w:rsid w:val="004E5F53"/>
    <w:pPr>
      <w:spacing w:line="240" w:lineRule="auto"/>
      <w:ind w:firstLine="0"/>
      <w:jc w:val="left"/>
    </w:pPr>
    <w:rPr>
      <w:rFonts w:eastAsiaTheme="minorEastAsia"/>
      <w:lang w:eastAsia="ru-RU"/>
    </w:rPr>
  </w:style>
  <w:style w:type="table" w:styleId="ad">
    <w:name w:val="Table Grid"/>
    <w:basedOn w:val="a1"/>
    <w:uiPriority w:val="59"/>
    <w:rsid w:val="00AB35E1"/>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505365">
      <w:bodyDiv w:val="1"/>
      <w:marLeft w:val="0"/>
      <w:marRight w:val="0"/>
      <w:marTop w:val="0"/>
      <w:marBottom w:val="0"/>
      <w:divBdr>
        <w:top w:val="none" w:sz="0" w:space="0" w:color="auto"/>
        <w:left w:val="none" w:sz="0" w:space="0" w:color="auto"/>
        <w:bottom w:val="none" w:sz="0" w:space="0" w:color="auto"/>
        <w:right w:val="none" w:sz="0" w:space="0" w:color="auto"/>
      </w:divBdr>
    </w:div>
    <w:div w:id="412514808">
      <w:bodyDiv w:val="1"/>
      <w:marLeft w:val="0"/>
      <w:marRight w:val="0"/>
      <w:marTop w:val="0"/>
      <w:marBottom w:val="0"/>
      <w:divBdr>
        <w:top w:val="none" w:sz="0" w:space="0" w:color="auto"/>
        <w:left w:val="none" w:sz="0" w:space="0" w:color="auto"/>
        <w:bottom w:val="none" w:sz="0" w:space="0" w:color="auto"/>
        <w:right w:val="none" w:sz="0" w:space="0" w:color="auto"/>
      </w:divBdr>
    </w:div>
    <w:div w:id="575483629">
      <w:bodyDiv w:val="1"/>
      <w:marLeft w:val="0"/>
      <w:marRight w:val="0"/>
      <w:marTop w:val="0"/>
      <w:marBottom w:val="0"/>
      <w:divBdr>
        <w:top w:val="none" w:sz="0" w:space="0" w:color="auto"/>
        <w:left w:val="none" w:sz="0" w:space="0" w:color="auto"/>
        <w:bottom w:val="none" w:sz="0" w:space="0" w:color="auto"/>
        <w:right w:val="none" w:sz="0" w:space="0" w:color="auto"/>
      </w:divBdr>
    </w:div>
    <w:div w:id="579218840">
      <w:bodyDiv w:val="1"/>
      <w:marLeft w:val="0"/>
      <w:marRight w:val="0"/>
      <w:marTop w:val="0"/>
      <w:marBottom w:val="0"/>
      <w:divBdr>
        <w:top w:val="none" w:sz="0" w:space="0" w:color="auto"/>
        <w:left w:val="none" w:sz="0" w:space="0" w:color="auto"/>
        <w:bottom w:val="none" w:sz="0" w:space="0" w:color="auto"/>
        <w:right w:val="none" w:sz="0" w:space="0" w:color="auto"/>
      </w:divBdr>
    </w:div>
    <w:div w:id="631402242">
      <w:bodyDiv w:val="1"/>
      <w:marLeft w:val="0"/>
      <w:marRight w:val="0"/>
      <w:marTop w:val="0"/>
      <w:marBottom w:val="0"/>
      <w:divBdr>
        <w:top w:val="none" w:sz="0" w:space="0" w:color="auto"/>
        <w:left w:val="none" w:sz="0" w:space="0" w:color="auto"/>
        <w:bottom w:val="none" w:sz="0" w:space="0" w:color="auto"/>
        <w:right w:val="none" w:sz="0" w:space="0" w:color="auto"/>
      </w:divBdr>
    </w:div>
    <w:div w:id="735973557">
      <w:bodyDiv w:val="1"/>
      <w:marLeft w:val="0"/>
      <w:marRight w:val="0"/>
      <w:marTop w:val="0"/>
      <w:marBottom w:val="0"/>
      <w:divBdr>
        <w:top w:val="none" w:sz="0" w:space="0" w:color="auto"/>
        <w:left w:val="none" w:sz="0" w:space="0" w:color="auto"/>
        <w:bottom w:val="none" w:sz="0" w:space="0" w:color="auto"/>
        <w:right w:val="none" w:sz="0" w:space="0" w:color="auto"/>
      </w:divBdr>
    </w:div>
    <w:div w:id="952056804">
      <w:bodyDiv w:val="1"/>
      <w:marLeft w:val="0"/>
      <w:marRight w:val="0"/>
      <w:marTop w:val="0"/>
      <w:marBottom w:val="0"/>
      <w:divBdr>
        <w:top w:val="none" w:sz="0" w:space="0" w:color="auto"/>
        <w:left w:val="none" w:sz="0" w:space="0" w:color="auto"/>
        <w:bottom w:val="none" w:sz="0" w:space="0" w:color="auto"/>
        <w:right w:val="none" w:sz="0" w:space="0" w:color="auto"/>
      </w:divBdr>
    </w:div>
    <w:div w:id="1448042752">
      <w:bodyDiv w:val="1"/>
      <w:marLeft w:val="0"/>
      <w:marRight w:val="0"/>
      <w:marTop w:val="0"/>
      <w:marBottom w:val="0"/>
      <w:divBdr>
        <w:top w:val="none" w:sz="0" w:space="0" w:color="auto"/>
        <w:left w:val="none" w:sz="0" w:space="0" w:color="auto"/>
        <w:bottom w:val="none" w:sz="0" w:space="0" w:color="auto"/>
        <w:right w:val="none" w:sz="0" w:space="0" w:color="auto"/>
      </w:divBdr>
    </w:div>
    <w:div w:id="1957448212">
      <w:bodyDiv w:val="1"/>
      <w:marLeft w:val="0"/>
      <w:marRight w:val="0"/>
      <w:marTop w:val="0"/>
      <w:marBottom w:val="0"/>
      <w:divBdr>
        <w:top w:val="none" w:sz="0" w:space="0" w:color="auto"/>
        <w:left w:val="none" w:sz="0" w:space="0" w:color="auto"/>
        <w:bottom w:val="none" w:sz="0" w:space="0" w:color="auto"/>
        <w:right w:val="none" w:sz="0" w:space="0" w:color="auto"/>
      </w:divBdr>
    </w:div>
    <w:div w:id="1993677548">
      <w:bodyDiv w:val="1"/>
      <w:marLeft w:val="0"/>
      <w:marRight w:val="0"/>
      <w:marTop w:val="0"/>
      <w:marBottom w:val="0"/>
      <w:divBdr>
        <w:top w:val="none" w:sz="0" w:space="0" w:color="auto"/>
        <w:left w:val="none" w:sz="0" w:space="0" w:color="auto"/>
        <w:bottom w:val="none" w:sz="0" w:space="0" w:color="auto"/>
        <w:right w:val="none" w:sz="0" w:space="0" w:color="auto"/>
      </w:divBdr>
    </w:div>
    <w:div w:id="2020348277">
      <w:bodyDiv w:val="1"/>
      <w:marLeft w:val="0"/>
      <w:marRight w:val="0"/>
      <w:marTop w:val="0"/>
      <w:marBottom w:val="0"/>
      <w:divBdr>
        <w:top w:val="none" w:sz="0" w:space="0" w:color="auto"/>
        <w:left w:val="none" w:sz="0" w:space="0" w:color="auto"/>
        <w:bottom w:val="none" w:sz="0" w:space="0" w:color="auto"/>
        <w:right w:val="none" w:sz="0" w:space="0" w:color="auto"/>
      </w:divBdr>
    </w:div>
    <w:div w:id="21177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konspekt-vneurochnogo-meropriiatiia-skoraia-pomosh.html" TargetMode="External"/><Relationship Id="rId13" Type="http://schemas.openxmlformats.org/officeDocument/2006/relationships/hyperlink" Target="https://www.stihi.ru/2016/11/17/10639" TargetMode="External"/><Relationship Id="rId18" Type="http://schemas.openxmlformats.org/officeDocument/2006/relationships/hyperlink" Target="https://www.stihi.ru/2015/09/28/196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ihi.ru/2014/02/19/5051" TargetMode="External"/><Relationship Id="rId7" Type="http://schemas.openxmlformats.org/officeDocument/2006/relationships/hyperlink" Target="https://www.stihi.ru/avtor/062006mailru" TargetMode="External"/><Relationship Id="rId12" Type="http://schemas.openxmlformats.org/officeDocument/2006/relationships/hyperlink" Target="https://www.stihi.ru/2016/11/17/10713" TargetMode="External"/><Relationship Id="rId17" Type="http://schemas.openxmlformats.org/officeDocument/2006/relationships/hyperlink" Target="https://www.stihi.ru/2015/09/28/20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ihi.ru/2015/09/28/2059" TargetMode="External"/><Relationship Id="rId20" Type="http://schemas.openxmlformats.org/officeDocument/2006/relationships/hyperlink" Target="https://www.stihi.ru/2014/02/21/5388" TargetMode="External"/><Relationship Id="rId1" Type="http://schemas.openxmlformats.org/officeDocument/2006/relationships/numbering" Target="numbering.xml"/><Relationship Id="rId6" Type="http://schemas.openxmlformats.org/officeDocument/2006/relationships/hyperlink" Target="https://nsportal.ru/rybchenko-olga-nikolaevna" TargetMode="External"/><Relationship Id="rId11" Type="http://schemas.openxmlformats.org/officeDocument/2006/relationships/hyperlink" Target="https://www.stihi.ru/2016/11/14/10621" TargetMode="External"/><Relationship Id="rId24" Type="http://schemas.openxmlformats.org/officeDocument/2006/relationships/hyperlink" Target="https://nsportal.ru/rybchenko-olga-nikolaevna" TargetMode="External"/><Relationship Id="rId5" Type="http://schemas.openxmlformats.org/officeDocument/2006/relationships/hyperlink" Target="https://multiurok.ru/olgarybka/awards/" TargetMode="External"/><Relationship Id="rId15" Type="http://schemas.openxmlformats.org/officeDocument/2006/relationships/hyperlink" Target="https://www.stihi.ru/2015/10/29/9181" TargetMode="External"/><Relationship Id="rId23" Type="http://schemas.openxmlformats.org/officeDocument/2006/relationships/hyperlink" Target="http://sc6sar.schoolrm.ru/sveden/employees/10750/184134/" TargetMode="External"/><Relationship Id="rId10" Type="http://schemas.openxmlformats.org/officeDocument/2006/relationships/hyperlink" Target="https://nsportal.ru/nachalnaya-shkola/raznoe/2018/10/31/rabochaya-programma-tvorcheskogo-obedineniya-fantazery-na-3-goda" TargetMode="External"/><Relationship Id="rId19" Type="http://schemas.openxmlformats.org/officeDocument/2006/relationships/hyperlink" Target="https://www.stihi.ru/2015/02/12/9534" TargetMode="External"/><Relationship Id="rId4" Type="http://schemas.openxmlformats.org/officeDocument/2006/relationships/webSettings" Target="webSettings.xml"/><Relationship Id="rId9" Type="http://schemas.openxmlformats.org/officeDocument/2006/relationships/hyperlink" Target="https://multiurok.ru/files/konspekt-otkrytogo-uroka-zemlia-zemlia.html" TargetMode="External"/><Relationship Id="rId14" Type="http://schemas.openxmlformats.org/officeDocument/2006/relationships/hyperlink" Target="https://www.stihi.ru/2016/11/13/4711" TargetMode="External"/><Relationship Id="rId22" Type="http://schemas.openxmlformats.org/officeDocument/2006/relationships/hyperlink" Target="https://www.stihi.ru/2014/02/19/5037"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10</Pages>
  <Words>3785</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109</cp:revision>
  <dcterms:created xsi:type="dcterms:W3CDTF">2017-10-01T16:09:00Z</dcterms:created>
  <dcterms:modified xsi:type="dcterms:W3CDTF">2018-11-13T14:14:00Z</dcterms:modified>
</cp:coreProperties>
</file>