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6AE" w:rsidRPr="00AF58EF" w:rsidRDefault="009558AE" w:rsidP="009558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F58EF">
        <w:rPr>
          <w:rFonts w:ascii="Times New Roman" w:hAnsi="Times New Roman" w:cs="Times New Roman"/>
          <w:b/>
          <w:sz w:val="28"/>
          <w:szCs w:val="28"/>
        </w:rPr>
        <w:t>Консультация на тему</w:t>
      </w:r>
      <w:r w:rsidR="00A268B1" w:rsidRPr="00AF58E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</w:t>
      </w:r>
      <w:r w:rsidRPr="00AF58EF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proofErr w:type="gramStart"/>
      <w:r w:rsidRPr="00AF58EF">
        <w:rPr>
          <w:rFonts w:ascii="Times New Roman" w:hAnsi="Times New Roman" w:cs="Times New Roman"/>
          <w:b/>
          <w:sz w:val="28"/>
          <w:szCs w:val="28"/>
        </w:rPr>
        <w:t xml:space="preserve">   «</w:t>
      </w:r>
      <w:proofErr w:type="gramEnd"/>
      <w:r w:rsidR="00A268B1" w:rsidRPr="00AF58EF">
        <w:rPr>
          <w:rFonts w:ascii="Times New Roman" w:hAnsi="Times New Roman" w:cs="Times New Roman"/>
          <w:b/>
          <w:sz w:val="28"/>
          <w:szCs w:val="28"/>
        </w:rPr>
        <w:t>Чем для детей полезна прогулка в детском саду</w:t>
      </w:r>
      <w:r w:rsidRPr="00AF58EF">
        <w:rPr>
          <w:rFonts w:ascii="Times New Roman" w:hAnsi="Times New Roman" w:cs="Times New Roman"/>
          <w:b/>
          <w:sz w:val="28"/>
          <w:szCs w:val="28"/>
        </w:rPr>
        <w:t>?»</w:t>
      </w:r>
    </w:p>
    <w:bookmarkEnd w:id="0"/>
    <w:p w:rsidR="009558AE" w:rsidRDefault="00A268B1" w:rsidP="009558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8AE">
        <w:rPr>
          <w:rFonts w:ascii="Times New Roman" w:hAnsi="Times New Roman" w:cs="Times New Roman"/>
          <w:sz w:val="28"/>
          <w:szCs w:val="28"/>
        </w:rPr>
        <w:t>Неоспорим тот факт,</w:t>
      </w:r>
      <w:r w:rsidR="009558AE">
        <w:rPr>
          <w:rFonts w:ascii="Times New Roman" w:hAnsi="Times New Roman" w:cs="Times New Roman"/>
          <w:sz w:val="28"/>
          <w:szCs w:val="28"/>
        </w:rPr>
        <w:t xml:space="preserve"> </w:t>
      </w:r>
      <w:r w:rsidRPr="009558AE">
        <w:rPr>
          <w:rFonts w:ascii="Times New Roman" w:hAnsi="Times New Roman" w:cs="Times New Roman"/>
          <w:sz w:val="28"/>
          <w:szCs w:val="28"/>
        </w:rPr>
        <w:t>что прогулка нужна каждому человеку. А ребенку она просто жизненно необходима.</w:t>
      </w:r>
      <w:r w:rsidR="009F316A" w:rsidRPr="009558AE">
        <w:rPr>
          <w:rFonts w:ascii="Times New Roman" w:hAnsi="Times New Roman" w:cs="Times New Roman"/>
          <w:sz w:val="28"/>
          <w:szCs w:val="28"/>
        </w:rPr>
        <w:t xml:space="preserve"> Во время прогулки происходит познание окружающего мира, ребенок учиться ладить, общаться со сверстниками, также прогулка имеет оздоровительное значение. Причем в любое время года.                                                                                                                                                           Однако</w:t>
      </w:r>
      <w:r w:rsidR="00470B5A" w:rsidRPr="009558AE">
        <w:rPr>
          <w:rFonts w:ascii="Times New Roman" w:hAnsi="Times New Roman" w:cs="Times New Roman"/>
          <w:sz w:val="28"/>
          <w:szCs w:val="28"/>
        </w:rPr>
        <w:t xml:space="preserve"> в зимний</w:t>
      </w:r>
      <w:r w:rsidR="009F316A" w:rsidRPr="009558AE">
        <w:rPr>
          <w:rFonts w:ascii="Times New Roman" w:hAnsi="Times New Roman" w:cs="Times New Roman"/>
          <w:sz w:val="28"/>
          <w:szCs w:val="28"/>
        </w:rPr>
        <w:t xml:space="preserve"> период воздух более чист</w:t>
      </w:r>
      <w:r w:rsidR="00470B5A" w:rsidRPr="009558AE">
        <w:rPr>
          <w:rFonts w:ascii="Times New Roman" w:hAnsi="Times New Roman" w:cs="Times New Roman"/>
          <w:sz w:val="28"/>
          <w:szCs w:val="28"/>
        </w:rPr>
        <w:t>, насыщен кислородом, отсутствуют</w:t>
      </w:r>
      <w:r w:rsidR="009F316A" w:rsidRPr="009558AE">
        <w:rPr>
          <w:rFonts w:ascii="Times New Roman" w:hAnsi="Times New Roman" w:cs="Times New Roman"/>
          <w:sz w:val="28"/>
          <w:szCs w:val="28"/>
        </w:rPr>
        <w:t xml:space="preserve"> </w:t>
      </w:r>
      <w:r w:rsidR="00470B5A" w:rsidRPr="009558AE">
        <w:rPr>
          <w:rFonts w:ascii="Times New Roman" w:hAnsi="Times New Roman" w:cs="Times New Roman"/>
          <w:sz w:val="28"/>
          <w:szCs w:val="28"/>
        </w:rPr>
        <w:t>сезонные аллергены в воздухе. Прогулка является первым и наиболее</w:t>
      </w:r>
      <w:r w:rsidR="00D82EBF" w:rsidRPr="009558AE">
        <w:rPr>
          <w:rFonts w:ascii="Times New Roman" w:hAnsi="Times New Roman" w:cs="Times New Roman"/>
          <w:sz w:val="28"/>
          <w:szCs w:val="28"/>
        </w:rPr>
        <w:t xml:space="preserve"> доступным средством закаливания детского организма. Именно она укрепляет здоровье, повышает иммунитет и дает профилактику простудных заболеваний у детей.</w:t>
      </w:r>
      <w:r w:rsidR="009F316A" w:rsidRPr="009558AE">
        <w:rPr>
          <w:rFonts w:ascii="Times New Roman" w:hAnsi="Times New Roman" w:cs="Times New Roman"/>
          <w:sz w:val="28"/>
          <w:szCs w:val="28"/>
        </w:rPr>
        <w:t xml:space="preserve"> </w:t>
      </w:r>
      <w:r w:rsidR="00D82EBF" w:rsidRPr="009558AE">
        <w:rPr>
          <w:rFonts w:ascii="Times New Roman" w:hAnsi="Times New Roman" w:cs="Times New Roman"/>
          <w:sz w:val="28"/>
          <w:szCs w:val="28"/>
        </w:rPr>
        <w:t>Кроме того, прогулка способствует повышению аппетита у детей,</w:t>
      </w:r>
      <w:r w:rsidR="0031066C" w:rsidRPr="009558AE">
        <w:rPr>
          <w:rFonts w:ascii="Times New Roman" w:hAnsi="Times New Roman" w:cs="Times New Roman"/>
          <w:sz w:val="28"/>
          <w:szCs w:val="28"/>
        </w:rPr>
        <w:t xml:space="preserve"> улучш</w:t>
      </w:r>
      <w:r w:rsidR="009558AE">
        <w:rPr>
          <w:rFonts w:ascii="Times New Roman" w:hAnsi="Times New Roman" w:cs="Times New Roman"/>
          <w:sz w:val="28"/>
          <w:szCs w:val="28"/>
        </w:rPr>
        <w:t>ению сна</w:t>
      </w:r>
      <w:r w:rsidR="0031066C" w:rsidRPr="009558AE">
        <w:rPr>
          <w:rFonts w:ascii="Times New Roman" w:hAnsi="Times New Roman" w:cs="Times New Roman"/>
          <w:sz w:val="28"/>
          <w:szCs w:val="28"/>
        </w:rPr>
        <w:t>.</w:t>
      </w:r>
      <w:r w:rsidR="00C777AF" w:rsidRPr="009558AE">
        <w:rPr>
          <w:rFonts w:ascii="Times New Roman" w:hAnsi="Times New Roman" w:cs="Times New Roman"/>
          <w:sz w:val="28"/>
          <w:szCs w:val="28"/>
        </w:rPr>
        <w:t xml:space="preserve">        </w:t>
      </w:r>
      <w:r w:rsidR="0031066C" w:rsidRPr="009558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9558AE" w:rsidRDefault="0031066C" w:rsidP="009558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8AE">
        <w:rPr>
          <w:rFonts w:ascii="Times New Roman" w:hAnsi="Times New Roman" w:cs="Times New Roman"/>
          <w:sz w:val="28"/>
          <w:szCs w:val="28"/>
        </w:rPr>
        <w:t>Благодаря прогулке совершенствуется физическое развитие ребенка. Каждая прогулка сопровождается двигательной активностью малыша. Во время подвижных игр происходит тренировка</w:t>
      </w:r>
      <w:r w:rsidR="00D82EBF" w:rsidRPr="009558AE">
        <w:rPr>
          <w:rFonts w:ascii="Times New Roman" w:hAnsi="Times New Roman" w:cs="Times New Roman"/>
          <w:sz w:val="28"/>
          <w:szCs w:val="28"/>
        </w:rPr>
        <w:t xml:space="preserve"> </w:t>
      </w:r>
      <w:r w:rsidRPr="009558AE">
        <w:rPr>
          <w:rFonts w:ascii="Times New Roman" w:hAnsi="Times New Roman" w:cs="Times New Roman"/>
          <w:sz w:val="28"/>
          <w:szCs w:val="28"/>
        </w:rPr>
        <w:t xml:space="preserve">мышц организма, развивается координация движений, а также быстрота реакции, сила, выносливость, </w:t>
      </w:r>
      <w:r w:rsidR="009558AE">
        <w:rPr>
          <w:rFonts w:ascii="Times New Roman" w:hAnsi="Times New Roman" w:cs="Times New Roman"/>
          <w:sz w:val="28"/>
          <w:szCs w:val="28"/>
        </w:rPr>
        <w:t>воля</w:t>
      </w:r>
      <w:r w:rsidRPr="009558AE">
        <w:rPr>
          <w:rFonts w:ascii="Times New Roman" w:hAnsi="Times New Roman" w:cs="Times New Roman"/>
          <w:sz w:val="28"/>
          <w:szCs w:val="28"/>
        </w:rPr>
        <w:t>.</w:t>
      </w:r>
      <w:r w:rsidR="002D06A1" w:rsidRPr="009558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58AE" w:rsidRDefault="009558AE" w:rsidP="009558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этого,</w:t>
      </w:r>
      <w:r w:rsidR="002D06A1" w:rsidRPr="009558AE">
        <w:rPr>
          <w:rFonts w:ascii="Times New Roman" w:hAnsi="Times New Roman" w:cs="Times New Roman"/>
          <w:sz w:val="28"/>
          <w:szCs w:val="28"/>
        </w:rPr>
        <w:t xml:space="preserve"> прогулка способствует умственному воспитанию детей. Во время пребывания на свежем воздухе дети получают много новых впечатлений и знаний об окружающем:</w:t>
      </w:r>
      <w:r w:rsidR="009F316A" w:rsidRPr="009558AE">
        <w:rPr>
          <w:rFonts w:ascii="Times New Roman" w:hAnsi="Times New Roman" w:cs="Times New Roman"/>
          <w:sz w:val="28"/>
          <w:szCs w:val="28"/>
        </w:rPr>
        <w:t xml:space="preserve"> </w:t>
      </w:r>
      <w:r w:rsidR="002D06A1" w:rsidRPr="009558AE">
        <w:rPr>
          <w:rFonts w:ascii="Times New Roman" w:hAnsi="Times New Roman" w:cs="Times New Roman"/>
          <w:sz w:val="28"/>
          <w:szCs w:val="28"/>
        </w:rPr>
        <w:t>о труде взрослых, о транспорте, о правилах уличного движения,</w:t>
      </w:r>
      <w:r>
        <w:rPr>
          <w:rFonts w:ascii="Times New Roman" w:hAnsi="Times New Roman" w:cs="Times New Roman"/>
          <w:sz w:val="28"/>
          <w:szCs w:val="28"/>
        </w:rPr>
        <w:t xml:space="preserve"> о том, как необходимо вести себя при</w:t>
      </w:r>
      <w:r w:rsidR="002D06A1" w:rsidRPr="009558AE">
        <w:rPr>
          <w:rFonts w:ascii="Times New Roman" w:hAnsi="Times New Roman" w:cs="Times New Roman"/>
          <w:sz w:val="28"/>
          <w:szCs w:val="28"/>
        </w:rPr>
        <w:t xml:space="preserve"> встрече с незнакомыми людьми, бездомными животными</w:t>
      </w:r>
      <w:r w:rsidR="009F316A" w:rsidRPr="009558AE">
        <w:rPr>
          <w:rFonts w:ascii="Times New Roman" w:hAnsi="Times New Roman" w:cs="Times New Roman"/>
          <w:sz w:val="28"/>
          <w:szCs w:val="28"/>
        </w:rPr>
        <w:t xml:space="preserve"> </w:t>
      </w:r>
      <w:r w:rsidR="002D06A1" w:rsidRPr="009558AE">
        <w:rPr>
          <w:rFonts w:ascii="Times New Roman" w:hAnsi="Times New Roman" w:cs="Times New Roman"/>
          <w:sz w:val="28"/>
          <w:szCs w:val="28"/>
        </w:rPr>
        <w:t>и т.д. Из наблюдений они узнают</w:t>
      </w:r>
      <w:r w:rsidR="009F316A" w:rsidRPr="009558AE">
        <w:rPr>
          <w:rFonts w:ascii="Times New Roman" w:hAnsi="Times New Roman" w:cs="Times New Roman"/>
          <w:sz w:val="28"/>
          <w:szCs w:val="28"/>
        </w:rPr>
        <w:t xml:space="preserve"> </w:t>
      </w:r>
      <w:r w:rsidR="002D06A1" w:rsidRPr="009558AE">
        <w:rPr>
          <w:rFonts w:ascii="Times New Roman" w:hAnsi="Times New Roman" w:cs="Times New Roman"/>
          <w:sz w:val="28"/>
          <w:szCs w:val="28"/>
        </w:rPr>
        <w:t xml:space="preserve">об сезонных изменениях в природе, </w:t>
      </w:r>
      <w:r w:rsidR="00C777AF" w:rsidRPr="009558AE">
        <w:rPr>
          <w:rFonts w:ascii="Times New Roman" w:hAnsi="Times New Roman" w:cs="Times New Roman"/>
          <w:sz w:val="28"/>
          <w:szCs w:val="28"/>
        </w:rPr>
        <w:t>подмечают связи между различными явле</w:t>
      </w:r>
      <w:r>
        <w:rPr>
          <w:rFonts w:ascii="Times New Roman" w:hAnsi="Times New Roman" w:cs="Times New Roman"/>
          <w:sz w:val="28"/>
          <w:szCs w:val="28"/>
        </w:rPr>
        <w:t>ниями, устанавливают элементарные</w:t>
      </w:r>
      <w:r w:rsidR="00C777AF" w:rsidRPr="009558AE">
        <w:rPr>
          <w:rFonts w:ascii="Times New Roman" w:hAnsi="Times New Roman" w:cs="Times New Roman"/>
          <w:sz w:val="28"/>
          <w:szCs w:val="28"/>
        </w:rPr>
        <w:t xml:space="preserve"> зависимост</w:t>
      </w:r>
      <w:r>
        <w:rPr>
          <w:rFonts w:ascii="Times New Roman" w:hAnsi="Times New Roman" w:cs="Times New Roman"/>
          <w:sz w:val="28"/>
          <w:szCs w:val="28"/>
        </w:rPr>
        <w:t>и: изменения в природе и труд взрослых, изменения в природе и жизнь птиц и пр.</w:t>
      </w:r>
      <w:r w:rsidR="00C777AF" w:rsidRPr="009558AE">
        <w:rPr>
          <w:rFonts w:ascii="Times New Roman" w:hAnsi="Times New Roman" w:cs="Times New Roman"/>
          <w:sz w:val="28"/>
          <w:szCs w:val="28"/>
        </w:rPr>
        <w:t xml:space="preserve"> Наблюдени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777AF" w:rsidRPr="009558AE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живую всегда вызываю</w:t>
      </w:r>
      <w:r w:rsidR="00C777AF" w:rsidRPr="009558AE">
        <w:rPr>
          <w:rFonts w:ascii="Times New Roman" w:hAnsi="Times New Roman" w:cs="Times New Roman"/>
          <w:sz w:val="28"/>
          <w:szCs w:val="28"/>
        </w:rPr>
        <w:t>т у детей неподдельный интерес, ряд вопросов, на которые они стремятся найти ответ. Все это развивает наблюдательность, расширяет кругозор, представления</w:t>
      </w:r>
      <w:r w:rsidR="009F316A" w:rsidRPr="009558AE">
        <w:rPr>
          <w:rFonts w:ascii="Times New Roman" w:hAnsi="Times New Roman" w:cs="Times New Roman"/>
          <w:sz w:val="28"/>
          <w:szCs w:val="28"/>
        </w:rPr>
        <w:t xml:space="preserve"> </w:t>
      </w:r>
      <w:r w:rsidR="00C777AF" w:rsidRPr="009558AE">
        <w:rPr>
          <w:rFonts w:ascii="Times New Roman" w:hAnsi="Times New Roman" w:cs="Times New Roman"/>
          <w:sz w:val="28"/>
          <w:szCs w:val="28"/>
        </w:rPr>
        <w:t>об окружающем, будит мысл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C777AF" w:rsidRPr="009558AE">
        <w:rPr>
          <w:rFonts w:ascii="Times New Roman" w:hAnsi="Times New Roman" w:cs="Times New Roman"/>
          <w:sz w:val="28"/>
          <w:szCs w:val="28"/>
        </w:rPr>
        <w:t xml:space="preserve"> и воображение детей. </w:t>
      </w:r>
    </w:p>
    <w:p w:rsidR="00AF58EF" w:rsidRDefault="009558AE" w:rsidP="009558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 сомнения, </w:t>
      </w:r>
      <w:r w:rsidR="00A134BE" w:rsidRPr="009558AE">
        <w:rPr>
          <w:rFonts w:ascii="Times New Roman" w:hAnsi="Times New Roman" w:cs="Times New Roman"/>
          <w:sz w:val="28"/>
          <w:szCs w:val="28"/>
        </w:rPr>
        <w:t xml:space="preserve">особенную важность и ценность на прогулке, имеют игры, в которых дети играют совместно со взрослыми. Личный пример взрослого повышает интерес детей к двигательной деятельности, благотворно влияет на воспитание и развитие </w:t>
      </w:r>
      <w:r>
        <w:rPr>
          <w:rFonts w:ascii="Times New Roman" w:hAnsi="Times New Roman" w:cs="Times New Roman"/>
          <w:sz w:val="28"/>
          <w:szCs w:val="28"/>
        </w:rPr>
        <w:t>ребенка, помогает сблизиться</w:t>
      </w:r>
      <w:r w:rsidR="00A134BE" w:rsidRPr="009558AE">
        <w:rPr>
          <w:rFonts w:ascii="Times New Roman" w:hAnsi="Times New Roman" w:cs="Times New Roman"/>
          <w:sz w:val="28"/>
          <w:szCs w:val="28"/>
        </w:rPr>
        <w:t>.</w:t>
      </w:r>
      <w:r w:rsidR="00C777AF" w:rsidRPr="009558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58EF" w:rsidRDefault="00C777AF" w:rsidP="009558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8AE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F58EF" w:rsidTr="00AF58EF">
        <w:tc>
          <w:tcPr>
            <w:tcW w:w="4672" w:type="dxa"/>
          </w:tcPr>
          <w:p w:rsidR="00AF58EF" w:rsidRDefault="00AF58EF" w:rsidP="00955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8E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94525C8" wp14:editId="7CC73807">
                  <wp:extent cx="2676525" cy="2676525"/>
                  <wp:effectExtent l="0" t="0" r="9525" b="9525"/>
                  <wp:docPr id="9" name="Рисунок 9" descr="C:\Users\Ольга\Desktop\зимние забавы февраль\20230131_1015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Ольга\Desktop\зимние забавы февраль\20230131_1015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267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AF58EF" w:rsidRDefault="00AF58EF" w:rsidP="00955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8E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FE0B5EF" wp14:editId="3AB04BD2">
                  <wp:extent cx="2587625" cy="2587625"/>
                  <wp:effectExtent l="0" t="0" r="3175" b="3175"/>
                  <wp:docPr id="11" name="Рисунок 11" descr="C:\Users\Ольга\Desktop\зимние забавы февраль\20230131_1019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Ольга\Desktop\зимние забавы февраль\20230131_1019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7625" cy="258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68B1" w:rsidRPr="009558AE" w:rsidRDefault="00A268B1" w:rsidP="00AF58E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A268B1" w:rsidRPr="009558AE" w:rsidSect="00AF58EF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8B1"/>
    <w:rsid w:val="002D06A1"/>
    <w:rsid w:val="0031066C"/>
    <w:rsid w:val="00470B5A"/>
    <w:rsid w:val="009558AE"/>
    <w:rsid w:val="009F316A"/>
    <w:rsid w:val="00A134BE"/>
    <w:rsid w:val="00A268B1"/>
    <w:rsid w:val="00AF58EF"/>
    <w:rsid w:val="00C1043A"/>
    <w:rsid w:val="00C777AF"/>
    <w:rsid w:val="00C90133"/>
    <w:rsid w:val="00D8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5BEE1B-0839-4DFF-99B5-263694B5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58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Ольга</cp:lastModifiedBy>
  <cp:revision>4</cp:revision>
  <dcterms:created xsi:type="dcterms:W3CDTF">2023-03-08T16:55:00Z</dcterms:created>
  <dcterms:modified xsi:type="dcterms:W3CDTF">2023-03-10T10:12:00Z</dcterms:modified>
</cp:coreProperties>
</file>