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B08" w:rsidRPr="00F23B08" w:rsidRDefault="00F23B08" w:rsidP="00F23B08">
      <w:pPr>
        <w:spacing w:after="200" w:line="360" w:lineRule="auto"/>
        <w:ind w:left="227" w:right="113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F23B08">
        <w:rPr>
          <w:rFonts w:ascii="Times New Roman" w:eastAsia="Calibri" w:hAnsi="Times New Roman" w:cs="Times New Roman"/>
          <w:sz w:val="28"/>
          <w:szCs w:val="28"/>
        </w:rPr>
        <w:t>Структурное подразделение «Детский сад № 11 комбинированного вида» МБДОУ «Детский сад «Радуга» комбинированного вида» Рузаевского муниципального района</w:t>
      </w:r>
    </w:p>
    <w:p w:rsidR="00F23B08" w:rsidRPr="00F23B08" w:rsidRDefault="00F23B08" w:rsidP="00F23B08">
      <w:pPr>
        <w:spacing w:after="200" w:line="360" w:lineRule="auto"/>
        <w:ind w:left="227" w:right="113"/>
        <w:jc w:val="both"/>
        <w:rPr>
          <w:rFonts w:ascii="Calibri" w:eastAsia="Calibri" w:hAnsi="Calibri" w:cs="Times New Roman"/>
          <w:sz w:val="26"/>
          <w:szCs w:val="26"/>
        </w:rPr>
      </w:pPr>
    </w:p>
    <w:p w:rsidR="00F23B08" w:rsidRPr="00F23B08" w:rsidRDefault="00DB69FB" w:rsidP="00DB69FB">
      <w:pPr>
        <w:spacing w:after="200" w:line="360" w:lineRule="auto"/>
        <w:ind w:left="227" w:right="113"/>
        <w:jc w:val="center"/>
        <w:rPr>
          <w:rFonts w:ascii="Times New Roman" w:eastAsia="Calibri" w:hAnsi="Times New Roman" w:cs="Times New Roman"/>
          <w:b/>
          <w:sz w:val="72"/>
          <w:szCs w:val="72"/>
        </w:rPr>
      </w:pPr>
      <w:r>
        <w:rPr>
          <w:rFonts w:ascii="Times New Roman" w:eastAsia="Calibri" w:hAnsi="Times New Roman" w:cs="Times New Roman"/>
          <w:b/>
          <w:sz w:val="72"/>
          <w:szCs w:val="72"/>
        </w:rPr>
        <w:t>Консультация:</w:t>
      </w:r>
    </w:p>
    <w:p w:rsidR="00F23B08" w:rsidRPr="00F23B08" w:rsidRDefault="00F23B08" w:rsidP="00F23B08">
      <w:pPr>
        <w:spacing w:after="200" w:line="276" w:lineRule="auto"/>
        <w:jc w:val="center"/>
        <w:rPr>
          <w:rFonts w:ascii="Calibri" w:eastAsia="Calibri" w:hAnsi="Calibri" w:cs="Times New Roman"/>
          <w:b/>
          <w:i/>
          <w:sz w:val="72"/>
          <w:szCs w:val="72"/>
        </w:rPr>
      </w:pPr>
      <w:r w:rsidRPr="00F23B08">
        <w:rPr>
          <w:rFonts w:ascii="Times New Roman" w:eastAsia="Calibri" w:hAnsi="Times New Roman" w:cs="Times New Roman"/>
          <w:b/>
          <w:i/>
          <w:sz w:val="72"/>
          <w:szCs w:val="72"/>
        </w:rPr>
        <w:t>«</w:t>
      </w:r>
      <w:r w:rsidRPr="00F23B08">
        <w:rPr>
          <w:rFonts w:ascii="Times New Roman" w:eastAsia="Calibri" w:hAnsi="Times New Roman" w:cs="Times New Roman"/>
          <w:b/>
          <w:bCs/>
          <w:i/>
          <w:sz w:val="72"/>
          <w:szCs w:val="72"/>
        </w:rPr>
        <w:t>Несколько советов для родителей по воспитанию в ребёнке бережного отношения к природе</w:t>
      </w:r>
      <w:r w:rsidRPr="00F23B08">
        <w:rPr>
          <w:rFonts w:ascii="Times New Roman" w:eastAsia="Calibri" w:hAnsi="Times New Roman" w:cs="Times New Roman"/>
          <w:b/>
          <w:i/>
          <w:sz w:val="72"/>
          <w:szCs w:val="72"/>
        </w:rPr>
        <w:t>»</w:t>
      </w:r>
    </w:p>
    <w:p w:rsidR="00F23B08" w:rsidRPr="00F23B08" w:rsidRDefault="00F23B08" w:rsidP="00F23B08">
      <w:pPr>
        <w:spacing w:after="200" w:line="360" w:lineRule="auto"/>
        <w:ind w:left="227" w:right="113"/>
        <w:jc w:val="both"/>
        <w:rPr>
          <w:rFonts w:ascii="Calibri" w:eastAsia="Calibri" w:hAnsi="Calibri" w:cs="Times New Roman"/>
          <w:sz w:val="26"/>
          <w:szCs w:val="26"/>
        </w:rPr>
      </w:pPr>
    </w:p>
    <w:p w:rsidR="00F23B08" w:rsidRPr="00F23B08" w:rsidRDefault="00F23B08" w:rsidP="00F23B08">
      <w:pPr>
        <w:spacing w:after="200" w:line="360" w:lineRule="auto"/>
        <w:ind w:left="227" w:right="113"/>
        <w:jc w:val="both"/>
        <w:rPr>
          <w:rFonts w:ascii="Calibri" w:eastAsia="Calibri" w:hAnsi="Calibri" w:cs="Times New Roman"/>
          <w:sz w:val="26"/>
          <w:szCs w:val="26"/>
        </w:rPr>
      </w:pPr>
    </w:p>
    <w:p w:rsidR="00F23B08" w:rsidRDefault="00F23B08" w:rsidP="00F23B08">
      <w:pPr>
        <w:tabs>
          <w:tab w:val="left" w:pos="1710"/>
        </w:tabs>
        <w:spacing w:after="200" w:line="360" w:lineRule="auto"/>
        <w:ind w:left="227" w:right="113"/>
        <w:jc w:val="both"/>
        <w:rPr>
          <w:rFonts w:ascii="Calibri" w:eastAsia="Calibri" w:hAnsi="Calibri" w:cs="Times New Roman"/>
          <w:sz w:val="26"/>
          <w:szCs w:val="26"/>
        </w:rPr>
      </w:pPr>
      <w:r w:rsidRPr="00F23B08">
        <w:rPr>
          <w:rFonts w:ascii="Calibri" w:eastAsia="Calibri" w:hAnsi="Calibri" w:cs="Times New Roman"/>
          <w:sz w:val="26"/>
          <w:szCs w:val="26"/>
        </w:rPr>
        <w:tab/>
      </w:r>
    </w:p>
    <w:p w:rsidR="00DB69FB" w:rsidRDefault="00DB69FB" w:rsidP="00F23B08">
      <w:pPr>
        <w:tabs>
          <w:tab w:val="left" w:pos="1710"/>
        </w:tabs>
        <w:spacing w:after="200" w:line="360" w:lineRule="auto"/>
        <w:ind w:left="227" w:right="113"/>
        <w:jc w:val="both"/>
        <w:rPr>
          <w:rFonts w:ascii="Calibri" w:eastAsia="Calibri" w:hAnsi="Calibri" w:cs="Times New Roman"/>
          <w:sz w:val="26"/>
          <w:szCs w:val="26"/>
        </w:rPr>
      </w:pPr>
    </w:p>
    <w:p w:rsidR="00DB69FB" w:rsidRPr="00F23B08" w:rsidRDefault="00DB69FB" w:rsidP="00F23B08">
      <w:pPr>
        <w:tabs>
          <w:tab w:val="left" w:pos="1710"/>
        </w:tabs>
        <w:spacing w:after="200" w:line="360" w:lineRule="auto"/>
        <w:ind w:left="227" w:right="113"/>
        <w:jc w:val="both"/>
        <w:rPr>
          <w:rFonts w:ascii="Calibri" w:eastAsia="Calibri" w:hAnsi="Calibri" w:cs="Times New Roman"/>
          <w:sz w:val="26"/>
          <w:szCs w:val="26"/>
        </w:rPr>
      </w:pPr>
    </w:p>
    <w:p w:rsidR="00F23B08" w:rsidRPr="00F23B08" w:rsidRDefault="00F23B08" w:rsidP="00F23B08">
      <w:pPr>
        <w:spacing w:after="200" w:line="360" w:lineRule="auto"/>
        <w:ind w:left="227" w:right="113"/>
        <w:jc w:val="both"/>
        <w:rPr>
          <w:rFonts w:ascii="Calibri" w:eastAsia="Calibri" w:hAnsi="Calibri" w:cs="Times New Roman"/>
          <w:sz w:val="26"/>
          <w:szCs w:val="26"/>
        </w:rPr>
      </w:pPr>
    </w:p>
    <w:p w:rsidR="00F23B08" w:rsidRPr="00F23B08" w:rsidRDefault="00F23B08" w:rsidP="00F23B08">
      <w:pPr>
        <w:spacing w:after="0" w:line="360" w:lineRule="auto"/>
        <w:ind w:left="227" w:right="11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3B08">
        <w:rPr>
          <w:rFonts w:ascii="Times New Roman" w:eastAsia="Calibri" w:hAnsi="Times New Roman" w:cs="Times New Roman"/>
          <w:sz w:val="28"/>
          <w:szCs w:val="28"/>
        </w:rPr>
        <w:t xml:space="preserve">Подготовила:      </w:t>
      </w:r>
    </w:p>
    <w:p w:rsidR="00F23B08" w:rsidRPr="00F23B08" w:rsidRDefault="00F23B08" w:rsidP="00F23B08">
      <w:pPr>
        <w:spacing w:after="0" w:line="360" w:lineRule="auto"/>
        <w:ind w:left="227" w:right="113"/>
        <w:jc w:val="both"/>
        <w:rPr>
          <w:rFonts w:ascii="Calibri" w:eastAsia="Calibri" w:hAnsi="Calibri" w:cs="Times New Roman"/>
          <w:b/>
          <w:sz w:val="32"/>
          <w:szCs w:val="32"/>
        </w:rPr>
      </w:pPr>
      <w:r w:rsidRPr="00F23B08">
        <w:rPr>
          <w:rFonts w:ascii="Times New Roman" w:eastAsia="Calibri" w:hAnsi="Times New Roman" w:cs="Times New Roman"/>
          <w:sz w:val="28"/>
          <w:szCs w:val="28"/>
        </w:rPr>
        <w:t>педагог – психолог                                                 Козлова Н.В.</w:t>
      </w:r>
    </w:p>
    <w:p w:rsidR="00F23B08" w:rsidRPr="00F23B08" w:rsidRDefault="00F23B08" w:rsidP="00F23B08">
      <w:pPr>
        <w:spacing w:after="200" w:line="360" w:lineRule="auto"/>
        <w:ind w:left="227" w:right="11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3B08">
        <w:rPr>
          <w:rFonts w:ascii="Calibri" w:eastAsia="Calibri" w:hAnsi="Calibri" w:cs="Times New Roman"/>
          <w:b/>
          <w:sz w:val="32"/>
          <w:szCs w:val="32"/>
        </w:rPr>
        <w:t xml:space="preserve">                                                           </w:t>
      </w:r>
    </w:p>
    <w:p w:rsidR="00F23B08" w:rsidRPr="00F23B08" w:rsidRDefault="00F23B08" w:rsidP="00F23B08">
      <w:pPr>
        <w:spacing w:after="200" w:line="276" w:lineRule="auto"/>
        <w:rPr>
          <w:rFonts w:ascii="Calibri" w:eastAsia="Calibri" w:hAnsi="Calibri" w:cs="Times New Roman"/>
        </w:rPr>
      </w:pPr>
    </w:p>
    <w:p w:rsidR="005F09B9" w:rsidRDefault="005F09B9"/>
    <w:p w:rsidR="00F23B08" w:rsidRPr="00F23B08" w:rsidRDefault="00F23B08" w:rsidP="00F23B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B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Природа наш общий дом, где все явления закономерны и живая природа и неживая природа сосуществуют в единой, очень крепкой взаимоподчинённой связи. Все живые существа подчиняются законам мироздания. Связи эти, как правило, очень хрупкие, нарушения которых приводит к необратимым последствиям в природе. </w:t>
      </w:r>
    </w:p>
    <w:p w:rsidR="00F23B08" w:rsidRPr="00F23B08" w:rsidRDefault="00F23B08" w:rsidP="00F23B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Заботиться об охране природы должен каждый человек на земле. Потому что мы не отделяемая часть её, притом ещё и разумная! </w:t>
      </w:r>
    </w:p>
    <w:p w:rsidR="00F23B08" w:rsidRPr="00F23B08" w:rsidRDefault="00F23B08" w:rsidP="00F23B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Экологическую культуру ребёнку необходимо прививать с раннего детства. Самостоятельно выйдя за порог, он изучает окружающую природу всеми органами чувств. С этого момента полезно родителям быть предельно внимательными к вопросам безопасности ребенка. Так как мир вокруг нас волшебен и прекрасен, так же он и может быть опасным. Позиция взрослого должна быть достаточно активной,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 w:rsidRPr="00F23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 удовлетворить пытливый ум ребёнка. Родитель должен быть добрым наставником и активным рассказчиком. Ваши активные объяснения, беседы, наставления должны подкрепляться личным примером. Потому что ребёнок формирует модель поведения – отношения, к окружающему миру наблюдая за вами, копирует ваше поведение! </w:t>
      </w:r>
    </w:p>
    <w:p w:rsidR="00F23B08" w:rsidRPr="00F23B08" w:rsidRDefault="00F23B08" w:rsidP="00F23B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B08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воспитании так же приветствуется единство требований всех участников процесса (т. е. все члены семьи должны разде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лять ваши взгляды в воспитании)</w:t>
      </w:r>
      <w:r w:rsidRPr="00F23B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23B08" w:rsidRPr="00F23B08" w:rsidRDefault="00F23B08" w:rsidP="00F23B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B0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же необходимо учитывать индивидуальный возрастной подход (т. е. объяснять ребёнку ну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жно понятными для него словами)</w:t>
      </w:r>
      <w:r w:rsidRPr="00F23B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23B08" w:rsidRPr="00F23B08" w:rsidRDefault="00F23B08" w:rsidP="00F23B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Проявляйте достаточную твёрдость и обоснованность в своих объяснениях в процессе воспитания, тогда увидите результат. </w:t>
      </w:r>
    </w:p>
    <w:p w:rsidR="00F23B08" w:rsidRDefault="00F23B08" w:rsidP="00F23B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B08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Бережное, тактичное общение с природой следует удовлетворять с учётом времени года. Рекомендуется совершать совместные прогулки в парк, лес, поле, к водоёму. Совершая прогулки, одевайтесь по погоде и не оставляйте после себя мусор!</w:t>
      </w:r>
    </w:p>
    <w:p w:rsidR="00F23B08" w:rsidRPr="00F23B08" w:rsidRDefault="00F23B08" w:rsidP="00F23B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23B08" w:rsidRPr="00F23B08" w:rsidRDefault="00F23B08" w:rsidP="00F23B08">
      <w:pP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23B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Осенью:</w:t>
      </w:r>
    </w:p>
    <w:p w:rsidR="00F23B08" w:rsidRPr="00F23B08" w:rsidRDefault="00F23B08" w:rsidP="00F23B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наблюдение за семенами их разнообразием и приспособлению к распространению в природе. Бережное обращение с семенами, хранение их в закромах. </w:t>
      </w:r>
    </w:p>
    <w:p w:rsidR="00F23B08" w:rsidRPr="00F23B08" w:rsidRDefault="00F23B08" w:rsidP="00F23B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наблюдение за погодой. Объяснять, что нет плохой погоды в природе. Что выпадающие осенью осадки необходимы земле для насыщения её влагой. </w:t>
      </w:r>
    </w:p>
    <w:p w:rsidR="00F23B08" w:rsidRPr="00F23B08" w:rsidRDefault="00F23B08" w:rsidP="00F23B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наблюдение за деревьями. Объяснять, что деревья готовятся ко «сну» и поэтому сбрасывают листья, если они этого не сделают, они зимой погибнут. Формировать способность воспринимать красоту природы, развивать желание радоваться и удивляться в процессе общения с природой, замечать красивое в окружающем мире. </w:t>
      </w:r>
    </w:p>
    <w:p w:rsidR="00F23B08" w:rsidRPr="00F23B08" w:rsidRDefault="00F23B08" w:rsidP="00F23B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проявлять заботу о многолетних растениях, укрывать опавшими листьями корни деревьев и кустов. </w:t>
      </w:r>
    </w:p>
    <w:p w:rsidR="00F23B08" w:rsidRPr="00F23B08" w:rsidRDefault="00F23B08" w:rsidP="00F23B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B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изготовление и развешивание кормушек для зимующих птиц, постоянный патронаж птиц в холодное время года. </w:t>
      </w:r>
    </w:p>
    <w:p w:rsidR="00F23B08" w:rsidRDefault="00F23B08" w:rsidP="00F23B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объяснить ребёнку, что животных в осеннее время беспокоить нельзя, в это время у животных снижается активность, нужно проявлять внимательное отношение к ним, не шуметь в лесу, парке, на водоёме. Шумные действия могут спровоцировать агрессивное поведение у животных. </w:t>
      </w:r>
    </w:p>
    <w:p w:rsidR="00F23B08" w:rsidRPr="00F23B08" w:rsidRDefault="00F23B08" w:rsidP="00F23B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B08" w:rsidRPr="00F23B08" w:rsidRDefault="00F23B08" w:rsidP="00F23B08">
      <w:pP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23B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Зимой:</w:t>
      </w:r>
    </w:p>
    <w:p w:rsidR="00F23B08" w:rsidRPr="00F23B08" w:rsidRDefault="00F23B08" w:rsidP="00F23B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наблюдение за погодой, падающим снегом, красотой зимней природы родного края. </w:t>
      </w:r>
    </w:p>
    <w:p w:rsidR="00F23B08" w:rsidRPr="00F23B08" w:rsidRDefault="00F23B08" w:rsidP="00F23B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Объяснять ребёнку назначение снега, рассказать детям то, что снег напитывает землю водой и полезными солями. Человек на такой земле сможет вырастить хороший урожай. Земля под снегом отдыхает, становится плодородной. </w:t>
      </w:r>
    </w:p>
    <w:p w:rsidR="00F23B08" w:rsidRPr="00F23B08" w:rsidRDefault="00F23B08" w:rsidP="00F23B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наблюдать за деревьями в снежном уборе. Участвовать в совместных рейдах по утеплению деревьев и кустарников снегом, препятствующим замерзанию. </w:t>
      </w:r>
    </w:p>
    <w:p w:rsidR="00F23B08" w:rsidRPr="00F23B08" w:rsidRDefault="00F23B08" w:rsidP="00F23B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вести систематичное наблюдение за птицами зимой, следить за чистотой кормушек и наполняемостью их кормом. </w:t>
      </w:r>
    </w:p>
    <w:p w:rsidR="00F23B08" w:rsidRDefault="00F23B08" w:rsidP="00F23B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совершать прогулки в лес, парк, поле. Оставлять на пнях прикормки для лесных жителей. Вести себя в лесу тихо. Собираясь на экскурсию, одевайтесь по погоде, не допускайте переохлаждения. </w:t>
      </w:r>
    </w:p>
    <w:p w:rsidR="00F23B08" w:rsidRPr="00F23B08" w:rsidRDefault="00F23B08" w:rsidP="00F23B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B08" w:rsidRPr="00F23B08" w:rsidRDefault="00F23B08" w:rsidP="00F23B08">
      <w:pP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23B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Весной:</w:t>
      </w:r>
    </w:p>
    <w:p w:rsidR="00F23B08" w:rsidRPr="00F23B08" w:rsidRDefault="00F23B08" w:rsidP="00F23B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рекомендуется наблюдать за погодой весной. Обращать внимание на появление тёплых дней, на то, как пахнет воздух весной, на то, что день стал длиннее, а ночь короче, погода очень переменчивая. Уточнить знания о видах осадков их значении для растений и животных. Во время прогулок одевайтесь по погоде, не допускайте переохлаждения. </w:t>
      </w:r>
    </w:p>
    <w:p w:rsidR="00F23B08" w:rsidRPr="00F23B08" w:rsidRDefault="00F23B08" w:rsidP="00F23B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совершая прогулки, рассказать ребёнку, что весной природа просыпается от сна, появляются молодые побеги, почки они очень хрупкие и нежные. И рассматривать их можно очень аккуратно, стараться не навредить. </w:t>
      </w:r>
    </w:p>
    <w:p w:rsidR="00F23B08" w:rsidRPr="00F23B08" w:rsidRDefault="00F23B08" w:rsidP="00F23B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пригласить ребёнка рассмотреть появившуюся свежую траву, обратить внимание на её цвет и запах. Объяснить ребёнку, что ходить нужно аккуратно, не топтать её, потому что она является кормом для многих животных, ослабевших после зимы. </w:t>
      </w:r>
    </w:p>
    <w:p w:rsidR="00F23B08" w:rsidRPr="00F23B08" w:rsidRDefault="00F23B08" w:rsidP="00F23B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совершить прогулку можно к цветочной клумбе. Рассмотреть появившиеся цветы на ней. Рассказать ребёнку, что цветы являются украшением нашей земли и безрассудно их рвать нельзя, помимо этого они являются источником питания для многих насекомых. Полезно прививать экологическую культуру в результате совершения совместных, посильных трудовых действий с детьми (высаживание рассады, полив растений, рыхление почвы, подвязывание к опоре и т. д.) </w:t>
      </w:r>
    </w:p>
    <w:p w:rsidR="00F23B08" w:rsidRPr="00F23B08" w:rsidRDefault="00F23B08" w:rsidP="00F23B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B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прогуливаясь по парку, лесу, лугу, объясняйте ребёнка, что животных пробудившихся от зимней спячки лучше не трогать. Лишнее беспокойство может им навредить и для ребёнка встреча с животным может быть опасной. </w:t>
      </w:r>
    </w:p>
    <w:p w:rsidR="00F23B08" w:rsidRDefault="00F23B08" w:rsidP="00F23B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весна – время гнездования птиц. Рассказывать детям о жизни птиц весной, вести наблюдения за ними. Объяснить, что ломать гнёзда птиц нельзя, шуметь вблизи имеющихся гнёзд запрещено. Так как это может помешать птицам, вывести птенцов и продолжить свой род. Попробовать вместе соорудить скворечники для прилетевших скворцов. </w:t>
      </w:r>
    </w:p>
    <w:p w:rsidR="00F23B08" w:rsidRPr="00F23B08" w:rsidRDefault="00F23B08" w:rsidP="00F23B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B08" w:rsidRPr="00F23B08" w:rsidRDefault="00F23B08" w:rsidP="00F23B08">
      <w:pP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23B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Летом:</w:t>
      </w:r>
    </w:p>
    <w:p w:rsidR="00F23B08" w:rsidRPr="00F23B08" w:rsidRDefault="00F23B08" w:rsidP="00F23B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наблюдать за многообразным цветением клумбы в летний период. Рассматривать вновь распустившиеся цветы, напоминать детям о необходимости аккуратного обращения с украшением земли. </w:t>
      </w:r>
    </w:p>
    <w:p w:rsidR="00F23B08" w:rsidRPr="00F23B08" w:rsidRDefault="00F23B08" w:rsidP="00F23B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B08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ходе совершения трудовых действий на клумбах и огородах, прививать заботливое отношение к цветам и растениям (поливать, рыхлить почву, прореживать растения, пересаживать, создавать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затенения от активного солнца)</w:t>
      </w:r>
      <w:bookmarkStart w:id="0" w:name="_GoBack"/>
      <w:bookmarkEnd w:id="0"/>
      <w:r w:rsidRPr="00F23B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23B08" w:rsidRPr="00F23B08" w:rsidRDefault="00F23B08" w:rsidP="00F23B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это время года, можно легко наблюдать за жизнью насекомых. Рассказывать ребёнку о многообразии, строении, приспособительных особенностях, пользе, вреде, чудесах превращения. </w:t>
      </w:r>
    </w:p>
    <w:p w:rsidR="00F23B08" w:rsidRPr="00F23B08" w:rsidRDefault="00F23B08" w:rsidP="00F23B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совершая прогулки, можно понаблюдать за птицами и их потомством. В засушливое время можно для птиц изготовить поилки и следить за их состоянием. </w:t>
      </w:r>
    </w:p>
    <w:p w:rsidR="00F23B08" w:rsidRPr="00F23B08" w:rsidRDefault="00F23B08" w:rsidP="00F23B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полезными будут так же наблюдения и за животными. Обращать внимание на то, как ведут себя животные в жаркое время года, как они выглядят, что едят и т. д. </w:t>
      </w:r>
    </w:p>
    <w:p w:rsidR="00F23B08" w:rsidRPr="00F23B08" w:rsidRDefault="00F23B08" w:rsidP="00F23B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совершая прогулки, помните о безопасности, не допускайте перегрева на солнце, пусть общение с животным миром не будет излишне настойчивым с вашей и ребёнка стороны. </w:t>
      </w:r>
    </w:p>
    <w:p w:rsidR="00F23B08" w:rsidRPr="00F23B08" w:rsidRDefault="00F23B08" w:rsidP="00F23B08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23B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Помните, что человек – самое совершенное творение природы. В его силах сохранить и приумножить всю красоту окружающего мира!</w:t>
      </w:r>
    </w:p>
    <w:p w:rsidR="00F23B08" w:rsidRPr="00F23B08" w:rsidRDefault="00F23B08" w:rsidP="00F23B08">
      <w:pP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23B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Давайте будем жить в дружном согласии с природой. Охранять и бережно относиться к её дарам!</w:t>
      </w:r>
    </w:p>
    <w:p w:rsidR="00F23B08" w:rsidRPr="00F23B08" w:rsidRDefault="00F23B08" w:rsidP="00F23B08">
      <w:pPr>
        <w:spacing w:after="0" w:line="276" w:lineRule="auto"/>
        <w:ind w:firstLine="567"/>
        <w:jc w:val="both"/>
        <w:rPr>
          <w:rFonts w:ascii="Calibri" w:eastAsia="Calibri" w:hAnsi="Calibri" w:cs="Times New Roman"/>
          <w:sz w:val="28"/>
          <w:szCs w:val="28"/>
        </w:rPr>
      </w:pPr>
    </w:p>
    <w:p w:rsidR="00F23B08" w:rsidRPr="00F23B08" w:rsidRDefault="00F23B08" w:rsidP="00F23B08">
      <w:pPr>
        <w:spacing w:after="0"/>
        <w:ind w:firstLine="567"/>
        <w:jc w:val="both"/>
        <w:rPr>
          <w:sz w:val="28"/>
          <w:szCs w:val="28"/>
        </w:rPr>
      </w:pPr>
    </w:p>
    <w:sectPr w:rsidR="00F23B08" w:rsidRPr="00F23B08" w:rsidSect="00D27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3B08"/>
    <w:rsid w:val="005F09B9"/>
    <w:rsid w:val="00D277FB"/>
    <w:rsid w:val="00DB307A"/>
    <w:rsid w:val="00DB69FB"/>
    <w:rsid w:val="00F23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9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1049</Words>
  <Characters>5984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садик</cp:lastModifiedBy>
  <cp:revision>2</cp:revision>
  <dcterms:created xsi:type="dcterms:W3CDTF">2022-11-24T05:09:00Z</dcterms:created>
  <dcterms:modified xsi:type="dcterms:W3CDTF">2022-11-24T09:27:00Z</dcterms:modified>
</cp:coreProperties>
</file>