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B" w:rsidRPr="0072762F" w:rsidRDefault="00FE042B" w:rsidP="00FE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FE042B" w:rsidRPr="0072762F" w:rsidRDefault="00FE042B" w:rsidP="00FE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FE042B" w:rsidRPr="0072762F" w:rsidRDefault="00FE042B" w:rsidP="00FE042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42B" w:rsidRPr="0072762F" w:rsidRDefault="00FE042B" w:rsidP="00FE042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E042B" w:rsidRPr="0072762F" w:rsidRDefault="00FE042B" w:rsidP="00FE042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FE042B" w:rsidRPr="0072762F" w:rsidRDefault="00FE042B" w:rsidP="00FE042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E042B" w:rsidRDefault="00FE042B" w:rsidP="00FE042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FE042B" w:rsidRDefault="00FE042B" w:rsidP="00FE042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FE042B" w:rsidRPr="00FE042B" w:rsidRDefault="00FE042B" w:rsidP="00FE042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Скоро лето!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FE042B" w:rsidRPr="0072762F" w:rsidRDefault="00FE042B" w:rsidP="00FE042B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FE042B" w:rsidRPr="0072762F" w:rsidRDefault="00FE042B" w:rsidP="00FE042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42B" w:rsidRPr="0072762F" w:rsidRDefault="00FE042B" w:rsidP="00FE042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42B" w:rsidRPr="0072762F" w:rsidRDefault="00FE042B" w:rsidP="00FE042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42B" w:rsidRPr="0072762F" w:rsidRDefault="00FE042B" w:rsidP="00FE042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42B" w:rsidRPr="0072762F" w:rsidRDefault="00FE042B" w:rsidP="00FE042B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FE042B" w:rsidRDefault="00FE042B" w:rsidP="00FE042B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FE042B" w:rsidRPr="0072762F" w:rsidRDefault="00FE042B" w:rsidP="00FE042B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FE042B" w:rsidRPr="0072762F" w:rsidRDefault="00FE042B" w:rsidP="00FE042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Default="00FE042B" w:rsidP="00FE042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Default="00FE042B" w:rsidP="00FE042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Default="00FE042B" w:rsidP="00FE042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Default="00FE042B" w:rsidP="00FE042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Pr="0072762F" w:rsidRDefault="00FE042B" w:rsidP="00FE042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Pr="0072762F" w:rsidRDefault="00FE042B" w:rsidP="00FE042B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42B" w:rsidRDefault="00FE042B" w:rsidP="00FE042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A11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представления о лете и летних явлениях; учить согласовывать прилагательные с существительными;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умение подбирать слова-признаки к заданным словам; составлять предложения из слов; пересказывать рассказ; воспитывать любовь к природе.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A11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Обогащать и систематизировать знания детей о сезонных изменениях в природе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(летние месяцы)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 Продолжать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внимательное отношение к высказываниям воспитателя и детей. Активизировать накопленный опыт при совместной работе в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подгруппах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вносить дополнения и изменения, создавая целостный образ.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творческую инициативу создавая свой букет.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A11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беседы о лете, наблюдения в природе, чтение художественной литературы, экскурсии.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Материалы и оборудование</w:t>
      </w:r>
      <w:r w:rsidRPr="00A11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мяч, видео-презентация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A115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в картинах великих художников»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аудиозаписи П. И. Чайковского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«Июнь»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«Баркарола»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«Июль»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«Песня косаря»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«Август»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«Жатва»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полевые цветы, лекарственные растения, вазочки.</w:t>
      </w:r>
    </w:p>
    <w:p w:rsidR="00A11561" w:rsidRPr="00A11561" w:rsidRDefault="00A11561" w:rsidP="00A1156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Солнце печёт,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Липа цветёт,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Рожь поспевает.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Когда это бывает?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Летом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Правильно, это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! А после какого времени года оно наступает? Назовите летние месяцы по порядку.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(Июнь,июль,август)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А какие приметы лета вы знаете? (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Летом становится жарко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идут тёплые дожди, иногда бывают грозы, можно увидеть радугу, летние дни самые длинные, а ночи короткие, на лугах цветут цветы, поспевают ягоды, порхают бабочки, летают стрекозы, у птиц появляются птенцы, взрослые берут отпуска и едут отдыхать на море).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Молодцы, правильно!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А сейчас игра на внимание, я буду произносить различные слова,а вы если услышите среди них слово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нужно хлопнуть в ладоши.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 «Хлопки»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проверим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: зима,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снег, жара, солнце,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июнь, июль, август, бабочка, стрекоза,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солнце, море,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радуга, полянка, комарик, трава,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дождик, ветерок, одуванчик,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лето…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Молодцы, вы отлично справились! А сейчас другое задание, становитесь в круг, я буду стоять в центре и кидать вам по очереди мяч. Кто ловит мяч, должен правильно подобрать правильную форму слова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«летний»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к заданному слову.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Месяцы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(летние месяцы)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День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(летний день)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Погода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(летняя погода)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Утро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(летнее утро)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Ночь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(летняя ночь)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Солнце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(летнее солнце)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Гроза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(летняя гроза)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Дождь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(летний дождь)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Цветы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(летние цветы)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Одежда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(летняя одежда)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Отпуск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(летний отпуск)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Каникулы - …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(летние каникулы)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Я хочу вам рассказать, о королеве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A115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слайдов репродукций картин с летними пейзажами)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Среди своих сестер, королева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самая теплая, добрая, легкая и лучистая. Она дарит много радости и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развлечений всем жителям земли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 У королевы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как и у других ее сестер, есть три брата месяца, которые дружат только с ней.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Первый братец месяц по имени Июнь. Рассказ воспитателя идет на фоне П. И. Чайковского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«Июнь»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«Баркарола»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 Июню надо успеть посадить семена плодовых культур, а еще высадить рассаду. Июнь очень заботится о природе. Ведь она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летом цветет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 поспевает, сады полны зелени, луга покрыты широким шлейфом зеленой травы. За всей этой красотой необходимо очень хорошо ухаживать. Вот и солнце начинает припекать, наступают жаркие дни. Реки и озера нагреваются к купальному сезону. Он, то солнышко разбудит, то тучи нагонит и польет все теплым проливным дождем. Ведь природа не только любит греться под солнышком, ей еще жизненно необходимо пить и умываться. За длинный день и короткую ночь июнь называют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«Светозаром»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«Заря с зарей сходится»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 так говорят об июне,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Второй братец, месяц июль. Рассказ воспитателя идет на фоне П. И. Чайковского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«Июль»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«Песня косаря»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 Во время властвования этого братца стоят очень теплые, а порой даже знойные дни. Поэтому зверята и ребята часто купаются и плескаются в водоемах. Благодаря этому брату поля, луга и огороды одаривают всех желающих вкусными спелыми ягодами, а так же лечебными травами и первыми урожаями овощей. А королева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 продолжает веселиться, то птички весело порхают и поют, то с бабочками играет. А иногда надует резкие черные тучи с грозой, пройдет тогда сильный дождь и снова солнышко выглянет, тут же пригреет, лужи быстро исчезнут, словно и не было никакого дождя. Июль – середина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lastRenderedPageBreak/>
        <w:t>лета,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«макушка лета»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«Сердце лета»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 За частые грозы июль называют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«Грозовиком»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11561">
        <w:rPr>
          <w:rFonts w:ascii="Times New Roman" w:eastAsia="Times New Roman" w:hAnsi="Times New Roman" w:cs="Times New Roman"/>
          <w:sz w:val="28"/>
          <w:szCs w:val="28"/>
        </w:rPr>
        <w:t>И вот теплые и жаркие дни Июля плавно переходят к третьему братцу Августу. Рассказ воспитателя идет на фоне П. И. Чайковского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«Август»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A1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«Жатва»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 Братец Август не очень любит, когда стоит жаркая, знойная погода, по этому, он изо всех сил старается сделать погоду мягче. Ночами он нагоняет свежую прохладу, а утрами освежающую туманность. Братец Август очень щедр и благороден. Именно в это время наступает пора сбора долгожданного урожая. А после того как сестрица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Лето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 польет природу не большими, но частыми дождями, можно отправляться в лес который одарит всех различными грибами. Август называют в народе – хлебосол, припасиха.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а сейчас подойдите все ко мне и посмотрите и скажите, что я для вас приготовила?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Правильно, это полевые цветы и лекарственные растения. Давайте их рассмотрим повнимательней и вспомним их названия.</w:t>
      </w:r>
    </w:p>
    <w:p w:rsidR="00A11561" w:rsidRPr="00A11561" w:rsidRDefault="00A11561" w:rsidP="00A115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Молодцы! А сейчас я предлагаю разделиться вам на 3 команды и составить букеты из этих растений, а потом мы украсим вашими икебанами нашу </w:t>
      </w:r>
      <w:r w:rsidRPr="00A11561">
        <w:rPr>
          <w:rFonts w:ascii="Times New Roman" w:eastAsia="Times New Roman" w:hAnsi="Times New Roman" w:cs="Times New Roman"/>
          <w:bCs/>
          <w:sz w:val="28"/>
          <w:szCs w:val="28"/>
        </w:rPr>
        <w:t>группу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61" w:rsidRPr="00A11561" w:rsidRDefault="00A11561" w:rsidP="00A115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11561">
        <w:rPr>
          <w:rFonts w:ascii="Times New Roman" w:eastAsia="Times New Roman" w:hAnsi="Times New Roman" w:cs="Times New Roman"/>
          <w:sz w:val="28"/>
          <w:szCs w:val="28"/>
        </w:rPr>
        <w:t xml:space="preserve"> Какая красота у вас получилась! Вам нравится? Теперь мы сможем еще долго любоваться вашими чудесными работами и вспоминать о лете!</w:t>
      </w:r>
    </w:p>
    <w:p w:rsidR="002E2758" w:rsidRDefault="002E2758"/>
    <w:sectPr w:rsidR="002E2758" w:rsidSect="00FE042B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561"/>
    <w:rsid w:val="002E2758"/>
    <w:rsid w:val="00A11561"/>
    <w:rsid w:val="00F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5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2020-05-18T19:19:00Z</dcterms:created>
  <dcterms:modified xsi:type="dcterms:W3CDTF">2020-05-18T19:24:00Z</dcterms:modified>
</cp:coreProperties>
</file>