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D6" w:rsidRDefault="00ED32D6" w:rsidP="00ED32D6">
      <w:pPr>
        <w:shd w:val="clear" w:color="auto" w:fill="FFFFFF"/>
        <w:spacing w:line="360" w:lineRule="auto"/>
        <w:ind w:firstLine="566"/>
        <w:jc w:val="center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  <w:r w:rsidRPr="00ED32D6"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  <w:t xml:space="preserve">Муниципальное дошкольное образовательное учреждение </w:t>
      </w:r>
    </w:p>
    <w:p w:rsidR="00ED32D6" w:rsidRDefault="00ED32D6" w:rsidP="00ED32D6">
      <w:pPr>
        <w:shd w:val="clear" w:color="auto" w:fill="FFFFFF"/>
        <w:spacing w:line="360" w:lineRule="auto"/>
        <w:ind w:firstLine="566"/>
        <w:jc w:val="center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  <w:r w:rsidRPr="00ED32D6"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  <w:t xml:space="preserve"> «Детский сад № 40»</w:t>
      </w:r>
    </w:p>
    <w:p w:rsidR="00ED32D6" w:rsidRDefault="00ED32D6" w:rsidP="00ED32D6">
      <w:pPr>
        <w:shd w:val="clear" w:color="auto" w:fill="FFFFFF"/>
        <w:spacing w:line="360" w:lineRule="auto"/>
        <w:ind w:firstLine="566"/>
        <w:jc w:val="center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</w:p>
    <w:p w:rsidR="00ED32D6" w:rsidRDefault="00ED32D6" w:rsidP="00ED32D6">
      <w:pPr>
        <w:shd w:val="clear" w:color="auto" w:fill="FFFFFF"/>
        <w:spacing w:line="360" w:lineRule="auto"/>
        <w:ind w:firstLine="566"/>
        <w:jc w:val="center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</w:p>
    <w:p w:rsidR="00ED32D6" w:rsidRDefault="00ED32D6" w:rsidP="00ED32D6">
      <w:pPr>
        <w:shd w:val="clear" w:color="auto" w:fill="FFFFFF"/>
        <w:spacing w:line="360" w:lineRule="auto"/>
        <w:ind w:firstLine="566"/>
        <w:jc w:val="center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</w:p>
    <w:p w:rsidR="00ED32D6" w:rsidRDefault="00ED32D6" w:rsidP="00ED32D6">
      <w:pPr>
        <w:shd w:val="clear" w:color="auto" w:fill="FFFFFF"/>
        <w:spacing w:line="360" w:lineRule="auto"/>
        <w:ind w:firstLine="566"/>
        <w:jc w:val="center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</w:p>
    <w:p w:rsidR="00ED32D6" w:rsidRDefault="00ED32D6" w:rsidP="00ED32D6">
      <w:pPr>
        <w:shd w:val="clear" w:color="auto" w:fill="FFFFFF"/>
        <w:spacing w:line="360" w:lineRule="auto"/>
        <w:ind w:firstLine="566"/>
        <w:jc w:val="center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</w:p>
    <w:p w:rsidR="00ED32D6" w:rsidRPr="000B3F53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0B3F53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Отчёт </w:t>
      </w:r>
    </w:p>
    <w:p w:rsidR="00662C72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0B3F53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работе кружка</w:t>
      </w:r>
    </w:p>
    <w:p w:rsidR="00ED32D6" w:rsidRPr="000B3F53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« В гостях у гнома Эконома»</w:t>
      </w:r>
      <w:r w:rsidRPr="000B3F53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</w:p>
    <w:p w:rsidR="00ED32D6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0B3F53">
        <w:rPr>
          <w:rFonts w:ascii="Times New Roman" w:eastAsia="Times New Roman" w:hAnsi="Times New Roman" w:cs="Times New Roman"/>
          <w:b/>
          <w:i/>
          <w:sz w:val="40"/>
          <w:szCs w:val="40"/>
        </w:rPr>
        <w:t>в подг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отовительной к школе группе №9 </w:t>
      </w:r>
    </w:p>
    <w:p w:rsidR="00ED32D6" w:rsidRPr="000B3F53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2019 - 2020</w:t>
      </w:r>
      <w:r w:rsidRPr="000B3F53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учебный год.</w:t>
      </w:r>
    </w:p>
    <w:p w:rsidR="00ED32D6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2D6" w:rsidRDefault="00ED32D6" w:rsidP="00ED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32D6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2D6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2D6" w:rsidRPr="000B3F53" w:rsidRDefault="00ED32D6" w:rsidP="00ED3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F53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Кутовая О.Б.</w:t>
      </w:r>
    </w:p>
    <w:p w:rsidR="00ED32D6" w:rsidRDefault="00ED32D6" w:rsidP="00ED3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Рябова Л.А.</w:t>
      </w:r>
    </w:p>
    <w:p w:rsidR="00ED32D6" w:rsidRDefault="00ED32D6" w:rsidP="00ED3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2D6" w:rsidRDefault="00ED32D6" w:rsidP="00ED3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2D6" w:rsidRPr="00ED32D6" w:rsidRDefault="00ED32D6" w:rsidP="00ED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г.о. Саранск, 2020г.</w:t>
      </w:r>
    </w:p>
    <w:p w:rsidR="00C23E6F" w:rsidRDefault="00C23E6F" w:rsidP="00C23E6F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lastRenderedPageBreak/>
        <w:t xml:space="preserve">Экономическое воспитание дошкольников - </w:t>
      </w:r>
      <w:r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сложный и многоплановый про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цесс, который формирует мировоззрение, отношение к предметному миру и окружающей действительности, воспитывает по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ложительные черты характера.</w:t>
      </w:r>
    </w:p>
    <w:p w:rsidR="00C23E6F" w:rsidRDefault="00C23E6F" w:rsidP="00C23E6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Насыщение жизни дошкольников 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 </w:t>
      </w:r>
    </w:p>
    <w:p w:rsidR="00C23E6F" w:rsidRDefault="00C23E6F" w:rsidP="00C23E6F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F5B">
        <w:rPr>
          <w:rFonts w:ascii="Times New Roman" w:hAnsi="Times New Roman" w:cs="Times New Roman"/>
          <w:bCs/>
          <w:sz w:val="28"/>
          <w:szCs w:val="28"/>
        </w:rPr>
        <w:t>В 2019-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B6F5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учебном году кружок « В гостях у гнома Эконома» посещ</w:t>
      </w:r>
      <w:r w:rsidR="000B6F5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али 26 детей. Из них – 13 девочек и 13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мальчиков.</w:t>
      </w:r>
    </w:p>
    <w:p w:rsidR="00C23E6F" w:rsidRDefault="00C23E6F" w:rsidP="00C23E6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целью нашей работы 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5B">
        <w:rPr>
          <w:rFonts w:ascii="Times New Roman" w:hAnsi="Times New Roman" w:cs="Times New Roman"/>
          <w:sz w:val="28"/>
          <w:szCs w:val="28"/>
        </w:rPr>
        <w:t>способствование развитию реального экономического мышления, формирование  познавательного интереса к экономическим знаниям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6F" w:rsidRDefault="00C23E6F" w:rsidP="00C23E6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ставили следующие задачи:</w:t>
      </w:r>
    </w:p>
    <w:p w:rsidR="00C23E6F" w:rsidRDefault="000B6F5B" w:rsidP="00C23E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знания об экономическом воспитании и развитии.</w:t>
      </w:r>
    </w:p>
    <w:p w:rsidR="000B6F5B" w:rsidRDefault="000B6F5B" w:rsidP="00C23E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 Научить систематизировать накопленную и полученную информацию посредством логических операций (анализ, сравнение, обобщение, классификация).</w:t>
      </w:r>
    </w:p>
    <w:p w:rsidR="000B6F5B" w:rsidRDefault="000B6F5B" w:rsidP="00C23E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вносить элементы творчества – театральная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F5B" w:rsidRDefault="000B6F5B" w:rsidP="00C23E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математике.</w:t>
      </w:r>
    </w:p>
    <w:p w:rsidR="00C23E6F" w:rsidRDefault="00C23E6F" w:rsidP="00C23E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проводились один раз в н</w:t>
      </w:r>
      <w:r w:rsidR="000B6F5B">
        <w:rPr>
          <w:rFonts w:ascii="Times New Roman" w:hAnsi="Times New Roman" w:cs="Times New Roman"/>
          <w:sz w:val="28"/>
          <w:szCs w:val="28"/>
        </w:rPr>
        <w:t>еделю, длительность занятия – 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23E6F" w:rsidRDefault="00C23E6F" w:rsidP="00C23E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экономике проводились в различных формах: занятия-соревнования, занятия-путешествия, занятия-экскурсии, занятия-вик</w:t>
      </w:r>
      <w:r w:rsidR="00AA64CF">
        <w:rPr>
          <w:rFonts w:ascii="Times New Roman" w:hAnsi="Times New Roman" w:cs="Times New Roman"/>
          <w:sz w:val="28"/>
          <w:szCs w:val="28"/>
        </w:rPr>
        <w:t>торины и т. д.</w:t>
      </w:r>
    </w:p>
    <w:p w:rsidR="00C23E6F" w:rsidRDefault="00C23E6F" w:rsidP="00C23E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сложных экономических понятий  использовали сказочного персонажа гнома Эконома. В группе создали экономический уголок с дидактическими материалами.</w:t>
      </w:r>
    </w:p>
    <w:p w:rsidR="00AA64CF" w:rsidRDefault="00AA64CF" w:rsidP="00C23E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F62" w:rsidRPr="00AA64CF" w:rsidRDefault="00255F62" w:rsidP="00255F6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A64CF">
        <w:rPr>
          <w:i/>
          <w:sz w:val="28"/>
          <w:szCs w:val="28"/>
        </w:rPr>
        <w:lastRenderedPageBreak/>
        <w:t>Основные формы работы с детьми: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Игра;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Развлечения и вечера досуга;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Диагностирование, анкетирование детей;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Беседы с детьми;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Оснащение предметно-развивающей среды;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Прогулки,  экскурсии;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Театрализация математических сказок;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Логические и арифметические задачи;</w:t>
      </w:r>
    </w:p>
    <w:p w:rsidR="00255F62" w:rsidRPr="00E1063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Чтение художественной литературы;</w:t>
      </w:r>
    </w:p>
    <w:p w:rsidR="00255F62" w:rsidRDefault="00255F62" w:rsidP="00255F6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632">
        <w:rPr>
          <w:sz w:val="28"/>
          <w:szCs w:val="28"/>
        </w:rPr>
        <w:t>Выставка рисунков.</w:t>
      </w:r>
    </w:p>
    <w:p w:rsidR="00255F62" w:rsidRPr="00AA64CF" w:rsidRDefault="00255F62" w:rsidP="00255F62">
      <w:pPr>
        <w:pStyle w:val="a3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 w:rsidRPr="00AA64CF">
        <w:rPr>
          <w:i/>
          <w:sz w:val="28"/>
          <w:szCs w:val="28"/>
        </w:rPr>
        <w:t>В течение года дети изучали такие разделы:</w:t>
      </w:r>
    </w:p>
    <w:p w:rsidR="00255F62" w:rsidRPr="00255F62" w:rsidRDefault="00255F62" w:rsidP="00255F62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255F6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Потребности.</w:t>
      </w:r>
    </w:p>
    <w:p w:rsidR="00255F62" w:rsidRPr="00255F62" w:rsidRDefault="00255F62" w:rsidP="00255F62">
      <w:pPr>
        <w:pStyle w:val="a3"/>
        <w:spacing w:before="0" w:beforeAutospacing="0" w:after="0" w:afterAutospacing="0" w:line="360" w:lineRule="auto"/>
        <w:ind w:left="720"/>
        <w:jc w:val="both"/>
        <w:rPr>
          <w:bCs/>
          <w:kern w:val="16"/>
          <w:sz w:val="28"/>
          <w:szCs w:val="28"/>
        </w:rPr>
      </w:pPr>
      <w:r w:rsidRPr="00255F62">
        <w:rPr>
          <w:bCs/>
          <w:kern w:val="16"/>
          <w:sz w:val="28"/>
          <w:szCs w:val="28"/>
        </w:rPr>
        <w:t>-</w:t>
      </w:r>
      <w:r>
        <w:rPr>
          <w:bCs/>
          <w:kern w:val="16"/>
          <w:sz w:val="28"/>
          <w:szCs w:val="28"/>
        </w:rPr>
        <w:t xml:space="preserve"> Производители и ресурсы.</w:t>
      </w:r>
    </w:p>
    <w:p w:rsidR="00255F62" w:rsidRPr="00255F62" w:rsidRDefault="00255F62" w:rsidP="00255F62">
      <w:pPr>
        <w:pStyle w:val="a3"/>
        <w:spacing w:before="0" w:beforeAutospacing="0" w:after="0" w:afterAutospacing="0" w:line="360" w:lineRule="auto"/>
        <w:ind w:left="720"/>
        <w:jc w:val="both"/>
        <w:rPr>
          <w:bCs/>
          <w:kern w:val="16"/>
          <w:sz w:val="28"/>
          <w:szCs w:val="28"/>
        </w:rPr>
      </w:pPr>
      <w:r w:rsidRPr="00255F62">
        <w:rPr>
          <w:bCs/>
          <w:kern w:val="16"/>
          <w:sz w:val="28"/>
          <w:szCs w:val="28"/>
        </w:rPr>
        <w:t>-Ограниченн</w:t>
      </w:r>
      <w:r>
        <w:rPr>
          <w:bCs/>
          <w:kern w:val="16"/>
          <w:sz w:val="28"/>
          <w:szCs w:val="28"/>
        </w:rPr>
        <w:t>ость ресурсов. Выбор и его цена.</w:t>
      </w:r>
    </w:p>
    <w:p w:rsidR="00255F62" w:rsidRPr="00255F62" w:rsidRDefault="00255F62" w:rsidP="00255F62">
      <w:pPr>
        <w:shd w:val="clear" w:color="auto" w:fill="FFFFFF"/>
        <w:spacing w:before="47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>
        <w:rPr>
          <w:rFonts w:ascii="Times New Roman" w:hAnsi="Times New Roman" w:cs="Times New Roman"/>
          <w:bCs/>
          <w:kern w:val="16"/>
          <w:sz w:val="28"/>
          <w:szCs w:val="28"/>
        </w:rPr>
        <w:t xml:space="preserve">          </w:t>
      </w:r>
      <w:r w:rsidRPr="00255F62">
        <w:rPr>
          <w:rFonts w:ascii="Times New Roman" w:hAnsi="Times New Roman" w:cs="Times New Roman"/>
          <w:bCs/>
          <w:kern w:val="16"/>
          <w:sz w:val="28"/>
          <w:szCs w:val="28"/>
        </w:rPr>
        <w:t>-Обмен и деньги. Р</w:t>
      </w:r>
      <w:r>
        <w:rPr>
          <w:rFonts w:ascii="Times New Roman" w:hAnsi="Times New Roman" w:cs="Times New Roman"/>
          <w:bCs/>
          <w:kern w:val="16"/>
          <w:sz w:val="28"/>
          <w:szCs w:val="28"/>
        </w:rPr>
        <w:t>ынок. Спрос и предложение. Цена.</w:t>
      </w:r>
    </w:p>
    <w:p w:rsidR="00255F62" w:rsidRPr="00255F62" w:rsidRDefault="00255F62" w:rsidP="00255F62">
      <w:pPr>
        <w:shd w:val="clear" w:color="auto" w:fill="FFFFFF"/>
        <w:spacing w:before="47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bCs/>
          <w:kern w:val="16"/>
          <w:sz w:val="28"/>
          <w:szCs w:val="28"/>
        </w:rPr>
        <w:t xml:space="preserve">          </w:t>
      </w:r>
      <w:r w:rsidRPr="00255F62">
        <w:rPr>
          <w:rFonts w:ascii="Times New Roman" w:hAnsi="Times New Roman" w:cs="Times New Roman"/>
          <w:bCs/>
          <w:kern w:val="16"/>
          <w:sz w:val="28"/>
          <w:szCs w:val="28"/>
        </w:rPr>
        <w:t>-</w:t>
      </w:r>
      <w:r w:rsidRPr="00255F62">
        <w:rPr>
          <w:rFonts w:ascii="Times New Roman" w:hAnsi="Times New Roman" w:cs="Times New Roman"/>
          <w:kern w:val="16"/>
          <w:sz w:val="28"/>
          <w:szCs w:val="28"/>
        </w:rPr>
        <w:t xml:space="preserve"> От чего зависит цена.</w:t>
      </w:r>
    </w:p>
    <w:p w:rsidR="00255F62" w:rsidRPr="00255F62" w:rsidRDefault="00255F62" w:rsidP="00255F62">
      <w:pPr>
        <w:shd w:val="clear" w:color="auto" w:fill="FFFFFF"/>
        <w:spacing w:before="47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         </w:t>
      </w:r>
      <w:r w:rsidRPr="00255F62"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6"/>
          <w:sz w:val="28"/>
          <w:szCs w:val="28"/>
        </w:rPr>
        <w:t>З</w:t>
      </w:r>
      <w:r w:rsidRPr="00255F62">
        <w:rPr>
          <w:rFonts w:ascii="Times New Roman" w:hAnsi="Times New Roman" w:cs="Times New Roman"/>
          <w:kern w:val="16"/>
          <w:sz w:val="28"/>
          <w:szCs w:val="28"/>
        </w:rPr>
        <w:t xml:space="preserve">ачем людям деньги. На что </w:t>
      </w:r>
      <w:r>
        <w:rPr>
          <w:rFonts w:ascii="Times New Roman" w:hAnsi="Times New Roman" w:cs="Times New Roman"/>
          <w:kern w:val="16"/>
          <w:sz w:val="28"/>
          <w:szCs w:val="28"/>
        </w:rPr>
        <w:t>расходует деньги</w:t>
      </w:r>
      <w:r w:rsidRPr="00255F62">
        <w:rPr>
          <w:rFonts w:ascii="Times New Roman" w:hAnsi="Times New Roman" w:cs="Times New Roman"/>
          <w:kern w:val="16"/>
          <w:sz w:val="28"/>
          <w:szCs w:val="28"/>
        </w:rPr>
        <w:t xml:space="preserve"> семья (семейный </w:t>
      </w:r>
      <w:r w:rsidR="00AA64CF">
        <w:rPr>
          <w:rFonts w:ascii="Times New Roman" w:hAnsi="Times New Roman" w:cs="Times New Roman"/>
          <w:kern w:val="16"/>
          <w:sz w:val="28"/>
          <w:szCs w:val="28"/>
        </w:rPr>
        <w:t xml:space="preserve">        </w:t>
      </w:r>
      <w:r w:rsidRPr="00255F62">
        <w:rPr>
          <w:rFonts w:ascii="Times New Roman" w:hAnsi="Times New Roman" w:cs="Times New Roman"/>
          <w:kern w:val="16"/>
          <w:sz w:val="28"/>
          <w:szCs w:val="28"/>
        </w:rPr>
        <w:t>бюджет).</w:t>
      </w:r>
    </w:p>
    <w:p w:rsidR="00AA64CF" w:rsidRPr="00AA64CF" w:rsidRDefault="00AA64CF" w:rsidP="00AA64CF">
      <w:pPr>
        <w:shd w:val="clear" w:color="auto" w:fill="FFFFFF"/>
        <w:spacing w:before="47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         </w:t>
      </w:r>
      <w:r w:rsidR="00255F62" w:rsidRPr="00255F62">
        <w:rPr>
          <w:rFonts w:ascii="Times New Roman" w:hAnsi="Times New Roman" w:cs="Times New Roman"/>
          <w:kern w:val="16"/>
          <w:sz w:val="28"/>
          <w:szCs w:val="28"/>
        </w:rPr>
        <w:t>- Маркетинг (изучение спроса и предло</w:t>
      </w:r>
      <w:r w:rsidR="00255F62" w:rsidRPr="00255F62">
        <w:rPr>
          <w:rFonts w:ascii="Times New Roman" w:hAnsi="Times New Roman" w:cs="Times New Roman"/>
          <w:kern w:val="16"/>
          <w:sz w:val="28"/>
          <w:szCs w:val="28"/>
        </w:rPr>
        <w:softHyphen/>
        <w:t>жения).</w:t>
      </w:r>
    </w:p>
    <w:p w:rsidR="00AA64CF" w:rsidRDefault="00AA64CF" w:rsidP="00AA64CF">
      <w:pPr>
        <w:rPr>
          <w:rFonts w:ascii="Times New Roman" w:hAnsi="Times New Roman" w:cs="Times New Roman"/>
        </w:rPr>
      </w:pPr>
    </w:p>
    <w:p w:rsidR="00AA64CF" w:rsidRPr="00AA64CF" w:rsidRDefault="00AA64CF" w:rsidP="00AA64C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4C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экономического образования:</w:t>
      </w:r>
    </w:p>
    <w:p w:rsidR="00AA64CF" w:rsidRPr="00AA64CF" w:rsidRDefault="00AA64CF" w:rsidP="00AA6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CF">
        <w:rPr>
          <w:rFonts w:ascii="Times New Roman" w:hAnsi="Times New Roman" w:cs="Times New Roman"/>
          <w:sz w:val="28"/>
          <w:szCs w:val="28"/>
        </w:rPr>
        <w:t>- ознакомление с явлениями социальной действительности (понимание  и оценка окружающего предметного мира),</w:t>
      </w:r>
    </w:p>
    <w:p w:rsidR="00AA64CF" w:rsidRPr="00AA64CF" w:rsidRDefault="00AA64CF" w:rsidP="00AA6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CF">
        <w:rPr>
          <w:rFonts w:ascii="Times New Roman" w:hAnsi="Times New Roman" w:cs="Times New Roman"/>
          <w:sz w:val="28"/>
          <w:szCs w:val="28"/>
        </w:rPr>
        <w:t>-трудовое воспитание (работа, ее результат, индивидуальный труд, цена, стоимость и главное – уважение к людям, умеющим хорошо трудиться и честно зарабатывать деньги и др.);</w:t>
      </w:r>
    </w:p>
    <w:p w:rsidR="00AA64CF" w:rsidRPr="00AA64CF" w:rsidRDefault="00AA64CF" w:rsidP="00AA6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CF">
        <w:rPr>
          <w:rFonts w:ascii="Times New Roman" w:hAnsi="Times New Roman" w:cs="Times New Roman"/>
          <w:sz w:val="28"/>
          <w:szCs w:val="28"/>
        </w:rPr>
        <w:lastRenderedPageBreak/>
        <w:t>- игровая деятельность (закрепление знаний о жизни людей, их труде);</w:t>
      </w:r>
      <w:r w:rsidRPr="00AA64CF">
        <w:rPr>
          <w:rFonts w:ascii="Times New Roman" w:hAnsi="Times New Roman" w:cs="Times New Roman"/>
          <w:sz w:val="28"/>
          <w:szCs w:val="28"/>
        </w:rPr>
        <w:br/>
        <w:t>- воспитание необходимых качеств у детей (бережное отношение к предметному миру, игрушкам, книгам, живой и неживой природе, ко всему, что окружает ребенка);</w:t>
      </w:r>
    </w:p>
    <w:p w:rsidR="00C23E6F" w:rsidRPr="00AA64CF" w:rsidRDefault="00AA64CF" w:rsidP="00AA6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CF">
        <w:rPr>
          <w:rFonts w:ascii="Times New Roman" w:hAnsi="Times New Roman" w:cs="Times New Roman"/>
          <w:sz w:val="28"/>
          <w:szCs w:val="28"/>
        </w:rPr>
        <w:t>- формирование навыков разумного поведения и потребностей адекватных жизненных ситуаций  (ребенок просит купить слишком дорогую вещь, надо немножко подождать).</w:t>
      </w:r>
    </w:p>
    <w:p w:rsidR="00C23E6F" w:rsidRDefault="00C23E6F" w:rsidP="00C23E6F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нами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закреплялись представления о сложном мире предметов и вещей, как результата труда людей, человеческих взаимоотношениях. В сюжетно-дидактических играх моделировались реальные жизненные ситуации: операции купли-продажи, производства и сбыта готовой продукции и др. </w:t>
      </w:r>
    </w:p>
    <w:p w:rsidR="00C23E6F" w:rsidRDefault="00C23E6F" w:rsidP="00C23E6F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«Кондитерская фабрика», «Кем быть?», «Ателье для маленьких красавиц», «Рекламное агентство», «Пункт обмена валюты»,  «Строительство дома», «Супермаркет» и др. создавались наиболее благоприятные условия для развития у детей интереса к экономическим знаниям.</w:t>
      </w:r>
    </w:p>
    <w:p w:rsidR="00C23E6F" w:rsidRDefault="00C23E6F" w:rsidP="00C23E6F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дидактических играх «Кем быть?», «Обмен», «Семейный бюджет», «Маленькие покупки» уточнялись  и закреплялись представления детей о мире экономических явлений, терминах, приобретались новые экономические знания, умения и навыки. Дошкольники, совершая большое количество действий, учились реализовывать их в разных условиях, с разными объектами, что повышало прочность и осознанность усвоения знаний.</w:t>
      </w:r>
    </w:p>
    <w:p w:rsidR="00C23E6F" w:rsidRDefault="00C23E6F" w:rsidP="00C23E6F">
      <w:pPr>
        <w:pStyle w:val="Default"/>
        <w:tabs>
          <w:tab w:val="left" w:pos="1134"/>
        </w:tabs>
        <w:spacing w:line="360" w:lineRule="auto"/>
        <w:ind w:firstLine="567"/>
        <w:jc w:val="both"/>
        <w:rPr>
          <w:rStyle w:val="c0"/>
        </w:rPr>
      </w:pPr>
      <w:r>
        <w:rPr>
          <w:rFonts w:ascii="Times New Roman" w:hAnsi="Times New Roman" w:cs="Times New Roman"/>
          <w:sz w:val="28"/>
          <w:szCs w:val="28"/>
        </w:rPr>
        <w:t>В играх «Кондитерская фабрика», «Ателье для маленьких красавиц», «Рекламное агентство» и др.  развивались коммуникативные и творческие способности дошкольников</w:t>
      </w:r>
      <w:r>
        <w:rPr>
          <w:rStyle w:val="c0"/>
          <w:rFonts w:ascii="Times New Roman" w:hAnsi="Times New Roman" w:cs="Times New Roman"/>
          <w:sz w:val="28"/>
          <w:szCs w:val="28"/>
        </w:rPr>
        <w:t>. При проведении таких игр у детей развивалась речь,  память,   внимание,   логическое   мышление,   зрительная   память.</w:t>
      </w:r>
    </w:p>
    <w:p w:rsidR="00C23E6F" w:rsidRDefault="00C23E6F" w:rsidP="00C23E6F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закреплялись знания детей о соотношении стоимости вещей (услуг), умение выбирать (между двумя «хочется»,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необходимым, хорошим и плохим и т.д.), умение отказываться (от менее нужного, от некачественного, от менее ценного – и соответственно определять приоритеты). Умение выбирать развивало мышление и способности анализировать. </w:t>
      </w:r>
    </w:p>
    <w:p w:rsidR="00AA64CF" w:rsidRP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учебного года дети достигли следующих результатов:</w:t>
      </w:r>
    </w:p>
    <w:p w:rsid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научились считать (в прямом арифметическом смысле: складывать, делить и т.д.);</w:t>
      </w:r>
    </w:p>
    <w:p w:rsid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узнали о соотношении стоимости вещей (услуг);</w:t>
      </w:r>
    </w:p>
    <w:p w:rsid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научились выбирать (между двумя «хочется»,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необходимым, хорошим и плохим и т.д.);</w:t>
      </w:r>
    </w:p>
    <w:p w:rsid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научились отказываться (от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некачественного, от менее ценного – и соответственно определять приоритеты);</w:t>
      </w:r>
    </w:p>
    <w:p w:rsid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повысилась самооценка, чувство собственного достоинства;</w:t>
      </w:r>
    </w:p>
    <w:p w:rsid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познали себя (иногда дети с удивлением обнаруживают, что они не так добры, как о себе думали; не так беспомощны, как предполагали – все это ведет к рефлексии);</w:t>
      </w:r>
    </w:p>
    <w:p w:rsidR="00AA64CF" w:rsidRDefault="00AA64CF" w:rsidP="00AA64C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научились просчитывать свои действия, видеть последствия того или иного решения.</w:t>
      </w:r>
    </w:p>
    <w:p w:rsidR="00AA64CF" w:rsidRDefault="00AA64CF" w:rsidP="00C23E6F">
      <w:pPr>
        <w:pStyle w:val="Default"/>
        <w:tabs>
          <w:tab w:val="left" w:pos="1134"/>
        </w:tabs>
        <w:spacing w:line="360" w:lineRule="auto"/>
        <w:ind w:firstLine="567"/>
        <w:jc w:val="both"/>
      </w:pPr>
    </w:p>
    <w:p w:rsidR="00C23E6F" w:rsidRDefault="00C23E6F" w:rsidP="00C23E6F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поставленные цели и задачи нами успешно выполнены.</w:t>
      </w:r>
    </w:p>
    <w:p w:rsidR="00C23E6F" w:rsidRDefault="00C23E6F" w:rsidP="00C23E6F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62" w:rsidRDefault="00255F62" w:rsidP="00255F62">
      <w:pPr>
        <w:rPr>
          <w:b/>
          <w:sz w:val="28"/>
          <w:szCs w:val="28"/>
        </w:rPr>
      </w:pPr>
    </w:p>
    <w:p w:rsidR="00255F62" w:rsidRDefault="00255F62" w:rsidP="00255F62">
      <w:pPr>
        <w:rPr>
          <w:b/>
          <w:sz w:val="28"/>
          <w:szCs w:val="28"/>
        </w:rPr>
      </w:pPr>
    </w:p>
    <w:p w:rsidR="00255F62" w:rsidRPr="00E10632" w:rsidRDefault="00255F62" w:rsidP="00255F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5F62" w:rsidRDefault="00255F62" w:rsidP="00255F62">
      <w:pPr>
        <w:rPr>
          <w:b/>
          <w:sz w:val="28"/>
          <w:szCs w:val="28"/>
        </w:rPr>
      </w:pPr>
    </w:p>
    <w:p w:rsidR="00255F62" w:rsidRDefault="00255F62" w:rsidP="00255F62">
      <w:pPr>
        <w:rPr>
          <w:b/>
          <w:sz w:val="28"/>
          <w:szCs w:val="28"/>
        </w:rPr>
      </w:pPr>
    </w:p>
    <w:p w:rsidR="00255F62" w:rsidRDefault="00255F62" w:rsidP="00255F62">
      <w:pPr>
        <w:rPr>
          <w:b/>
          <w:sz w:val="28"/>
          <w:szCs w:val="28"/>
        </w:rPr>
      </w:pPr>
    </w:p>
    <w:p w:rsidR="00255F62" w:rsidRDefault="00255F62" w:rsidP="00255F62">
      <w:pPr>
        <w:spacing w:before="100" w:beforeAutospacing="1" w:after="100" w:afterAutospacing="1"/>
        <w:rPr>
          <w:sz w:val="28"/>
          <w:szCs w:val="28"/>
        </w:rPr>
      </w:pPr>
    </w:p>
    <w:p w:rsidR="00E73D10" w:rsidRDefault="00E73D10"/>
    <w:sectPr w:rsidR="00E73D10" w:rsidSect="0099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1EF5"/>
    <w:multiLevelType w:val="multilevel"/>
    <w:tmpl w:val="A65C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147ED"/>
    <w:multiLevelType w:val="hybridMultilevel"/>
    <w:tmpl w:val="79760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2D"/>
    <w:multiLevelType w:val="hybridMultilevel"/>
    <w:tmpl w:val="0840EF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1E7E"/>
    <w:multiLevelType w:val="hybridMultilevel"/>
    <w:tmpl w:val="FB8A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E6F"/>
    <w:rsid w:val="000B6F5B"/>
    <w:rsid w:val="00255F62"/>
    <w:rsid w:val="003829A8"/>
    <w:rsid w:val="00662C72"/>
    <w:rsid w:val="006C6577"/>
    <w:rsid w:val="00755BD4"/>
    <w:rsid w:val="008F0033"/>
    <w:rsid w:val="0099417A"/>
    <w:rsid w:val="00AA64CF"/>
    <w:rsid w:val="00AD23A7"/>
    <w:rsid w:val="00C23E6F"/>
    <w:rsid w:val="00E73D10"/>
    <w:rsid w:val="00E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E6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C23E6F"/>
  </w:style>
  <w:style w:type="paragraph" w:styleId="a3">
    <w:name w:val="Normal (Web)"/>
    <w:basedOn w:val="a"/>
    <w:uiPriority w:val="99"/>
    <w:rsid w:val="0025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12</cp:revision>
  <dcterms:created xsi:type="dcterms:W3CDTF">2020-04-22T07:09:00Z</dcterms:created>
  <dcterms:modified xsi:type="dcterms:W3CDTF">2022-11-15T10:08:00Z</dcterms:modified>
</cp:coreProperties>
</file>