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61" w:rsidRPr="00D83061" w:rsidRDefault="00D83061" w:rsidP="00D83061">
      <w:pPr>
        <w:shd w:val="clear" w:color="auto" w:fill="FFFFFF"/>
        <w:spacing w:before="264"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4"/>
          <w:sz w:val="32"/>
          <w:szCs w:val="32"/>
        </w:rPr>
      </w:pPr>
      <w:r w:rsidRPr="00D83061">
        <w:rPr>
          <w:rFonts w:ascii="Times New Roman" w:eastAsia="Calibri" w:hAnsi="Times New Roman" w:cs="Times New Roman"/>
          <w:b/>
          <w:color w:val="000000"/>
          <w:spacing w:val="4"/>
          <w:sz w:val="32"/>
          <w:szCs w:val="32"/>
        </w:rPr>
        <w:t>Педализация в пьесах танцевального характера</w:t>
      </w:r>
    </w:p>
    <w:p w:rsidR="00BF67E7" w:rsidRDefault="00D83061" w:rsidP="00D830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3061">
        <w:rPr>
          <w:rFonts w:ascii="Times New Roman" w:hAnsi="Times New Roman" w:cs="Times New Roman"/>
          <w:sz w:val="28"/>
          <w:szCs w:val="28"/>
        </w:rPr>
        <w:t xml:space="preserve">Преподаватель РДМШИ </w:t>
      </w:r>
      <w:r w:rsidRPr="00D83061">
        <w:rPr>
          <w:rFonts w:ascii="Times New Roman" w:hAnsi="Times New Roman" w:cs="Times New Roman"/>
          <w:b/>
          <w:sz w:val="28"/>
          <w:szCs w:val="28"/>
        </w:rPr>
        <w:t>Серова Н.А.</w:t>
      </w:r>
    </w:p>
    <w:p w:rsidR="00D83061" w:rsidRPr="00D83061" w:rsidRDefault="00D83061" w:rsidP="00D830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7E7" w:rsidRPr="00D83061" w:rsidRDefault="00BF67E7" w:rsidP="00D8306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61">
        <w:rPr>
          <w:rFonts w:ascii="Times New Roman" w:hAnsi="Times New Roman" w:cs="Times New Roman"/>
          <w:b/>
          <w:sz w:val="28"/>
          <w:szCs w:val="28"/>
        </w:rPr>
        <w:t>Пояснительная записка: Актуальность проблемы.</w:t>
      </w:r>
    </w:p>
    <w:p w:rsidR="00BF67E7" w:rsidRPr="003530A3" w:rsidRDefault="00BF67E7" w:rsidP="00BF6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 xml:space="preserve"> Проблема обучения педализации – одна из труднейших в детской фортепианной педагогике. В этом году у меня была возможность опять убедиться в её актуальности. Побывав на конкурсах учащихся фортепианных классов хоровых студий в разных районах города, я пришла к выводу о необходимости донести основы  данной проблемы до педагогов-пианистов дополнительного образования, обратившись к накопленному в фортепианной педагогике опыту, и поделиться некоторыми своими взглядами на вопросы педализации учеников. </w:t>
      </w:r>
    </w:p>
    <w:p w:rsidR="00BF67E7" w:rsidRPr="003530A3" w:rsidRDefault="003530A3" w:rsidP="00BF6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пришлось услышать немало </w:t>
      </w:r>
      <w:r w:rsidR="00BF67E7" w:rsidRPr="003530A3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7E7" w:rsidRPr="003530A3">
        <w:rPr>
          <w:rFonts w:ascii="Times New Roman" w:hAnsi="Times New Roman" w:cs="Times New Roman"/>
          <w:sz w:val="28"/>
          <w:szCs w:val="28"/>
        </w:rPr>
        <w:t>в применении педали, которые можно свести к следующим основным аспектам разного уровня:</w:t>
      </w:r>
    </w:p>
    <w:p w:rsidR="00BF67E7" w:rsidRPr="003530A3" w:rsidRDefault="00BF67E7" w:rsidP="00BF67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>Грязная педаль, связанная с недостаточным слуховым контролем или недостаточными навыками педализации, включая координационные навыки.</w:t>
      </w:r>
    </w:p>
    <w:p w:rsidR="00BF67E7" w:rsidRPr="003530A3" w:rsidRDefault="00BF67E7" w:rsidP="00BF67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>Отсутствие педали в произведениях, стиль которых требует обязательного применения педали,</w:t>
      </w:r>
      <w:r w:rsidR="003530A3">
        <w:rPr>
          <w:rFonts w:ascii="Times New Roman" w:hAnsi="Times New Roman" w:cs="Times New Roman"/>
          <w:sz w:val="28"/>
          <w:szCs w:val="28"/>
        </w:rPr>
        <w:t xml:space="preserve"> </w:t>
      </w:r>
      <w:r w:rsidRPr="003530A3">
        <w:rPr>
          <w:rFonts w:ascii="Times New Roman" w:hAnsi="Times New Roman" w:cs="Times New Roman"/>
          <w:sz w:val="28"/>
          <w:szCs w:val="28"/>
        </w:rPr>
        <w:t>например: «Болезнь куклы» Чайковского, «Танец эльфов» Грига были исполнены без педали.</w:t>
      </w:r>
    </w:p>
    <w:p w:rsidR="00BF67E7" w:rsidRPr="003530A3" w:rsidRDefault="00BF67E7" w:rsidP="00BF67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>Применение педали, нарушающее правильное звучание фортепианной фактуры.</w:t>
      </w:r>
    </w:p>
    <w:p w:rsidR="00BF67E7" w:rsidRPr="003530A3" w:rsidRDefault="00BF67E7" w:rsidP="00BF67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>Применение прямой педали</w:t>
      </w:r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r w:rsidRPr="003530A3">
        <w:rPr>
          <w:rFonts w:ascii="Times New Roman" w:hAnsi="Times New Roman" w:cs="Times New Roman"/>
          <w:sz w:val="28"/>
          <w:szCs w:val="28"/>
        </w:rPr>
        <w:t>(разделительной) там, где требуется запаздывающая</w:t>
      </w:r>
      <w:r w:rsidR="003530A3">
        <w:rPr>
          <w:rFonts w:ascii="Times New Roman" w:hAnsi="Times New Roman" w:cs="Times New Roman"/>
          <w:sz w:val="28"/>
          <w:szCs w:val="28"/>
        </w:rPr>
        <w:t xml:space="preserve"> </w:t>
      </w:r>
      <w:r w:rsidRPr="003530A3">
        <w:rPr>
          <w:rFonts w:ascii="Times New Roman" w:hAnsi="Times New Roman" w:cs="Times New Roman"/>
          <w:sz w:val="28"/>
          <w:szCs w:val="28"/>
        </w:rPr>
        <w:t>педаль (соединительная).</w:t>
      </w:r>
    </w:p>
    <w:p w:rsidR="00BF67E7" w:rsidRPr="003530A3" w:rsidRDefault="00BF67E7" w:rsidP="00BF67E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>Элементарно неправильное управление ногой при взятии педали (неумение держать пятку на полу).</w:t>
      </w:r>
    </w:p>
    <w:p w:rsidR="00BF67E7" w:rsidRPr="003530A3" w:rsidRDefault="00BF67E7" w:rsidP="00BF67E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>Непонимание художе</w:t>
      </w:r>
      <w:r w:rsidR="003530A3">
        <w:rPr>
          <w:rFonts w:ascii="Times New Roman" w:hAnsi="Times New Roman" w:cs="Times New Roman"/>
          <w:sz w:val="28"/>
          <w:szCs w:val="28"/>
        </w:rPr>
        <w:t>с</w:t>
      </w:r>
      <w:r w:rsidRPr="003530A3">
        <w:rPr>
          <w:rFonts w:ascii="Times New Roman" w:hAnsi="Times New Roman" w:cs="Times New Roman"/>
          <w:sz w:val="28"/>
          <w:szCs w:val="28"/>
        </w:rPr>
        <w:t>твенных задач, связанных с применением педали в конкретном произведении.</w:t>
      </w:r>
    </w:p>
    <w:p w:rsidR="00BF67E7" w:rsidRPr="003530A3" w:rsidRDefault="00BF67E7" w:rsidP="00BF67E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>Если говорить об уровне педализации учащихся хоровых студий, то он явно отстаёт от уровня других пианистических навыков и, следовательно, требует особого внимания.</w:t>
      </w:r>
    </w:p>
    <w:p w:rsidR="00F017BD" w:rsidRDefault="00BF67E7" w:rsidP="00D830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530A3">
        <w:rPr>
          <w:rFonts w:ascii="Times New Roman" w:hAnsi="Times New Roman" w:cs="Times New Roman"/>
          <w:sz w:val="28"/>
          <w:szCs w:val="28"/>
        </w:rPr>
        <w:t>данной работы является изложение примерного процесса работы педагога над развитием навыков педализации учащихся. Автор надеется, что поднятые вопросы заставят педагогов более внимательно и тщательно относиться к обучению педализации юных пианистов.</w:t>
      </w:r>
    </w:p>
    <w:p w:rsidR="00D83061" w:rsidRDefault="00D83061" w:rsidP="00D830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3061" w:rsidRPr="00D83061" w:rsidRDefault="00D83061" w:rsidP="00D830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6B7" w:rsidRPr="00F017BD" w:rsidRDefault="00F017BD" w:rsidP="00C34277">
      <w:pPr>
        <w:shd w:val="clear" w:color="auto" w:fill="FFFFFF"/>
        <w:spacing w:before="264" w:after="0"/>
        <w:ind w:firstLine="709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</w:pPr>
      <w:r w:rsidRPr="00F017BD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lastRenderedPageBreak/>
        <w:t>2.Педализация в пьесах танцевального характера.</w:t>
      </w:r>
    </w:p>
    <w:p w:rsidR="00B25C84" w:rsidRPr="008E4AC5" w:rsidRDefault="00C34277" w:rsidP="008E4AC5">
      <w:pPr>
        <w:shd w:val="clear" w:color="auto" w:fill="FFFFFF"/>
        <w:spacing w:before="26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A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 словам Ф.</w:t>
      </w:r>
      <w:r w:rsidR="00076A03" w:rsidRPr="008E4A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Лист</w:t>
      </w:r>
      <w:r w:rsidRPr="008E4A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</w:t>
      </w:r>
      <w:r w:rsidR="00076A03" w:rsidRPr="008E4A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: «Рояль без педали - доска для рубки котлет»</w:t>
      </w:r>
      <w:r w:rsidR="008E4AC5" w:rsidRPr="008E4A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  <w:r w:rsidR="00D8306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="00076A03" w:rsidRPr="008E4AC5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педализации одна из проблем наименее разработанных; педализация это часть осмысления произведения, часть живого исполнения. Педализация зависит - от стиля и характера музыки</w:t>
      </w:r>
      <w:r w:rsidR="00354C3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76A03" w:rsidRPr="008E4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темпа, от регистра, динамики, фактуры, приемов </w:t>
      </w:r>
      <w:proofErr w:type="spellStart"/>
      <w:r w:rsidR="00076A03" w:rsidRPr="008E4AC5">
        <w:rPr>
          <w:rFonts w:ascii="Times New Roman" w:eastAsia="Calibri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="00076A03" w:rsidRPr="008E4A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Все это зависит ещё и от субъективных моментов: уровня развития ученика, уровня его музыкального мышления, его </w:t>
      </w:r>
      <w:proofErr w:type="spellStart"/>
      <w:r w:rsidR="00076A03" w:rsidRPr="008E4AC5">
        <w:rPr>
          <w:rFonts w:ascii="Times New Roman" w:eastAsia="Calibri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="00076A03" w:rsidRPr="008E4AC5">
        <w:rPr>
          <w:rFonts w:ascii="Times New Roman" w:eastAsia="Calibri" w:hAnsi="Times New Roman" w:cs="Times New Roman"/>
          <w:color w:val="000000"/>
          <w:sz w:val="28"/>
          <w:szCs w:val="28"/>
        </w:rPr>
        <w:t>, способности  к художественному замыслу. Педализация - работа творческого воображения и слуха.</w:t>
      </w:r>
    </w:p>
    <w:p w:rsidR="00B25C84" w:rsidRPr="008E4AC5" w:rsidRDefault="00565EAE" w:rsidP="008E4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 xml:space="preserve">Научить педализации - </w:t>
      </w:r>
      <w:r w:rsidR="00B25C84" w:rsidRPr="008E4AC5">
        <w:rPr>
          <w:rFonts w:ascii="Times New Roman" w:hAnsi="Times New Roman" w:cs="Times New Roman"/>
          <w:sz w:val="28"/>
          <w:szCs w:val="28"/>
        </w:rPr>
        <w:t>это,</w:t>
      </w:r>
      <w:r w:rsidR="006A7E26" w:rsidRPr="008E4AC5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B25C84" w:rsidRPr="008E4AC5">
        <w:rPr>
          <w:rFonts w:ascii="Times New Roman" w:hAnsi="Times New Roman" w:cs="Times New Roman"/>
          <w:sz w:val="28"/>
          <w:szCs w:val="28"/>
        </w:rPr>
        <w:t>всего,</w:t>
      </w:r>
      <w:r w:rsidR="006A7E26" w:rsidRPr="008E4AC5">
        <w:rPr>
          <w:rFonts w:ascii="Times New Roman" w:hAnsi="Times New Roman" w:cs="Times New Roman"/>
          <w:sz w:val="28"/>
          <w:szCs w:val="28"/>
        </w:rPr>
        <w:t xml:space="preserve"> научить слушать, улавливать различные оттенки звучания, вслушиваться в фортепианную фактуру, воспитать интерес и потребность в использовании педальных красок, научить подчинять ногу слуховым требованиям.</w:t>
      </w:r>
    </w:p>
    <w:p w:rsidR="00C34277" w:rsidRPr="008E4AC5" w:rsidRDefault="00D711BD" w:rsidP="008E4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>Не стоит долго тянуть с введением приёма прямой педали. Тем более что детская фортепианная литература богата п</w:t>
      </w:r>
      <w:r w:rsidR="00FF299B" w:rsidRPr="008E4AC5">
        <w:rPr>
          <w:rFonts w:ascii="Times New Roman" w:hAnsi="Times New Roman" w:cs="Times New Roman"/>
          <w:sz w:val="28"/>
          <w:szCs w:val="28"/>
        </w:rPr>
        <w:t>ьесами, требующими этого приёма</w:t>
      </w:r>
      <w:r w:rsidRPr="008E4AC5">
        <w:rPr>
          <w:rFonts w:ascii="Times New Roman" w:hAnsi="Times New Roman" w:cs="Times New Roman"/>
          <w:sz w:val="28"/>
          <w:szCs w:val="28"/>
        </w:rPr>
        <w:t>. Прямая педаль употребляется в музыке с чётким, острым или танцевальным ритмом. С её помощью подчёркиваются с</w:t>
      </w:r>
      <w:r w:rsidR="00990557" w:rsidRPr="008E4AC5">
        <w:rPr>
          <w:rFonts w:ascii="Times New Roman" w:hAnsi="Times New Roman" w:cs="Times New Roman"/>
          <w:sz w:val="28"/>
          <w:szCs w:val="28"/>
        </w:rPr>
        <w:t>ильные доли или создаётся ритмическая опора фразы</w:t>
      </w:r>
      <w:r w:rsidR="00FF299B" w:rsidRPr="008E4AC5">
        <w:rPr>
          <w:rFonts w:ascii="Times New Roman" w:hAnsi="Times New Roman" w:cs="Times New Roman"/>
          <w:sz w:val="28"/>
          <w:szCs w:val="28"/>
        </w:rPr>
        <w:t>.</w:t>
      </w:r>
      <w:r w:rsidR="00C34277" w:rsidRPr="008E4AC5">
        <w:rPr>
          <w:rFonts w:ascii="Times New Roman" w:hAnsi="Times New Roman" w:cs="Times New Roman"/>
          <w:sz w:val="28"/>
          <w:szCs w:val="28"/>
        </w:rPr>
        <w:t xml:space="preserve"> Такая педаль хороша, например, в марше, где отчетливый ритм своим волевым началом должен увлечь за собой «всех марширующих». Отсюда определенность начала каждой фразы, подчеркнутая педалью.</w:t>
      </w:r>
    </w:p>
    <w:p w:rsidR="00C34277" w:rsidRPr="008E4AC5" w:rsidRDefault="00C34277" w:rsidP="008E4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>В «Марше»  Шумана чеканным штрихом надо передать веселую детскую торжественность; решительное начало фразы следует окрасить глубокой и относительно продолжительной педалью.</w:t>
      </w:r>
    </w:p>
    <w:p w:rsidR="003B03A0" w:rsidRPr="008E4AC5" w:rsidRDefault="00C34277" w:rsidP="008E4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2559050"/>
            <wp:effectExtent l="0" t="0" r="635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77" w:rsidRPr="008E4AC5" w:rsidRDefault="001C7ACB" w:rsidP="008E4AC5">
      <w:pPr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4277" w:rsidRPr="008E4AC5">
        <w:rPr>
          <w:rFonts w:ascii="Times New Roman" w:hAnsi="Times New Roman" w:cs="Times New Roman"/>
          <w:sz w:val="28"/>
          <w:szCs w:val="28"/>
        </w:rPr>
        <w:t xml:space="preserve">В «Смелом наезднике» Шумана при легком </w:t>
      </w:r>
      <w:proofErr w:type="spellStart"/>
      <w:r w:rsidR="00C34277" w:rsidRPr="008E4AC5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C34277" w:rsidRPr="008E4AC5">
        <w:rPr>
          <w:rFonts w:ascii="Times New Roman" w:hAnsi="Times New Roman" w:cs="Times New Roman"/>
          <w:sz w:val="28"/>
          <w:szCs w:val="28"/>
        </w:rPr>
        <w:t xml:space="preserve"> в довольно быстром темпе предполагается короткий и неглубокий нажим педали, оттеняющей упругость ритма. </w:t>
      </w:r>
    </w:p>
    <w:p w:rsidR="00C34277" w:rsidRPr="008E4AC5" w:rsidRDefault="00C34277" w:rsidP="008E4AC5">
      <w:pPr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260985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5F" w:rsidRPr="008E4AC5" w:rsidRDefault="001C7ACB" w:rsidP="008E4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 xml:space="preserve">Короткая педаль на сильную долю в пьесах танцевального характера даст ученику возможность лучше почувствовать ритм, «педальное дыхание», прелесть </w:t>
      </w:r>
      <w:proofErr w:type="spellStart"/>
      <w:r w:rsidRPr="008E4AC5">
        <w:rPr>
          <w:rFonts w:ascii="Times New Roman" w:hAnsi="Times New Roman" w:cs="Times New Roman"/>
          <w:sz w:val="28"/>
          <w:szCs w:val="28"/>
        </w:rPr>
        <w:t>беспедального</w:t>
      </w:r>
      <w:proofErr w:type="spellEnd"/>
      <w:r w:rsidRPr="008E4AC5">
        <w:rPr>
          <w:rFonts w:ascii="Times New Roman" w:hAnsi="Times New Roman" w:cs="Times New Roman"/>
          <w:sz w:val="28"/>
          <w:szCs w:val="28"/>
        </w:rPr>
        <w:t xml:space="preserve"> звучания между пед</w:t>
      </w:r>
      <w:r w:rsidR="00FF299B" w:rsidRPr="008E4AC5">
        <w:rPr>
          <w:rFonts w:ascii="Times New Roman" w:hAnsi="Times New Roman" w:cs="Times New Roman"/>
          <w:sz w:val="28"/>
          <w:szCs w:val="28"/>
        </w:rPr>
        <w:t>альным (например</w:t>
      </w:r>
      <w:r w:rsidR="005027EA">
        <w:rPr>
          <w:rFonts w:ascii="Times New Roman" w:hAnsi="Times New Roman" w:cs="Times New Roman"/>
          <w:sz w:val="28"/>
          <w:szCs w:val="28"/>
        </w:rPr>
        <w:t>,</w:t>
      </w:r>
      <w:r w:rsidR="00FF299B" w:rsidRPr="008E4AC5">
        <w:rPr>
          <w:rFonts w:ascii="Times New Roman" w:hAnsi="Times New Roman" w:cs="Times New Roman"/>
          <w:sz w:val="28"/>
          <w:szCs w:val="28"/>
        </w:rPr>
        <w:t xml:space="preserve"> в «Вальсе» </w:t>
      </w:r>
      <w:r w:rsidR="00D830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F299B" w:rsidRPr="008E4AC5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="00FF299B" w:rsidRPr="008E4AC5">
        <w:rPr>
          <w:rFonts w:ascii="Times New Roman" w:hAnsi="Times New Roman" w:cs="Times New Roman"/>
          <w:sz w:val="28"/>
          <w:szCs w:val="28"/>
        </w:rPr>
        <w:t>, «Мазурке» Гречанинова</w:t>
      </w:r>
      <w:r w:rsidR="007F1513">
        <w:rPr>
          <w:rFonts w:ascii="Times New Roman" w:hAnsi="Times New Roman" w:cs="Times New Roman"/>
          <w:sz w:val="28"/>
          <w:szCs w:val="28"/>
        </w:rPr>
        <w:t>, «Полька» Т. Николаева</w:t>
      </w:r>
      <w:r w:rsidRPr="008E4A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27EA" w:rsidRDefault="00CC72BD" w:rsidP="008E4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2057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ACB" w:rsidRPr="008E4AC5">
        <w:rPr>
          <w:rFonts w:ascii="Times New Roman" w:hAnsi="Times New Roman" w:cs="Times New Roman"/>
          <w:sz w:val="28"/>
          <w:szCs w:val="28"/>
        </w:rPr>
        <w:t>Это поможет педагогу развивать в исполнении ученика черты гибкости и изящества.</w:t>
      </w:r>
    </w:p>
    <w:p w:rsidR="004456F5" w:rsidRDefault="001C7ACB" w:rsidP="008E4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 xml:space="preserve"> Во многих танцевальных пьесах ритмическая педаль на сильную долю является также и связующей, так как соединяет отдаленный бас с аккордом. </w:t>
      </w:r>
      <w:r w:rsidR="00FF299B" w:rsidRPr="008E4AC5">
        <w:rPr>
          <w:rFonts w:ascii="Times New Roman" w:hAnsi="Times New Roman" w:cs="Times New Roman"/>
          <w:sz w:val="28"/>
          <w:szCs w:val="28"/>
        </w:rPr>
        <w:t>(</w:t>
      </w:r>
      <w:r w:rsidR="00404AD4" w:rsidRPr="008E4AC5">
        <w:rPr>
          <w:rFonts w:ascii="Times New Roman" w:hAnsi="Times New Roman" w:cs="Times New Roman"/>
          <w:sz w:val="28"/>
          <w:szCs w:val="28"/>
        </w:rPr>
        <w:t xml:space="preserve">Чешская песня «Аннушка» в обработке </w:t>
      </w:r>
      <w:proofErr w:type="spellStart"/>
      <w:r w:rsidR="00404AD4" w:rsidRPr="008E4AC5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="00404AD4" w:rsidRPr="008E4AC5">
        <w:rPr>
          <w:rFonts w:ascii="Times New Roman" w:hAnsi="Times New Roman" w:cs="Times New Roman"/>
          <w:sz w:val="28"/>
          <w:szCs w:val="28"/>
        </w:rPr>
        <w:t xml:space="preserve">, </w:t>
      </w:r>
      <w:r w:rsidR="00FF299B" w:rsidRPr="008E4AC5">
        <w:rPr>
          <w:rFonts w:ascii="Times New Roman" w:hAnsi="Times New Roman" w:cs="Times New Roman"/>
          <w:sz w:val="28"/>
          <w:szCs w:val="28"/>
        </w:rPr>
        <w:t xml:space="preserve"> «Вальс» из «Лирических пьес»</w:t>
      </w:r>
      <w:r w:rsidR="004456F5">
        <w:rPr>
          <w:rFonts w:ascii="Times New Roman" w:hAnsi="Times New Roman" w:cs="Times New Roman"/>
          <w:sz w:val="28"/>
          <w:szCs w:val="28"/>
        </w:rPr>
        <w:t xml:space="preserve"> Грига).</w:t>
      </w:r>
    </w:p>
    <w:p w:rsidR="0029795A" w:rsidRDefault="0029795A" w:rsidP="008E4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250" cy="18986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BD" w:rsidRPr="008E4AC5" w:rsidRDefault="00065A18" w:rsidP="00297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>Полезно поиграть отдельно партию левой руки с педалью, а затем поиграть в ансамбле с педагогом: ученик – левую руку с педалью, педагог – партию правой руки,</w:t>
      </w:r>
      <w:r w:rsidR="00B006FF" w:rsidRPr="008E4AC5">
        <w:rPr>
          <w:rFonts w:ascii="Times New Roman" w:hAnsi="Times New Roman" w:cs="Times New Roman"/>
          <w:sz w:val="28"/>
          <w:szCs w:val="28"/>
        </w:rPr>
        <w:t xml:space="preserve"> ставя задачу чистоты звучания. После этого ученик должен вновь исполнить всю фактуру целиком. Такой приём обостряет слуховое внимание ребёнка и </w:t>
      </w:r>
      <w:proofErr w:type="gramStart"/>
      <w:r w:rsidR="00B006FF" w:rsidRPr="008E4AC5">
        <w:rPr>
          <w:rFonts w:ascii="Times New Roman" w:hAnsi="Times New Roman" w:cs="Times New Roman"/>
          <w:sz w:val="28"/>
          <w:szCs w:val="28"/>
        </w:rPr>
        <w:t>приносит хорошие результаты</w:t>
      </w:r>
      <w:proofErr w:type="gramEnd"/>
      <w:r w:rsidR="00B006FF" w:rsidRPr="008E4AC5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546DF2" w:rsidRDefault="001C7ACB" w:rsidP="008E4AC5">
      <w:pPr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ab/>
        <w:t>В подвижных танцевальных пьесах ученики, чтобы успеть вовремя взять аккорд, нередко берут отдаленный бас настолько коротким звуком, что он или вовсе не подхватывается педалью или же в педали остается только «призвук» баса, как бы «эхо» от взятого звука, тогда как бас – гармоническая основа – должен полноценно звучать, пока длится педаль. Поэтому и здесь ученику следует контролировать себя слухом, упражняться, останавливаясь на педализируемых басах, вслушиваться в их звучание на педали. Играя в медленном темпе, полезно взять отдаленный бас глубоким звуком и несколько придержать его, а в быстром темпе научиться брать басовый звук чуть тяжелее, чем остальные легкие аккорды партии сопровождения (гибко переходя от баса к легким аккордам, взятым как бы «по пути» движения руки вверх).</w:t>
      </w:r>
    </w:p>
    <w:p w:rsidR="001C7ACB" w:rsidRPr="008E4AC5" w:rsidRDefault="00404AD4" w:rsidP="00546D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>Необходимо учитывать, что   п</w:t>
      </w:r>
      <w:r w:rsidR="001C7ACB" w:rsidRPr="008E4AC5">
        <w:rPr>
          <w:rFonts w:ascii="Times New Roman" w:hAnsi="Times New Roman" w:cs="Times New Roman"/>
          <w:sz w:val="28"/>
          <w:szCs w:val="28"/>
        </w:rPr>
        <w:t xml:space="preserve">рямая педаль возможна только в тех случаях, когда перед нажимом педали или пауза, или звук </w:t>
      </w:r>
      <w:proofErr w:type="spellStart"/>
      <w:r w:rsidR="001C7ACB" w:rsidRPr="008E4AC5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1C7ACB" w:rsidRPr="008E4AC5">
        <w:rPr>
          <w:rFonts w:ascii="Times New Roman" w:hAnsi="Times New Roman" w:cs="Times New Roman"/>
          <w:sz w:val="28"/>
          <w:szCs w:val="28"/>
        </w:rPr>
        <w:t xml:space="preserve">, или звук одинаковый по высоте </w:t>
      </w:r>
      <w:proofErr w:type="gramStart"/>
      <w:r w:rsidR="001C7ACB" w:rsidRPr="008E4A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7ACB" w:rsidRPr="008E4AC5">
        <w:rPr>
          <w:rFonts w:ascii="Times New Roman" w:hAnsi="Times New Roman" w:cs="Times New Roman"/>
          <w:sz w:val="28"/>
          <w:szCs w:val="28"/>
        </w:rPr>
        <w:t xml:space="preserve"> педализируемым. Для упражнения можно даже специально делать небольшую остановку перед аккордами с прямой педалью, чтобы ребен</w:t>
      </w:r>
      <w:r w:rsidRPr="008E4AC5">
        <w:rPr>
          <w:rFonts w:ascii="Times New Roman" w:hAnsi="Times New Roman" w:cs="Times New Roman"/>
          <w:sz w:val="28"/>
          <w:szCs w:val="28"/>
        </w:rPr>
        <w:t xml:space="preserve">ок услышал паузу. Это даст ему </w:t>
      </w:r>
      <w:r w:rsidR="001C7ACB" w:rsidRPr="008E4AC5">
        <w:rPr>
          <w:rFonts w:ascii="Times New Roman" w:hAnsi="Times New Roman" w:cs="Times New Roman"/>
          <w:sz w:val="28"/>
          <w:szCs w:val="28"/>
        </w:rPr>
        <w:t>право взять прямую педаль без опасения получить грязное звучание.</w:t>
      </w:r>
    </w:p>
    <w:p w:rsidR="001C7ACB" w:rsidRPr="008E4AC5" w:rsidRDefault="001C7ACB" w:rsidP="008E4AC5">
      <w:pPr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ab/>
        <w:t xml:space="preserve">Ритмическая педаль в танцевальных пьесах в большинстве случаев бывает неглубокая, но не всегда абсолютно прямая. Если мелодия начинается с затакта, то педаль надо брать не одновременно, а почти одновременно со звуком на сильной доле такта, как бы «следом за звуком», так, чтобы педалью не прихватывался последний затактовый звук. Это требует </w:t>
      </w:r>
      <w:r w:rsidRPr="008E4AC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работы и обострения слухового внимания ученика. Полезно учить, останавливаясь на сильной доле без нажатия педали, и слушать, исчез ли последний затактовый звук, чисто ли звучит интервал на «раз». Лишь после этого нажать педаль. Полезно также останавливаться, взяв педаль на сильную долю, и слушать – что звучит </w:t>
      </w:r>
      <w:r w:rsidR="00196FF3" w:rsidRPr="008E4AC5">
        <w:rPr>
          <w:rFonts w:ascii="Times New Roman" w:hAnsi="Times New Roman" w:cs="Times New Roman"/>
          <w:sz w:val="28"/>
          <w:szCs w:val="28"/>
        </w:rPr>
        <w:t>на</w:t>
      </w:r>
      <w:r w:rsidR="00944A84">
        <w:rPr>
          <w:rFonts w:ascii="Times New Roman" w:hAnsi="Times New Roman" w:cs="Times New Roman"/>
          <w:sz w:val="28"/>
          <w:szCs w:val="28"/>
        </w:rPr>
        <w:t xml:space="preserve"> педали </w:t>
      </w:r>
      <w:r w:rsidR="00970BAF">
        <w:rPr>
          <w:rFonts w:ascii="Times New Roman" w:hAnsi="Times New Roman" w:cs="Times New Roman"/>
          <w:sz w:val="28"/>
          <w:szCs w:val="28"/>
        </w:rPr>
        <w:t>(</w:t>
      </w:r>
      <w:r w:rsidR="00944A84">
        <w:rPr>
          <w:rFonts w:ascii="Times New Roman" w:hAnsi="Times New Roman" w:cs="Times New Roman"/>
          <w:sz w:val="28"/>
          <w:szCs w:val="28"/>
        </w:rPr>
        <w:t xml:space="preserve">П.Чайковский </w:t>
      </w:r>
      <w:r w:rsidR="00970BAF">
        <w:rPr>
          <w:rFonts w:ascii="Times New Roman" w:hAnsi="Times New Roman" w:cs="Times New Roman"/>
          <w:sz w:val="28"/>
          <w:szCs w:val="28"/>
        </w:rPr>
        <w:t>Вальс)</w:t>
      </w:r>
      <w:r w:rsidR="00944A84">
        <w:rPr>
          <w:rFonts w:ascii="Times New Roman" w:hAnsi="Times New Roman" w:cs="Times New Roman"/>
          <w:sz w:val="28"/>
          <w:szCs w:val="28"/>
        </w:rPr>
        <w:t>.</w:t>
      </w:r>
      <w:r w:rsidR="00970BAF" w:rsidRPr="008E4AC5">
        <w:rPr>
          <w:rFonts w:ascii="Times New Roman" w:hAnsi="Times New Roman" w:cs="Times New Roman"/>
          <w:sz w:val="28"/>
          <w:szCs w:val="28"/>
        </w:rPr>
        <w:br/>
      </w:r>
    </w:p>
    <w:p w:rsidR="00B135CF" w:rsidRPr="00F017BD" w:rsidRDefault="00F017BD" w:rsidP="00F017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B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96FF3" w:rsidRPr="008E4AC5" w:rsidRDefault="00196FF3" w:rsidP="008E4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>По словам А. Рубинштейна: «Педаль-душа фортепиано». Эти слова говорят о том, какие огромные художественные возможности педаль открывает пианисту.</w:t>
      </w:r>
    </w:p>
    <w:p w:rsidR="00196FF3" w:rsidRPr="008E4AC5" w:rsidRDefault="00196FF3" w:rsidP="008E4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>Очень важная роль педали как связующего средства, продолжая фортепианный звук, она позволяет соединить различные элементы музыкальной ткани, находящиеся на расстоянии друг от друга. Использование этих свойств педали вызвало когда-то целый переворот в фортепианной фактуре и послужило основой специфического фортепианного стиля, который утвердился в пери</w:t>
      </w:r>
      <w:r w:rsidR="00EC7CA3" w:rsidRPr="008E4AC5">
        <w:rPr>
          <w:rFonts w:ascii="Times New Roman" w:hAnsi="Times New Roman" w:cs="Times New Roman"/>
          <w:sz w:val="28"/>
          <w:szCs w:val="28"/>
        </w:rPr>
        <w:t xml:space="preserve">од романтизма. </w:t>
      </w:r>
      <w:proofErr w:type="gramStart"/>
      <w:r w:rsidR="00EC7CA3" w:rsidRPr="008E4AC5">
        <w:rPr>
          <w:rFonts w:ascii="Times New Roman" w:hAnsi="Times New Roman" w:cs="Times New Roman"/>
          <w:sz w:val="28"/>
          <w:szCs w:val="28"/>
        </w:rPr>
        <w:t>Значение педали</w:t>
      </w:r>
      <w:r w:rsidR="00944A84">
        <w:rPr>
          <w:rFonts w:ascii="Times New Roman" w:hAnsi="Times New Roman" w:cs="Times New Roman"/>
          <w:sz w:val="28"/>
          <w:szCs w:val="28"/>
        </w:rPr>
        <w:t xml:space="preserve"> </w:t>
      </w:r>
      <w:r w:rsidR="00EC7CA3" w:rsidRPr="008E4AC5">
        <w:rPr>
          <w:rFonts w:ascii="Times New Roman" w:hAnsi="Times New Roman" w:cs="Times New Roman"/>
          <w:sz w:val="28"/>
          <w:szCs w:val="28"/>
        </w:rPr>
        <w:t>как связующего средства особенно велико при сочетании различных звуков в единый гармоничный комплекс – для сочетания мелодии и сопровождения, баса с удаленного от него аккордами.</w:t>
      </w:r>
      <w:proofErr w:type="gramEnd"/>
      <w:r w:rsidR="00EC7CA3" w:rsidRPr="008E4AC5">
        <w:rPr>
          <w:rFonts w:ascii="Times New Roman" w:hAnsi="Times New Roman" w:cs="Times New Roman"/>
          <w:sz w:val="28"/>
          <w:szCs w:val="28"/>
        </w:rPr>
        <w:t xml:space="preserve"> Очень важная роль правой педали как окрашивающего средства. Педаль продолжает звук, окрашивает его, придает звучанию полноту. Это имеет большое значение для достижения певучести исполнения и приближает фортепиано к «поющим» инструментам. Нажим </w:t>
      </w:r>
      <w:bookmarkStart w:id="0" w:name="_GoBack"/>
      <w:bookmarkEnd w:id="0"/>
      <w:r w:rsidR="00EC7CA3" w:rsidRPr="008E4AC5">
        <w:rPr>
          <w:rFonts w:ascii="Times New Roman" w:hAnsi="Times New Roman" w:cs="Times New Roman"/>
          <w:sz w:val="28"/>
          <w:szCs w:val="28"/>
        </w:rPr>
        <w:t>педали после взятия звука «оживляет» фортепианный звук. Это несколько напоминает вибрацию при пении и игре на смычковых инструментах.</w:t>
      </w:r>
    </w:p>
    <w:p w:rsidR="001419F6" w:rsidRPr="008E4AC5" w:rsidRDefault="00097235" w:rsidP="008E4A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C5">
        <w:rPr>
          <w:rFonts w:ascii="Times New Roman" w:hAnsi="Times New Roman" w:cs="Times New Roman"/>
          <w:sz w:val="28"/>
          <w:szCs w:val="28"/>
        </w:rPr>
        <w:t>Индивидуальный подход и способность увлечь – основа педагогического успеха.</w:t>
      </w:r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r w:rsidRPr="008E4AC5">
        <w:rPr>
          <w:rFonts w:ascii="Times New Roman" w:hAnsi="Times New Roman" w:cs="Times New Roman"/>
          <w:sz w:val="28"/>
          <w:szCs w:val="28"/>
        </w:rPr>
        <w:t>Обучение педализации должно проходить по принципу постепенности (так же, как, например, развитие техники). Но нель</w:t>
      </w:r>
      <w:r w:rsidR="002A6AB2" w:rsidRPr="008E4AC5">
        <w:rPr>
          <w:rFonts w:ascii="Times New Roman" w:hAnsi="Times New Roman" w:cs="Times New Roman"/>
          <w:sz w:val="28"/>
          <w:szCs w:val="28"/>
        </w:rPr>
        <w:t>зя всех учеников вести одинаковым путём. Способности у детей разные, следовательно</w:t>
      </w:r>
      <w:r w:rsidR="0084363E" w:rsidRPr="008E4AC5">
        <w:rPr>
          <w:rFonts w:ascii="Times New Roman" w:hAnsi="Times New Roman" w:cs="Times New Roman"/>
          <w:sz w:val="28"/>
          <w:szCs w:val="28"/>
        </w:rPr>
        <w:t>,</w:t>
      </w:r>
      <w:r w:rsidR="002A6AB2" w:rsidRPr="008E4AC5">
        <w:rPr>
          <w:rFonts w:ascii="Times New Roman" w:hAnsi="Times New Roman" w:cs="Times New Roman"/>
          <w:sz w:val="28"/>
          <w:szCs w:val="28"/>
        </w:rPr>
        <w:t xml:space="preserve"> к каждому надо подходить индивидуально, ставя перед ним посильные задачи. Музыкального, хорошо слушающего себя ребёнка можно быстрее научить основным приёмам педализации и показать ему более интересные варианты.</w:t>
      </w:r>
    </w:p>
    <w:p w:rsidR="008E4AC5" w:rsidRDefault="008E4AC5" w:rsidP="008E4AC5">
      <w:pPr>
        <w:tabs>
          <w:tab w:val="left" w:pos="33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A63" w:rsidRDefault="00FD1A63" w:rsidP="008E4AC5">
      <w:pPr>
        <w:tabs>
          <w:tab w:val="left" w:pos="33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A63" w:rsidRDefault="00FD1A63" w:rsidP="008E4AC5">
      <w:pPr>
        <w:tabs>
          <w:tab w:val="left" w:pos="33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65" w:rsidRPr="003530A3" w:rsidRDefault="00F017BD" w:rsidP="008E4AC5">
      <w:pPr>
        <w:tabs>
          <w:tab w:val="left" w:pos="33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Рекомендуемая литература </w:t>
      </w:r>
    </w:p>
    <w:p w:rsidR="008E4AC5" w:rsidRPr="003530A3" w:rsidRDefault="00AE6465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 xml:space="preserve">1. Алексеев. А.Д. История фортепианного искусства. – М.: Музыка, 1967 – ч.1. </w:t>
      </w:r>
    </w:p>
    <w:p w:rsidR="008E4AC5" w:rsidRPr="003530A3" w:rsidRDefault="00AE6465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530A3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3530A3">
        <w:rPr>
          <w:rFonts w:ascii="Times New Roman" w:hAnsi="Times New Roman" w:cs="Times New Roman"/>
          <w:sz w:val="28"/>
          <w:szCs w:val="28"/>
        </w:rPr>
        <w:t xml:space="preserve">. Л.А. Музыкальная педагогика и исполнительство. – Л.: </w:t>
      </w:r>
      <w:proofErr w:type="gramStart"/>
      <w:r w:rsidRPr="003530A3">
        <w:rPr>
          <w:rFonts w:ascii="Times New Roman" w:hAnsi="Times New Roman" w:cs="Times New Roman"/>
          <w:sz w:val="28"/>
          <w:szCs w:val="28"/>
        </w:rPr>
        <w:t>Музы-ка</w:t>
      </w:r>
      <w:proofErr w:type="gramEnd"/>
      <w:r w:rsidRPr="003530A3">
        <w:rPr>
          <w:rFonts w:ascii="Times New Roman" w:hAnsi="Times New Roman" w:cs="Times New Roman"/>
          <w:sz w:val="28"/>
          <w:szCs w:val="28"/>
        </w:rPr>
        <w:t xml:space="preserve">, 1974. </w:t>
      </w:r>
    </w:p>
    <w:p w:rsidR="008E4AC5" w:rsidRPr="003530A3" w:rsidRDefault="00AE6465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530A3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Pr="003530A3">
        <w:rPr>
          <w:rFonts w:ascii="Times New Roman" w:hAnsi="Times New Roman" w:cs="Times New Roman"/>
          <w:sz w:val="28"/>
          <w:szCs w:val="28"/>
        </w:rPr>
        <w:t xml:space="preserve">. Ф. О пианистическом мастерстве: </w:t>
      </w:r>
      <w:proofErr w:type="spellStart"/>
      <w:r w:rsidRPr="003530A3">
        <w:rPr>
          <w:rFonts w:ascii="Times New Roman" w:hAnsi="Times New Roman" w:cs="Times New Roman"/>
          <w:sz w:val="28"/>
          <w:szCs w:val="28"/>
        </w:rPr>
        <w:t>Избр.высказывания</w:t>
      </w:r>
      <w:proofErr w:type="spellEnd"/>
      <w:proofErr w:type="gramStart"/>
      <w:r w:rsidRPr="003530A3">
        <w:rPr>
          <w:rFonts w:ascii="Times New Roman" w:hAnsi="Times New Roman" w:cs="Times New Roman"/>
          <w:sz w:val="28"/>
          <w:szCs w:val="28"/>
        </w:rPr>
        <w:t xml:space="preserve"> // И</w:t>
      </w:r>
      <w:proofErr w:type="gramEnd"/>
      <w:r w:rsidRPr="003530A3">
        <w:rPr>
          <w:rFonts w:ascii="Times New Roman" w:hAnsi="Times New Roman" w:cs="Times New Roman"/>
          <w:sz w:val="28"/>
          <w:szCs w:val="28"/>
        </w:rPr>
        <w:t xml:space="preserve">сполни </w:t>
      </w:r>
      <w:proofErr w:type="spellStart"/>
      <w:r w:rsidRPr="003530A3">
        <w:rPr>
          <w:rFonts w:ascii="Times New Roman" w:hAnsi="Times New Roman" w:cs="Times New Roman"/>
          <w:sz w:val="28"/>
          <w:szCs w:val="28"/>
        </w:rPr>
        <w:t>тельское</w:t>
      </w:r>
      <w:proofErr w:type="spellEnd"/>
      <w:r w:rsidRPr="003530A3">
        <w:rPr>
          <w:rFonts w:ascii="Times New Roman" w:hAnsi="Times New Roman" w:cs="Times New Roman"/>
          <w:sz w:val="28"/>
          <w:szCs w:val="28"/>
        </w:rPr>
        <w:t xml:space="preserve"> искусство зарубежных стран. – М., 1962 – Вып.1. </w:t>
      </w:r>
    </w:p>
    <w:p w:rsidR="00AE6465" w:rsidRPr="003530A3" w:rsidRDefault="00AE6465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530A3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3530A3">
        <w:rPr>
          <w:rFonts w:ascii="Times New Roman" w:hAnsi="Times New Roman" w:cs="Times New Roman"/>
          <w:sz w:val="28"/>
          <w:szCs w:val="28"/>
        </w:rPr>
        <w:t xml:space="preserve">. Н. О музыкальном исполнительстве. – Л.: Музыка, 1985. </w:t>
      </w:r>
    </w:p>
    <w:p w:rsidR="008E4AC5" w:rsidRPr="003530A3" w:rsidRDefault="00AE6465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530A3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3530A3">
        <w:rPr>
          <w:rFonts w:ascii="Times New Roman" w:hAnsi="Times New Roman" w:cs="Times New Roman"/>
          <w:sz w:val="28"/>
          <w:szCs w:val="28"/>
        </w:rPr>
        <w:t xml:space="preserve">. Н. Искусство педализации. 2-е изд. – Л.: Музыка. </w:t>
      </w:r>
    </w:p>
    <w:p w:rsidR="00AE6465" w:rsidRPr="003530A3" w:rsidRDefault="00AE6465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 xml:space="preserve">6. Мальцев. С.М. Метод </w:t>
      </w:r>
      <w:proofErr w:type="spellStart"/>
      <w:r w:rsidRPr="003530A3">
        <w:rPr>
          <w:rFonts w:ascii="Times New Roman" w:hAnsi="Times New Roman" w:cs="Times New Roman"/>
          <w:sz w:val="28"/>
          <w:szCs w:val="28"/>
        </w:rPr>
        <w:t>Лешетицкого</w:t>
      </w:r>
      <w:proofErr w:type="spellEnd"/>
      <w:r w:rsidRPr="003530A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530A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30A3">
        <w:rPr>
          <w:rFonts w:ascii="Times New Roman" w:hAnsi="Times New Roman" w:cs="Times New Roman"/>
          <w:sz w:val="28"/>
          <w:szCs w:val="28"/>
        </w:rPr>
        <w:t xml:space="preserve">ВВМ, 2005. </w:t>
      </w:r>
    </w:p>
    <w:p w:rsidR="00AE6465" w:rsidRPr="003530A3" w:rsidRDefault="003530A3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>7</w:t>
      </w:r>
      <w:r w:rsidR="00AE6465" w:rsidRPr="003530A3">
        <w:rPr>
          <w:rFonts w:ascii="Times New Roman" w:hAnsi="Times New Roman" w:cs="Times New Roman"/>
          <w:sz w:val="28"/>
          <w:szCs w:val="28"/>
        </w:rPr>
        <w:t xml:space="preserve">. Нейгауз. Г.Г. Об искусстве фортепианной игры: Записки педагога. 3-е изд. – М.: Музыка, 1967. </w:t>
      </w:r>
    </w:p>
    <w:p w:rsidR="00D711BD" w:rsidRPr="003530A3" w:rsidRDefault="00F017BD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6465" w:rsidRPr="003530A3">
        <w:rPr>
          <w:rFonts w:ascii="Times New Roman" w:hAnsi="Times New Roman" w:cs="Times New Roman"/>
          <w:sz w:val="28"/>
          <w:szCs w:val="28"/>
        </w:rPr>
        <w:t xml:space="preserve">. Педализация как специфическое средство </w:t>
      </w:r>
      <w:proofErr w:type="gramStart"/>
      <w:r w:rsidR="00AE6465" w:rsidRPr="003530A3">
        <w:rPr>
          <w:rFonts w:ascii="Times New Roman" w:hAnsi="Times New Roman" w:cs="Times New Roman"/>
          <w:sz w:val="28"/>
          <w:szCs w:val="28"/>
        </w:rPr>
        <w:t>фортепианной</w:t>
      </w:r>
      <w:proofErr w:type="gramEnd"/>
      <w:r w:rsidR="00AE6465" w:rsidRPr="00353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465" w:rsidRPr="003530A3">
        <w:rPr>
          <w:rFonts w:ascii="Times New Roman" w:hAnsi="Times New Roman" w:cs="Times New Roman"/>
          <w:sz w:val="28"/>
          <w:szCs w:val="28"/>
        </w:rPr>
        <w:t>выразитель-ности</w:t>
      </w:r>
      <w:proofErr w:type="spellEnd"/>
      <w:r w:rsidR="00AE6465" w:rsidRPr="003530A3">
        <w:rPr>
          <w:rFonts w:ascii="Times New Roman" w:hAnsi="Times New Roman" w:cs="Times New Roman"/>
          <w:sz w:val="28"/>
          <w:szCs w:val="28"/>
        </w:rPr>
        <w:t xml:space="preserve">. – Л.: </w:t>
      </w:r>
      <w:proofErr w:type="spellStart"/>
      <w:r w:rsidR="00AE6465" w:rsidRPr="003530A3">
        <w:rPr>
          <w:rFonts w:ascii="Times New Roman" w:hAnsi="Times New Roman" w:cs="Times New Roman"/>
          <w:sz w:val="28"/>
          <w:szCs w:val="28"/>
        </w:rPr>
        <w:t>Ленуприздата</w:t>
      </w:r>
      <w:proofErr w:type="spellEnd"/>
      <w:r w:rsidR="00AE6465" w:rsidRPr="003530A3">
        <w:rPr>
          <w:rFonts w:ascii="Times New Roman" w:hAnsi="Times New Roman" w:cs="Times New Roman"/>
          <w:sz w:val="28"/>
          <w:szCs w:val="28"/>
        </w:rPr>
        <w:t>, 1990.</w:t>
      </w:r>
    </w:p>
    <w:p w:rsidR="00446460" w:rsidRPr="003530A3" w:rsidRDefault="00F017BD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6460" w:rsidRPr="003530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6460" w:rsidRPr="003530A3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="00446460" w:rsidRPr="003530A3">
        <w:rPr>
          <w:rFonts w:ascii="Times New Roman" w:hAnsi="Times New Roman" w:cs="Times New Roman"/>
          <w:sz w:val="28"/>
          <w:szCs w:val="28"/>
        </w:rPr>
        <w:t xml:space="preserve">. С.Е. Пианизм как искусство. – М.: Классика – XXI, 2001. </w:t>
      </w:r>
    </w:p>
    <w:p w:rsidR="00446460" w:rsidRPr="00F017BD" w:rsidRDefault="003530A3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7BD">
        <w:rPr>
          <w:rFonts w:ascii="Times New Roman" w:hAnsi="Times New Roman" w:cs="Times New Roman"/>
          <w:sz w:val="28"/>
          <w:szCs w:val="28"/>
        </w:rPr>
        <w:t>1</w:t>
      </w:r>
      <w:r w:rsidR="00F017BD">
        <w:rPr>
          <w:rFonts w:ascii="Times New Roman" w:hAnsi="Times New Roman" w:cs="Times New Roman"/>
          <w:sz w:val="28"/>
          <w:szCs w:val="28"/>
        </w:rPr>
        <w:t>0</w:t>
      </w:r>
      <w:r w:rsidR="00446460" w:rsidRPr="00F01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6460" w:rsidRPr="00F017BD">
        <w:rPr>
          <w:rFonts w:ascii="Times New Roman" w:hAnsi="Times New Roman" w:cs="Times New Roman"/>
          <w:sz w:val="28"/>
          <w:szCs w:val="28"/>
        </w:rPr>
        <w:t>Шмидт-</w:t>
      </w:r>
      <w:proofErr w:type="gramStart"/>
      <w:r w:rsidR="00446460" w:rsidRPr="00F017B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46460" w:rsidRPr="00F017BD">
        <w:rPr>
          <w:rFonts w:ascii="Times New Roman" w:hAnsi="Times New Roman" w:cs="Times New Roman"/>
          <w:sz w:val="28"/>
          <w:szCs w:val="28"/>
        </w:rPr>
        <w:t>Шкловская</w:t>
      </w:r>
      <w:proofErr w:type="spellEnd"/>
      <w:r w:rsidR="00446460" w:rsidRPr="00F017BD">
        <w:rPr>
          <w:rFonts w:ascii="Times New Roman" w:hAnsi="Times New Roman" w:cs="Times New Roman"/>
          <w:sz w:val="28"/>
          <w:szCs w:val="28"/>
        </w:rPr>
        <w:t xml:space="preserve">. А.А. О воспитании пианистических навыков. – Л.: Музыка, 1971. </w:t>
      </w:r>
    </w:p>
    <w:p w:rsidR="0049030C" w:rsidRPr="003530A3" w:rsidRDefault="003530A3" w:rsidP="005C42F3">
      <w:pPr>
        <w:tabs>
          <w:tab w:val="left" w:pos="3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0A3">
        <w:rPr>
          <w:rFonts w:ascii="Times New Roman" w:hAnsi="Times New Roman" w:cs="Times New Roman"/>
          <w:sz w:val="28"/>
          <w:szCs w:val="28"/>
        </w:rPr>
        <w:t>1</w:t>
      </w:r>
      <w:r w:rsidR="00F017BD">
        <w:rPr>
          <w:rFonts w:ascii="Times New Roman" w:hAnsi="Times New Roman" w:cs="Times New Roman"/>
          <w:sz w:val="28"/>
          <w:szCs w:val="28"/>
        </w:rPr>
        <w:t>1</w:t>
      </w:r>
      <w:r w:rsidRPr="003530A3">
        <w:rPr>
          <w:rFonts w:ascii="Times New Roman" w:hAnsi="Times New Roman" w:cs="Times New Roman"/>
          <w:sz w:val="28"/>
          <w:szCs w:val="28"/>
        </w:rPr>
        <w:t>.</w:t>
      </w:r>
      <w:r w:rsidR="00446460" w:rsidRPr="003530A3">
        <w:rPr>
          <w:rFonts w:ascii="Times New Roman" w:hAnsi="Times New Roman" w:cs="Times New Roman"/>
          <w:sz w:val="28"/>
          <w:szCs w:val="28"/>
        </w:rPr>
        <w:t xml:space="preserve"> Щапов. А. Фортепианный урок в музыкальной школе и училище. – М.: Классика – XXI, 2002. </w:t>
      </w:r>
    </w:p>
    <w:sectPr w:rsidR="0049030C" w:rsidRPr="003530A3" w:rsidSect="00B11BC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8F" w:rsidRDefault="00305C8F" w:rsidP="004B6FBA">
      <w:pPr>
        <w:spacing w:after="0" w:line="240" w:lineRule="auto"/>
      </w:pPr>
      <w:r>
        <w:separator/>
      </w:r>
    </w:p>
  </w:endnote>
  <w:endnote w:type="continuationSeparator" w:id="1">
    <w:p w:rsidR="00305C8F" w:rsidRDefault="00305C8F" w:rsidP="004B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218518"/>
      <w:docPartObj>
        <w:docPartGallery w:val="Page Numbers (Bottom of Page)"/>
        <w:docPartUnique/>
      </w:docPartObj>
    </w:sdtPr>
    <w:sdtContent>
      <w:p w:rsidR="004B6FBA" w:rsidRDefault="005A7396">
        <w:pPr>
          <w:pStyle w:val="a8"/>
          <w:jc w:val="center"/>
        </w:pPr>
        <w:r>
          <w:fldChar w:fldCharType="begin"/>
        </w:r>
        <w:r w:rsidR="004B6FBA">
          <w:instrText>PAGE   \* MERGEFORMAT</w:instrText>
        </w:r>
        <w:r>
          <w:fldChar w:fldCharType="separate"/>
        </w:r>
        <w:r w:rsidR="00D83061">
          <w:rPr>
            <w:noProof/>
          </w:rPr>
          <w:t>1</w:t>
        </w:r>
        <w:r>
          <w:fldChar w:fldCharType="end"/>
        </w:r>
      </w:p>
    </w:sdtContent>
  </w:sdt>
  <w:p w:rsidR="004B6FBA" w:rsidRDefault="004B6F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8F" w:rsidRDefault="00305C8F" w:rsidP="004B6FBA">
      <w:pPr>
        <w:spacing w:after="0" w:line="240" w:lineRule="auto"/>
      </w:pPr>
      <w:r>
        <w:separator/>
      </w:r>
    </w:p>
  </w:footnote>
  <w:footnote w:type="continuationSeparator" w:id="1">
    <w:p w:rsidR="00305C8F" w:rsidRDefault="00305C8F" w:rsidP="004B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B76"/>
    <w:multiLevelType w:val="hybridMultilevel"/>
    <w:tmpl w:val="E0E8AB86"/>
    <w:lvl w:ilvl="0" w:tplc="04190011">
      <w:start w:val="1"/>
      <w:numFmt w:val="decimal"/>
      <w:lvlText w:val="%1)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32147778"/>
    <w:multiLevelType w:val="hybridMultilevel"/>
    <w:tmpl w:val="25D0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0178A"/>
    <w:multiLevelType w:val="hybridMultilevel"/>
    <w:tmpl w:val="A4F002FC"/>
    <w:lvl w:ilvl="0" w:tplc="1DACA6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891949"/>
    <w:multiLevelType w:val="hybridMultilevel"/>
    <w:tmpl w:val="B1CEC476"/>
    <w:lvl w:ilvl="0" w:tplc="BB66E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FD3D55"/>
    <w:multiLevelType w:val="hybridMultilevel"/>
    <w:tmpl w:val="C07A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957"/>
    <w:rsid w:val="00064A53"/>
    <w:rsid w:val="00065A18"/>
    <w:rsid w:val="00065CEE"/>
    <w:rsid w:val="00076A03"/>
    <w:rsid w:val="00076B2A"/>
    <w:rsid w:val="000813EE"/>
    <w:rsid w:val="000832DB"/>
    <w:rsid w:val="00095E31"/>
    <w:rsid w:val="00097235"/>
    <w:rsid w:val="000C17E5"/>
    <w:rsid w:val="000F6D54"/>
    <w:rsid w:val="00110313"/>
    <w:rsid w:val="00112C2E"/>
    <w:rsid w:val="001419F6"/>
    <w:rsid w:val="00161E67"/>
    <w:rsid w:val="00196FF3"/>
    <w:rsid w:val="001A7DB9"/>
    <w:rsid w:val="001C7ACB"/>
    <w:rsid w:val="001E2112"/>
    <w:rsid w:val="002564CD"/>
    <w:rsid w:val="0028157A"/>
    <w:rsid w:val="002867AF"/>
    <w:rsid w:val="0029795A"/>
    <w:rsid w:val="002A6AB2"/>
    <w:rsid w:val="002E01BA"/>
    <w:rsid w:val="002E421E"/>
    <w:rsid w:val="002F7A26"/>
    <w:rsid w:val="00305C8F"/>
    <w:rsid w:val="00330D4E"/>
    <w:rsid w:val="00332CFB"/>
    <w:rsid w:val="0034135E"/>
    <w:rsid w:val="003530A3"/>
    <w:rsid w:val="00354C30"/>
    <w:rsid w:val="0037418C"/>
    <w:rsid w:val="00375CE3"/>
    <w:rsid w:val="003A3338"/>
    <w:rsid w:val="003B03A0"/>
    <w:rsid w:val="003D68D7"/>
    <w:rsid w:val="00404AD4"/>
    <w:rsid w:val="00404EF2"/>
    <w:rsid w:val="00413F32"/>
    <w:rsid w:val="004456F5"/>
    <w:rsid w:val="00446460"/>
    <w:rsid w:val="00454E22"/>
    <w:rsid w:val="00456EF1"/>
    <w:rsid w:val="00471BE3"/>
    <w:rsid w:val="0047622F"/>
    <w:rsid w:val="0049030C"/>
    <w:rsid w:val="0049600A"/>
    <w:rsid w:val="004A3152"/>
    <w:rsid w:val="004B6FBA"/>
    <w:rsid w:val="004D3974"/>
    <w:rsid w:val="004F048F"/>
    <w:rsid w:val="005027EA"/>
    <w:rsid w:val="0052249C"/>
    <w:rsid w:val="00546DF2"/>
    <w:rsid w:val="00551384"/>
    <w:rsid w:val="00565E25"/>
    <w:rsid w:val="00565EAE"/>
    <w:rsid w:val="00587B6D"/>
    <w:rsid w:val="00593B0C"/>
    <w:rsid w:val="005A7396"/>
    <w:rsid w:val="005C42F3"/>
    <w:rsid w:val="005F704F"/>
    <w:rsid w:val="006020D9"/>
    <w:rsid w:val="00616273"/>
    <w:rsid w:val="00625F15"/>
    <w:rsid w:val="00631A0B"/>
    <w:rsid w:val="00631D60"/>
    <w:rsid w:val="00636717"/>
    <w:rsid w:val="006537CC"/>
    <w:rsid w:val="006A7E26"/>
    <w:rsid w:val="006D1F33"/>
    <w:rsid w:val="006D24C4"/>
    <w:rsid w:val="006E3832"/>
    <w:rsid w:val="0071286C"/>
    <w:rsid w:val="0071453E"/>
    <w:rsid w:val="0075484E"/>
    <w:rsid w:val="0075613E"/>
    <w:rsid w:val="00780C26"/>
    <w:rsid w:val="007E5C66"/>
    <w:rsid w:val="007F1513"/>
    <w:rsid w:val="00836651"/>
    <w:rsid w:val="0084363E"/>
    <w:rsid w:val="00883C8C"/>
    <w:rsid w:val="0088453C"/>
    <w:rsid w:val="008D72AE"/>
    <w:rsid w:val="008E4AC5"/>
    <w:rsid w:val="00903518"/>
    <w:rsid w:val="009159C5"/>
    <w:rsid w:val="00940B91"/>
    <w:rsid w:val="00944A84"/>
    <w:rsid w:val="00952039"/>
    <w:rsid w:val="0096738D"/>
    <w:rsid w:val="00970BAF"/>
    <w:rsid w:val="00990557"/>
    <w:rsid w:val="009971B6"/>
    <w:rsid w:val="009A5C24"/>
    <w:rsid w:val="00A4357B"/>
    <w:rsid w:val="00A660CF"/>
    <w:rsid w:val="00A67BFA"/>
    <w:rsid w:val="00A72957"/>
    <w:rsid w:val="00A72A2E"/>
    <w:rsid w:val="00A74DF6"/>
    <w:rsid w:val="00A87BB0"/>
    <w:rsid w:val="00AA338F"/>
    <w:rsid w:val="00AD4BD8"/>
    <w:rsid w:val="00AE6465"/>
    <w:rsid w:val="00AE65F6"/>
    <w:rsid w:val="00AF772B"/>
    <w:rsid w:val="00B006FF"/>
    <w:rsid w:val="00B031FF"/>
    <w:rsid w:val="00B11BC6"/>
    <w:rsid w:val="00B135CF"/>
    <w:rsid w:val="00B25C84"/>
    <w:rsid w:val="00B26EE3"/>
    <w:rsid w:val="00B52503"/>
    <w:rsid w:val="00B740BD"/>
    <w:rsid w:val="00B82995"/>
    <w:rsid w:val="00BC5974"/>
    <w:rsid w:val="00BF550A"/>
    <w:rsid w:val="00BF67E7"/>
    <w:rsid w:val="00C03D71"/>
    <w:rsid w:val="00C34277"/>
    <w:rsid w:val="00C3476F"/>
    <w:rsid w:val="00C37392"/>
    <w:rsid w:val="00C44D2B"/>
    <w:rsid w:val="00C623EB"/>
    <w:rsid w:val="00C705AE"/>
    <w:rsid w:val="00C708DB"/>
    <w:rsid w:val="00C74568"/>
    <w:rsid w:val="00C74E0D"/>
    <w:rsid w:val="00C9149E"/>
    <w:rsid w:val="00CA7497"/>
    <w:rsid w:val="00CA7727"/>
    <w:rsid w:val="00CC34F6"/>
    <w:rsid w:val="00CC72BD"/>
    <w:rsid w:val="00CE4ADA"/>
    <w:rsid w:val="00CE793F"/>
    <w:rsid w:val="00D22901"/>
    <w:rsid w:val="00D24EA1"/>
    <w:rsid w:val="00D326B7"/>
    <w:rsid w:val="00D45E69"/>
    <w:rsid w:val="00D57D93"/>
    <w:rsid w:val="00D700F9"/>
    <w:rsid w:val="00D711BD"/>
    <w:rsid w:val="00D83061"/>
    <w:rsid w:val="00D8783E"/>
    <w:rsid w:val="00D95A8B"/>
    <w:rsid w:val="00DB5A58"/>
    <w:rsid w:val="00DC1624"/>
    <w:rsid w:val="00DC445F"/>
    <w:rsid w:val="00DC7EF4"/>
    <w:rsid w:val="00DE6164"/>
    <w:rsid w:val="00E12C1D"/>
    <w:rsid w:val="00E26638"/>
    <w:rsid w:val="00E44798"/>
    <w:rsid w:val="00E53F4C"/>
    <w:rsid w:val="00E569A4"/>
    <w:rsid w:val="00E73088"/>
    <w:rsid w:val="00E954B9"/>
    <w:rsid w:val="00EA3457"/>
    <w:rsid w:val="00EC7CA3"/>
    <w:rsid w:val="00ED0C16"/>
    <w:rsid w:val="00EE04CB"/>
    <w:rsid w:val="00F017BD"/>
    <w:rsid w:val="00F02E08"/>
    <w:rsid w:val="00F56268"/>
    <w:rsid w:val="00F72C53"/>
    <w:rsid w:val="00FC342B"/>
    <w:rsid w:val="00FD17EE"/>
    <w:rsid w:val="00FD1A63"/>
    <w:rsid w:val="00FE31BC"/>
    <w:rsid w:val="00FF1DC9"/>
    <w:rsid w:val="00FF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FBA"/>
  </w:style>
  <w:style w:type="paragraph" w:styleId="a8">
    <w:name w:val="footer"/>
    <w:basedOn w:val="a"/>
    <w:link w:val="a9"/>
    <w:uiPriority w:val="99"/>
    <w:unhideWhenUsed/>
    <w:rsid w:val="004B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FBA"/>
  </w:style>
  <w:style w:type="paragraph" w:styleId="a8">
    <w:name w:val="footer"/>
    <w:basedOn w:val="a"/>
    <w:link w:val="a9"/>
    <w:uiPriority w:val="99"/>
    <w:unhideWhenUsed/>
    <w:rsid w:val="004B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00C5-B456-45F8-8828-F75D70A2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света</cp:lastModifiedBy>
  <cp:revision>67</cp:revision>
  <dcterms:created xsi:type="dcterms:W3CDTF">2014-03-17T17:37:00Z</dcterms:created>
  <dcterms:modified xsi:type="dcterms:W3CDTF">2017-12-05T06:36:00Z</dcterms:modified>
</cp:coreProperties>
</file>