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AA4" w:rsidRDefault="00356AA4" w:rsidP="00FF2F7D">
      <w:pPr>
        <w:spacing w:after="0" w:line="240" w:lineRule="auto"/>
        <w:jc w:val="center"/>
        <w:rPr>
          <w:rFonts w:ascii="Arial" w:eastAsia="Times New Roman" w:hAnsi="Arial" w:cs="Arial"/>
          <w:color w:val="000000"/>
          <w:sz w:val="30"/>
          <w:szCs w:val="30"/>
          <w:lang w:eastAsia="ru-RU"/>
        </w:rPr>
      </w:pPr>
      <w:r>
        <w:rPr>
          <w:noProof/>
          <w:lang w:eastAsia="ru-RU"/>
        </w:rPr>
        <w:drawing>
          <wp:inline distT="0" distB="0" distL="0" distR="0">
            <wp:extent cx="2953787" cy="1956391"/>
            <wp:effectExtent l="19050" t="0" r="0" b="0"/>
            <wp:docPr id="3" name="Рисунок 3" descr="https://avatars.mds.yandex.net/get-pdb/750997/5362606f-b54f-4ccc-bd80-5a15028605c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750997/5362606f-b54f-4ccc-bd80-5a15028605c1/s1200"/>
                    <pic:cNvPicPr>
                      <a:picLocks noChangeAspect="1" noChangeArrowheads="1"/>
                    </pic:cNvPicPr>
                  </pic:nvPicPr>
                  <pic:blipFill>
                    <a:blip r:embed="rId7" cstate="print"/>
                    <a:srcRect/>
                    <a:stretch>
                      <a:fillRect/>
                    </a:stretch>
                  </pic:blipFill>
                  <pic:spPr bwMode="auto">
                    <a:xfrm>
                      <a:off x="0" y="0"/>
                      <a:ext cx="2954158" cy="1956637"/>
                    </a:xfrm>
                    <a:prstGeom prst="rect">
                      <a:avLst/>
                    </a:prstGeom>
                    <a:noFill/>
                    <a:ln w="9525">
                      <a:noFill/>
                      <a:miter lim="800000"/>
                      <a:headEnd/>
                      <a:tailEnd/>
                    </a:ln>
                  </pic:spPr>
                </pic:pic>
              </a:graphicData>
            </a:graphic>
          </wp:inline>
        </w:drawing>
      </w:r>
      <w:r w:rsidR="00FF2F7D">
        <w:rPr>
          <w:noProof/>
          <w:lang w:eastAsia="ru-RU"/>
        </w:rPr>
        <w:drawing>
          <wp:inline distT="0" distB="0" distL="0" distR="0">
            <wp:extent cx="2997483" cy="2198548"/>
            <wp:effectExtent l="19050" t="0" r="0" b="0"/>
            <wp:docPr id="1" name="Рисунок 9" descr="ÐÐ¾ÑÑÐ´Ð°ÑÑÑÐ²ÐµÐ½Ð½ÑÐ¹ Ð¼ÑÐ·ÑÐºÐ°Ð»ÑÐ½ÑÐ¹ ÑÐµÐ°ÑÑ Ð¸Ð¼. Ð.Ð. Ð¯ÑÑÐµ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ÑÐ´Ð°ÑÑÑÐ²ÐµÐ½Ð½ÑÐ¹ Ð¼ÑÐ·ÑÐºÐ°Ð»ÑÐ½ÑÐ¹ ÑÐµÐ°ÑÑ Ð¸Ð¼. Ð.Ð. Ð¯ÑÑÐµÐ²Ð°"/>
                    <pic:cNvPicPr>
                      <a:picLocks noChangeAspect="1" noChangeArrowheads="1"/>
                    </pic:cNvPicPr>
                  </pic:nvPicPr>
                  <pic:blipFill>
                    <a:blip r:embed="rId8" cstate="print"/>
                    <a:srcRect/>
                    <a:stretch>
                      <a:fillRect/>
                    </a:stretch>
                  </pic:blipFill>
                  <pic:spPr bwMode="auto">
                    <a:xfrm>
                      <a:off x="0" y="0"/>
                      <a:ext cx="2998173" cy="2199054"/>
                    </a:xfrm>
                    <a:prstGeom prst="rect">
                      <a:avLst/>
                    </a:prstGeom>
                    <a:noFill/>
                    <a:ln w="9525">
                      <a:noFill/>
                      <a:miter lim="800000"/>
                      <a:headEnd/>
                      <a:tailEnd/>
                    </a:ln>
                  </pic:spPr>
                </pic:pic>
              </a:graphicData>
            </a:graphic>
          </wp:inline>
        </w:drawing>
      </w:r>
    </w:p>
    <w:p w:rsidR="000319A4" w:rsidRDefault="000319A4" w:rsidP="00800B07">
      <w:pPr>
        <w:spacing w:after="0" w:line="240" w:lineRule="auto"/>
        <w:rPr>
          <w:rFonts w:ascii="Arial" w:eastAsia="Times New Roman" w:hAnsi="Arial" w:cs="Arial"/>
          <w:color w:val="000000"/>
          <w:sz w:val="30"/>
          <w:szCs w:val="30"/>
          <w:lang w:eastAsia="ru-RU"/>
        </w:rPr>
      </w:pPr>
    </w:p>
    <w:p w:rsidR="000319A4" w:rsidRDefault="000319A4" w:rsidP="00800B07">
      <w:pPr>
        <w:spacing w:after="0" w:line="240" w:lineRule="auto"/>
        <w:rPr>
          <w:rFonts w:ascii="Arial" w:eastAsia="Times New Roman" w:hAnsi="Arial" w:cs="Arial"/>
          <w:color w:val="000000"/>
          <w:sz w:val="30"/>
          <w:szCs w:val="30"/>
          <w:lang w:eastAsia="ru-RU"/>
        </w:rPr>
      </w:pPr>
    </w:p>
    <w:p w:rsidR="00356AA4" w:rsidRPr="00FF2F7D" w:rsidRDefault="00FF2F7D" w:rsidP="00FF2F7D">
      <w:pPr>
        <w:spacing w:after="0" w:line="240" w:lineRule="auto"/>
        <w:jc w:val="center"/>
        <w:rPr>
          <w:rFonts w:ascii="Monotype Corsiva" w:eastAsia="Times New Roman" w:hAnsi="Monotype Corsiva" w:cs="Times New Roman"/>
          <w:color w:val="632423" w:themeColor="accent2" w:themeShade="80"/>
          <w:sz w:val="96"/>
          <w:szCs w:val="30"/>
          <w:lang w:val="en-US" w:eastAsia="ru-RU"/>
        </w:rPr>
      </w:pPr>
      <w:r w:rsidRPr="00FF2F7D">
        <w:rPr>
          <w:rFonts w:ascii="Monotype Corsiva" w:eastAsia="Times New Roman" w:hAnsi="Monotype Corsiva" w:cs="Times New Roman"/>
          <w:color w:val="632423" w:themeColor="accent2" w:themeShade="80"/>
          <w:sz w:val="160"/>
          <w:szCs w:val="30"/>
          <w:lang w:val="en-US" w:eastAsia="ru-RU"/>
        </w:rPr>
        <w:t>My Mordovia</w:t>
      </w:r>
    </w:p>
    <w:p w:rsidR="00356AA4" w:rsidRDefault="00356AA4" w:rsidP="00800B07">
      <w:pPr>
        <w:spacing w:after="0" w:line="240" w:lineRule="auto"/>
        <w:rPr>
          <w:rFonts w:ascii="Arial" w:eastAsia="Times New Roman" w:hAnsi="Arial" w:cs="Arial"/>
          <w:color w:val="000000"/>
          <w:sz w:val="30"/>
          <w:szCs w:val="30"/>
          <w:lang w:eastAsia="ru-RU"/>
        </w:rPr>
      </w:pPr>
    </w:p>
    <w:p w:rsidR="00356AA4" w:rsidRDefault="00356AA4" w:rsidP="00800B07">
      <w:pPr>
        <w:spacing w:after="0" w:line="240" w:lineRule="auto"/>
        <w:rPr>
          <w:rFonts w:ascii="Arial" w:eastAsia="Times New Roman" w:hAnsi="Arial" w:cs="Arial"/>
          <w:color w:val="000000"/>
          <w:sz w:val="30"/>
          <w:szCs w:val="30"/>
          <w:lang w:eastAsia="ru-RU"/>
        </w:rPr>
      </w:pPr>
    </w:p>
    <w:p w:rsidR="00356AA4" w:rsidRDefault="00356AA4" w:rsidP="00800B07">
      <w:pPr>
        <w:spacing w:after="0" w:line="240" w:lineRule="auto"/>
        <w:rPr>
          <w:rFonts w:ascii="Arial" w:eastAsia="Times New Roman" w:hAnsi="Arial" w:cs="Arial"/>
          <w:color w:val="000000"/>
          <w:sz w:val="30"/>
          <w:szCs w:val="30"/>
          <w:lang w:eastAsia="ru-RU"/>
        </w:rPr>
      </w:pPr>
    </w:p>
    <w:p w:rsidR="00356AA4" w:rsidRDefault="000319A4" w:rsidP="00800B07">
      <w:pPr>
        <w:spacing w:after="0" w:line="240" w:lineRule="auto"/>
        <w:rPr>
          <w:rFonts w:ascii="Arial" w:eastAsia="Times New Roman" w:hAnsi="Arial" w:cs="Arial"/>
          <w:color w:val="000000"/>
          <w:sz w:val="30"/>
          <w:szCs w:val="30"/>
          <w:lang w:eastAsia="ru-RU"/>
        </w:rPr>
      </w:pPr>
      <w:r>
        <w:rPr>
          <w:noProof/>
          <w:lang w:eastAsia="ru-RU"/>
        </w:rPr>
        <w:drawing>
          <wp:inline distT="0" distB="0" distL="0" distR="0">
            <wp:extent cx="3407308" cy="2275368"/>
            <wp:effectExtent l="19050" t="0" r="2642" b="0"/>
            <wp:docPr id="12" name="Рисунок 12" descr="https://ic.pics.livejournal.com/ryadovoi_shnur/25155757/586388/5863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pics.livejournal.com/ryadovoi_shnur/25155757/586388/586388_original.jpg"/>
                    <pic:cNvPicPr>
                      <a:picLocks noChangeAspect="1" noChangeArrowheads="1"/>
                    </pic:cNvPicPr>
                  </pic:nvPicPr>
                  <pic:blipFill>
                    <a:blip r:embed="rId9" cstate="print"/>
                    <a:srcRect/>
                    <a:stretch>
                      <a:fillRect/>
                    </a:stretch>
                  </pic:blipFill>
                  <pic:spPr bwMode="auto">
                    <a:xfrm>
                      <a:off x="0" y="0"/>
                      <a:ext cx="3409881" cy="2277086"/>
                    </a:xfrm>
                    <a:prstGeom prst="rect">
                      <a:avLst/>
                    </a:prstGeom>
                    <a:noFill/>
                    <a:ln w="9525">
                      <a:noFill/>
                      <a:miter lim="800000"/>
                      <a:headEnd/>
                      <a:tailEnd/>
                    </a:ln>
                  </pic:spPr>
                </pic:pic>
              </a:graphicData>
            </a:graphic>
          </wp:inline>
        </w:drawing>
      </w:r>
      <w:r w:rsidR="00FF2F7D">
        <w:rPr>
          <w:noProof/>
          <w:lang w:eastAsia="ru-RU"/>
        </w:rPr>
        <w:drawing>
          <wp:inline distT="0" distB="0" distL="0" distR="0">
            <wp:extent cx="2983890" cy="1988289"/>
            <wp:effectExtent l="19050" t="0" r="6960" b="0"/>
            <wp:docPr id="2" name="Рисунок 15" descr="http://lkrus.com/wp-content/uploads/%D0%A1%D1%82%D0%B0%D1%80%D0%B0%D1%8F-%D0%A2%D0%B5%D1%80%D0%B8%D0%B7%D0%BC%D0%BE%D1%80%D0%B3%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krus.com/wp-content/uploads/%D0%A1%D1%82%D0%B0%D1%80%D0%B0%D1%8F-%D0%A2%D0%B5%D1%80%D0%B8%D0%B7%D0%BC%D0%BE%D1%80%D0%B3%D0%B0-2.jpg"/>
                    <pic:cNvPicPr>
                      <a:picLocks noChangeAspect="1" noChangeArrowheads="1"/>
                    </pic:cNvPicPr>
                  </pic:nvPicPr>
                  <pic:blipFill>
                    <a:blip r:embed="rId10" cstate="print"/>
                    <a:srcRect/>
                    <a:stretch>
                      <a:fillRect/>
                    </a:stretch>
                  </pic:blipFill>
                  <pic:spPr bwMode="auto">
                    <a:xfrm>
                      <a:off x="0" y="0"/>
                      <a:ext cx="2987064" cy="1990404"/>
                    </a:xfrm>
                    <a:prstGeom prst="rect">
                      <a:avLst/>
                    </a:prstGeom>
                    <a:noFill/>
                    <a:ln w="9525">
                      <a:noFill/>
                      <a:miter lim="800000"/>
                      <a:headEnd/>
                      <a:tailEnd/>
                    </a:ln>
                  </pic:spPr>
                </pic:pic>
              </a:graphicData>
            </a:graphic>
          </wp:inline>
        </w:drawing>
      </w:r>
    </w:p>
    <w:p w:rsidR="00356AA4" w:rsidRDefault="00356AA4" w:rsidP="00800B07">
      <w:pPr>
        <w:spacing w:after="0" w:line="240" w:lineRule="auto"/>
        <w:rPr>
          <w:rFonts w:ascii="Arial" w:eastAsia="Times New Roman" w:hAnsi="Arial" w:cs="Arial"/>
          <w:color w:val="000000"/>
          <w:sz w:val="30"/>
          <w:szCs w:val="30"/>
          <w:lang w:eastAsia="ru-RU"/>
        </w:rPr>
      </w:pPr>
    </w:p>
    <w:p w:rsidR="00356AA4" w:rsidRDefault="00356AA4" w:rsidP="00800B07">
      <w:pPr>
        <w:spacing w:after="0" w:line="240" w:lineRule="auto"/>
        <w:rPr>
          <w:rFonts w:ascii="Arial" w:eastAsia="Times New Roman" w:hAnsi="Arial" w:cs="Arial"/>
          <w:color w:val="000000"/>
          <w:sz w:val="30"/>
          <w:szCs w:val="30"/>
          <w:lang w:eastAsia="ru-RU"/>
        </w:rPr>
      </w:pPr>
    </w:p>
    <w:p w:rsidR="00356AA4" w:rsidRDefault="00356AA4" w:rsidP="00800B07">
      <w:pPr>
        <w:spacing w:after="0" w:line="240" w:lineRule="auto"/>
        <w:rPr>
          <w:rFonts w:ascii="Arial" w:eastAsia="Times New Roman" w:hAnsi="Arial" w:cs="Arial"/>
          <w:color w:val="000000"/>
          <w:sz w:val="30"/>
          <w:szCs w:val="30"/>
          <w:lang w:eastAsia="ru-RU"/>
        </w:rPr>
      </w:pPr>
    </w:p>
    <w:p w:rsidR="00311084" w:rsidRDefault="00311084" w:rsidP="00800B07">
      <w:pPr>
        <w:spacing w:after="0" w:line="240" w:lineRule="auto"/>
        <w:rPr>
          <w:rFonts w:ascii="Arial" w:eastAsia="Times New Roman" w:hAnsi="Arial" w:cs="Arial"/>
          <w:color w:val="000000"/>
          <w:sz w:val="30"/>
          <w:szCs w:val="30"/>
          <w:lang w:eastAsia="ru-RU"/>
        </w:rPr>
      </w:pPr>
    </w:p>
    <w:p w:rsidR="00311084" w:rsidRDefault="00311084" w:rsidP="00800B07">
      <w:pPr>
        <w:spacing w:after="0" w:line="240" w:lineRule="auto"/>
        <w:rPr>
          <w:rFonts w:ascii="Arial" w:eastAsia="Times New Roman" w:hAnsi="Arial" w:cs="Arial"/>
          <w:color w:val="000000"/>
          <w:sz w:val="30"/>
          <w:szCs w:val="30"/>
          <w:lang w:eastAsia="ru-RU"/>
        </w:rPr>
      </w:pPr>
    </w:p>
    <w:p w:rsidR="00311084" w:rsidRDefault="00311084" w:rsidP="00800B07">
      <w:pPr>
        <w:spacing w:after="0" w:line="240" w:lineRule="auto"/>
        <w:rPr>
          <w:rFonts w:ascii="Arial" w:eastAsia="Times New Roman" w:hAnsi="Arial" w:cs="Arial"/>
          <w:color w:val="000000"/>
          <w:sz w:val="30"/>
          <w:szCs w:val="30"/>
          <w:lang w:eastAsia="ru-RU"/>
        </w:rPr>
      </w:pPr>
    </w:p>
    <w:p w:rsidR="00311084" w:rsidRDefault="00311084" w:rsidP="00800B07">
      <w:pPr>
        <w:spacing w:after="0" w:line="240" w:lineRule="auto"/>
        <w:rPr>
          <w:rFonts w:ascii="Arial" w:eastAsia="Times New Roman" w:hAnsi="Arial" w:cs="Arial"/>
          <w:color w:val="000000"/>
          <w:sz w:val="30"/>
          <w:szCs w:val="30"/>
          <w:lang w:val="en-US" w:eastAsia="ru-RU"/>
        </w:rPr>
      </w:pPr>
    </w:p>
    <w:p w:rsidR="00FF2F7D" w:rsidRDefault="00FF2F7D" w:rsidP="00800B07">
      <w:pPr>
        <w:spacing w:after="0" w:line="240" w:lineRule="auto"/>
        <w:rPr>
          <w:rFonts w:ascii="Arial" w:eastAsia="Times New Roman" w:hAnsi="Arial" w:cs="Arial"/>
          <w:color w:val="000000"/>
          <w:sz w:val="30"/>
          <w:szCs w:val="30"/>
          <w:lang w:val="en-US" w:eastAsia="ru-RU"/>
        </w:rPr>
      </w:pPr>
    </w:p>
    <w:p w:rsidR="00FF2F7D" w:rsidRDefault="00FF2F7D" w:rsidP="00FF2F7D">
      <w:pPr>
        <w:spacing w:after="0" w:line="240" w:lineRule="auto"/>
        <w:jc w:val="center"/>
        <w:rPr>
          <w:rFonts w:ascii="Times New Roman" w:eastAsia="Times New Roman" w:hAnsi="Times New Roman" w:cs="Times New Roman"/>
          <w:sz w:val="40"/>
          <w:szCs w:val="24"/>
          <w:lang w:val="en-US" w:eastAsia="ru-RU"/>
        </w:rPr>
      </w:pPr>
    </w:p>
    <w:p w:rsidR="00FF2F7D" w:rsidRDefault="00FF2F7D" w:rsidP="00FF2F7D">
      <w:pPr>
        <w:spacing w:after="0" w:line="240" w:lineRule="auto"/>
        <w:jc w:val="center"/>
        <w:rPr>
          <w:rFonts w:ascii="Times New Roman" w:eastAsia="Times New Roman" w:hAnsi="Times New Roman" w:cs="Times New Roman"/>
          <w:sz w:val="40"/>
          <w:szCs w:val="24"/>
          <w:lang w:val="en-US" w:eastAsia="ru-RU"/>
        </w:rPr>
      </w:pPr>
    </w:p>
    <w:p w:rsidR="00FF2F7D" w:rsidRDefault="00FF2F7D" w:rsidP="00FF2F7D">
      <w:pPr>
        <w:spacing w:after="0" w:line="240" w:lineRule="auto"/>
        <w:jc w:val="center"/>
        <w:rPr>
          <w:rFonts w:ascii="Times New Roman" w:eastAsia="Times New Roman" w:hAnsi="Times New Roman" w:cs="Times New Roman"/>
          <w:sz w:val="40"/>
          <w:szCs w:val="24"/>
          <w:lang w:val="en-US" w:eastAsia="ru-RU"/>
        </w:rPr>
      </w:pPr>
      <w:r w:rsidRPr="00FF2F7D">
        <w:rPr>
          <w:rFonts w:ascii="Times New Roman" w:eastAsia="Times New Roman" w:hAnsi="Times New Roman" w:cs="Times New Roman"/>
          <w:sz w:val="40"/>
          <w:szCs w:val="24"/>
          <w:lang w:eastAsia="ru-RU"/>
        </w:rPr>
        <w:lastRenderedPageBreak/>
        <w:t>Тема</w:t>
      </w:r>
      <w:r w:rsidRPr="00FF2F7D">
        <w:rPr>
          <w:rFonts w:ascii="Times New Roman" w:eastAsia="Times New Roman" w:hAnsi="Times New Roman" w:cs="Times New Roman"/>
          <w:sz w:val="40"/>
          <w:szCs w:val="24"/>
          <w:lang w:val="en-US" w:eastAsia="ru-RU"/>
        </w:rPr>
        <w:t xml:space="preserve"> </w:t>
      </w:r>
      <w:r w:rsidRPr="00FF2F7D">
        <w:rPr>
          <w:rFonts w:ascii="Times New Roman" w:eastAsia="Times New Roman" w:hAnsi="Times New Roman" w:cs="Times New Roman"/>
          <w:sz w:val="40"/>
          <w:szCs w:val="24"/>
          <w:lang w:eastAsia="ru-RU"/>
        </w:rPr>
        <w:t>для</w:t>
      </w:r>
      <w:r w:rsidRPr="00FF2F7D">
        <w:rPr>
          <w:rFonts w:ascii="Times New Roman" w:eastAsia="Times New Roman" w:hAnsi="Times New Roman" w:cs="Times New Roman"/>
          <w:sz w:val="40"/>
          <w:szCs w:val="24"/>
          <w:lang w:val="en-US" w:eastAsia="ru-RU"/>
        </w:rPr>
        <w:t xml:space="preserve"> </w:t>
      </w:r>
      <w:r w:rsidRPr="00FF2F7D">
        <w:rPr>
          <w:rFonts w:ascii="Times New Roman" w:eastAsia="Times New Roman" w:hAnsi="Times New Roman" w:cs="Times New Roman"/>
          <w:sz w:val="40"/>
          <w:szCs w:val="24"/>
          <w:lang w:eastAsia="ru-RU"/>
        </w:rPr>
        <w:t>обсуждения</w:t>
      </w:r>
      <w:r w:rsidRPr="00FF2F7D">
        <w:rPr>
          <w:rFonts w:ascii="Times New Roman" w:eastAsia="Times New Roman" w:hAnsi="Times New Roman" w:cs="Times New Roman"/>
          <w:sz w:val="40"/>
          <w:szCs w:val="24"/>
          <w:lang w:val="en-US" w:eastAsia="ru-RU"/>
        </w:rPr>
        <w:t xml:space="preserve">: </w:t>
      </w:r>
    </w:p>
    <w:p w:rsidR="00FF2F7D" w:rsidRPr="00FF2F7D" w:rsidRDefault="00FF2F7D" w:rsidP="00FF2F7D">
      <w:pPr>
        <w:spacing w:after="0" w:line="240" w:lineRule="auto"/>
        <w:jc w:val="center"/>
        <w:rPr>
          <w:rFonts w:ascii="Times New Roman" w:eastAsia="Times New Roman" w:hAnsi="Times New Roman" w:cs="Times New Roman"/>
          <w:sz w:val="56"/>
          <w:szCs w:val="24"/>
          <w:lang w:val="en-US" w:eastAsia="ru-RU"/>
        </w:rPr>
      </w:pPr>
      <w:r w:rsidRPr="00FF2F7D">
        <w:rPr>
          <w:rFonts w:ascii="Times New Roman" w:eastAsia="Times New Roman" w:hAnsi="Times New Roman" w:cs="Times New Roman"/>
          <w:sz w:val="56"/>
          <w:szCs w:val="24"/>
          <w:lang w:val="en-US" w:eastAsia="ru-RU"/>
        </w:rPr>
        <w:t>“Mordovia is the place where I was born”</w:t>
      </w:r>
    </w:p>
    <w:p w:rsidR="00FF2F7D" w:rsidRPr="00FF2F7D" w:rsidRDefault="00FF2F7D" w:rsidP="00FF2F7D">
      <w:pPr>
        <w:spacing w:after="0" w:line="240" w:lineRule="auto"/>
        <w:jc w:val="center"/>
        <w:rPr>
          <w:rFonts w:ascii="Arial" w:eastAsia="Times New Roman" w:hAnsi="Arial" w:cs="Arial"/>
          <w:color w:val="000000"/>
          <w:sz w:val="44"/>
          <w:szCs w:val="30"/>
          <w:lang w:val="en-US" w:eastAsia="ru-RU"/>
        </w:rPr>
      </w:pPr>
    </w:p>
    <w:p w:rsidR="00FF2F7D" w:rsidRDefault="00FF2F7D" w:rsidP="00800B07">
      <w:pPr>
        <w:spacing w:after="0" w:line="240" w:lineRule="auto"/>
        <w:rPr>
          <w:rFonts w:ascii="Arial" w:eastAsia="Times New Roman" w:hAnsi="Arial" w:cs="Arial"/>
          <w:color w:val="000000"/>
          <w:sz w:val="30"/>
          <w:szCs w:val="30"/>
          <w:lang w:val="en-US" w:eastAsia="ru-RU"/>
        </w:rPr>
      </w:pPr>
      <w:r>
        <w:rPr>
          <w:noProof/>
          <w:lang w:eastAsia="ru-RU"/>
        </w:rPr>
        <w:drawing>
          <wp:inline distT="0" distB="0" distL="0" distR="0">
            <wp:extent cx="3142902" cy="2094613"/>
            <wp:effectExtent l="19050" t="0" r="348" b="0"/>
            <wp:docPr id="4" name="Рисунок 18" descr="http://4.bp.blogspot.com/-NGas2m02pHg/VWyjHh2WysI/AAAAAAAAaDI/jL7Sg3c1KjI/s1600/IMG_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NGas2m02pHg/VWyjHh2WysI/AAAAAAAAaDI/jL7Sg3c1KjI/s1600/IMG_9717.jpg"/>
                    <pic:cNvPicPr>
                      <a:picLocks noChangeAspect="1" noChangeArrowheads="1"/>
                    </pic:cNvPicPr>
                  </pic:nvPicPr>
                  <pic:blipFill>
                    <a:blip r:embed="rId11" cstate="print"/>
                    <a:srcRect/>
                    <a:stretch>
                      <a:fillRect/>
                    </a:stretch>
                  </pic:blipFill>
                  <pic:spPr bwMode="auto">
                    <a:xfrm>
                      <a:off x="0" y="0"/>
                      <a:ext cx="3145868" cy="2096590"/>
                    </a:xfrm>
                    <a:prstGeom prst="rect">
                      <a:avLst/>
                    </a:prstGeom>
                    <a:noFill/>
                    <a:ln w="9525">
                      <a:noFill/>
                      <a:miter lim="800000"/>
                      <a:headEnd/>
                      <a:tailEnd/>
                    </a:ln>
                  </pic:spPr>
                </pic:pic>
              </a:graphicData>
            </a:graphic>
          </wp:inline>
        </w:drawing>
      </w:r>
      <w:r>
        <w:rPr>
          <w:noProof/>
          <w:lang w:eastAsia="ru-RU"/>
        </w:rPr>
        <w:drawing>
          <wp:inline distT="0" distB="0" distL="0" distR="0">
            <wp:extent cx="3138545" cy="2094613"/>
            <wp:effectExtent l="19050" t="0" r="4705" b="0"/>
            <wp:docPr id="5" name="Рисунок 21" descr="http://itd3.mycdn.me/image?id=870570593006&amp;t=20&amp;plc=WEB&amp;tkn=*tsQbZGHRdBP5HapJAtOSdJ6D_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d3.mycdn.me/image?id=870570593006&amp;t=20&amp;plc=WEB&amp;tkn=*tsQbZGHRdBP5HapJAtOSdJ6D_go"/>
                    <pic:cNvPicPr>
                      <a:picLocks noChangeAspect="1" noChangeArrowheads="1"/>
                    </pic:cNvPicPr>
                  </pic:nvPicPr>
                  <pic:blipFill>
                    <a:blip r:embed="rId12" cstate="print"/>
                    <a:srcRect/>
                    <a:stretch>
                      <a:fillRect/>
                    </a:stretch>
                  </pic:blipFill>
                  <pic:spPr bwMode="auto">
                    <a:xfrm>
                      <a:off x="0" y="0"/>
                      <a:ext cx="3148548" cy="2101289"/>
                    </a:xfrm>
                    <a:prstGeom prst="rect">
                      <a:avLst/>
                    </a:prstGeom>
                    <a:noFill/>
                    <a:ln w="9525">
                      <a:noFill/>
                      <a:miter lim="800000"/>
                      <a:headEnd/>
                      <a:tailEnd/>
                    </a:ln>
                  </pic:spPr>
                </pic:pic>
              </a:graphicData>
            </a:graphic>
          </wp:inline>
        </w:drawing>
      </w:r>
    </w:p>
    <w:p w:rsidR="00FF2F7D" w:rsidRDefault="00FF2F7D" w:rsidP="00800B07">
      <w:pPr>
        <w:spacing w:after="0" w:line="240" w:lineRule="auto"/>
        <w:rPr>
          <w:rFonts w:ascii="Arial" w:eastAsia="Times New Roman" w:hAnsi="Arial" w:cs="Arial"/>
          <w:color w:val="000000"/>
          <w:sz w:val="30"/>
          <w:szCs w:val="30"/>
          <w:lang w:val="en-US" w:eastAsia="ru-RU"/>
        </w:rPr>
      </w:pPr>
    </w:p>
    <w:p w:rsidR="00FF2F7D" w:rsidRDefault="00FF2F7D" w:rsidP="00800B07">
      <w:pPr>
        <w:spacing w:after="0" w:line="240" w:lineRule="auto"/>
        <w:rPr>
          <w:rFonts w:ascii="Arial" w:eastAsia="Times New Roman" w:hAnsi="Arial" w:cs="Arial"/>
          <w:color w:val="000000"/>
          <w:sz w:val="30"/>
          <w:szCs w:val="30"/>
          <w:lang w:val="en-US" w:eastAsia="ru-RU"/>
        </w:rPr>
      </w:pPr>
    </w:p>
    <w:p w:rsidR="00356AA4" w:rsidRDefault="00356AA4" w:rsidP="00800B07">
      <w:pPr>
        <w:spacing w:after="0" w:line="240" w:lineRule="auto"/>
        <w:rPr>
          <w:rFonts w:ascii="Arial" w:eastAsia="Times New Roman" w:hAnsi="Arial" w:cs="Arial"/>
          <w:color w:val="000000"/>
          <w:sz w:val="30"/>
          <w:szCs w:val="30"/>
          <w:lang w:eastAsia="ru-RU"/>
        </w:rPr>
      </w:pPr>
    </w:p>
    <w:p w:rsidR="00311084" w:rsidRDefault="00FF2F7D" w:rsidP="00800B07">
      <w:pPr>
        <w:spacing w:after="0" w:line="240" w:lineRule="auto"/>
        <w:rPr>
          <w:rFonts w:ascii="Arial" w:eastAsia="Times New Roman" w:hAnsi="Arial" w:cs="Arial"/>
          <w:color w:val="000000"/>
          <w:sz w:val="30"/>
          <w:szCs w:val="30"/>
          <w:lang w:eastAsia="ru-RU"/>
        </w:rPr>
      </w:pPr>
      <w:r>
        <w:rPr>
          <w:noProof/>
          <w:lang w:eastAsia="ru-RU"/>
        </w:rPr>
        <w:drawing>
          <wp:inline distT="0" distB="0" distL="0" distR="0">
            <wp:extent cx="3606653" cy="2405637"/>
            <wp:effectExtent l="19050" t="0" r="0" b="0"/>
            <wp:docPr id="10" name="Рисунок 24" descr="https://worldcuprussia-2018.com/wp-content/uploads/2018/05/Mordov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orldcuprussia-2018.com/wp-content/uploads/2018/05/Mordoviya.jpg"/>
                    <pic:cNvPicPr>
                      <a:picLocks noChangeAspect="1" noChangeArrowheads="1"/>
                    </pic:cNvPicPr>
                  </pic:nvPicPr>
                  <pic:blipFill>
                    <a:blip r:embed="rId13" cstate="print"/>
                    <a:srcRect/>
                    <a:stretch>
                      <a:fillRect/>
                    </a:stretch>
                  </pic:blipFill>
                  <pic:spPr bwMode="auto">
                    <a:xfrm>
                      <a:off x="0" y="0"/>
                      <a:ext cx="3606653" cy="2405637"/>
                    </a:xfrm>
                    <a:prstGeom prst="rect">
                      <a:avLst/>
                    </a:prstGeom>
                    <a:noFill/>
                    <a:ln w="9525">
                      <a:noFill/>
                      <a:miter lim="800000"/>
                      <a:headEnd/>
                      <a:tailEnd/>
                    </a:ln>
                  </pic:spPr>
                </pic:pic>
              </a:graphicData>
            </a:graphic>
          </wp:inline>
        </w:drawing>
      </w:r>
    </w:p>
    <w:p w:rsidR="00311084" w:rsidRDefault="00311084" w:rsidP="00FF2F7D">
      <w:pPr>
        <w:spacing w:after="0" w:line="240" w:lineRule="auto"/>
        <w:rPr>
          <w:rFonts w:ascii="Arial" w:eastAsia="Times New Roman" w:hAnsi="Arial" w:cs="Arial"/>
          <w:color w:val="000000"/>
          <w:sz w:val="30"/>
          <w:szCs w:val="30"/>
          <w:lang w:eastAsia="ru-RU"/>
        </w:rPr>
      </w:pPr>
    </w:p>
    <w:p w:rsidR="00356AA4" w:rsidRDefault="00FF2F7D" w:rsidP="00FF2F7D">
      <w:pPr>
        <w:spacing w:after="0" w:line="240" w:lineRule="auto"/>
        <w:jc w:val="right"/>
        <w:rPr>
          <w:rFonts w:ascii="Arial" w:eastAsia="Times New Roman" w:hAnsi="Arial" w:cs="Arial"/>
          <w:color w:val="000000"/>
          <w:sz w:val="30"/>
          <w:szCs w:val="30"/>
          <w:lang w:eastAsia="ru-RU"/>
        </w:rPr>
      </w:pPr>
      <w:r>
        <w:rPr>
          <w:noProof/>
          <w:lang w:eastAsia="ru-RU"/>
        </w:rPr>
        <w:drawing>
          <wp:inline distT="0" distB="0" distL="0" distR="0">
            <wp:extent cx="3219758" cy="2161143"/>
            <wp:effectExtent l="19050" t="0" r="0" b="0"/>
            <wp:docPr id="8" name="Рисунок 27" descr="Ð¤Ð¾ÑÐ¾ Â«ÐÑÐ·ÐµÐ¹ Ð¼Ð¾ÑÐ´Ð¾Ð²ÑÐºÐ¾Ð¹ Ð½Ð°ÑÐ¾Ð´Ð½Ð¾Ð¹ ÐºÑÐ»ÑÑÑÑ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¾ÑÐ¾ Â«ÐÑÐ·ÐµÐ¹ Ð¼Ð¾ÑÐ´Ð¾Ð²ÑÐºÐ¾Ð¹ Ð½Ð°ÑÐ¾Ð´Ð½Ð¾Ð¹ ÐºÑÐ»ÑÑÑÑÑÂ»"/>
                    <pic:cNvPicPr>
                      <a:picLocks noChangeAspect="1" noChangeArrowheads="1"/>
                    </pic:cNvPicPr>
                  </pic:nvPicPr>
                  <pic:blipFill>
                    <a:blip r:embed="rId14" cstate="print"/>
                    <a:srcRect/>
                    <a:stretch>
                      <a:fillRect/>
                    </a:stretch>
                  </pic:blipFill>
                  <pic:spPr bwMode="auto">
                    <a:xfrm>
                      <a:off x="0" y="0"/>
                      <a:ext cx="3219390" cy="2160896"/>
                    </a:xfrm>
                    <a:prstGeom prst="rect">
                      <a:avLst/>
                    </a:prstGeom>
                    <a:noFill/>
                    <a:ln w="9525">
                      <a:noFill/>
                      <a:miter lim="800000"/>
                      <a:headEnd/>
                      <a:tailEnd/>
                    </a:ln>
                  </pic:spPr>
                </pic:pic>
              </a:graphicData>
            </a:graphic>
          </wp:inline>
        </w:drawing>
      </w:r>
    </w:p>
    <w:p w:rsidR="00FF2F7D" w:rsidRDefault="00FF2F7D" w:rsidP="00FF2F7D">
      <w:pPr>
        <w:spacing w:after="0" w:line="240" w:lineRule="auto"/>
        <w:jc w:val="center"/>
        <w:rPr>
          <w:rFonts w:ascii="Times New Roman" w:eastAsia="Times New Roman" w:hAnsi="Times New Roman" w:cs="Times New Roman"/>
          <w:sz w:val="24"/>
          <w:szCs w:val="24"/>
          <w:lang w:val="en-US" w:eastAsia="ru-RU"/>
        </w:rPr>
      </w:pPr>
    </w:p>
    <w:p w:rsidR="00FF2F7D" w:rsidRDefault="00FF2F7D" w:rsidP="00FF2F7D">
      <w:pPr>
        <w:spacing w:after="0" w:line="240" w:lineRule="auto"/>
        <w:jc w:val="center"/>
        <w:rPr>
          <w:rFonts w:ascii="Times New Roman" w:eastAsia="Times New Roman" w:hAnsi="Times New Roman" w:cs="Times New Roman"/>
          <w:sz w:val="24"/>
          <w:szCs w:val="24"/>
          <w:lang w:val="en-US" w:eastAsia="ru-RU"/>
        </w:rPr>
      </w:pPr>
    </w:p>
    <w:p w:rsidR="00FF2F7D" w:rsidRDefault="00FF2F7D" w:rsidP="00FF2F7D">
      <w:pPr>
        <w:spacing w:after="0" w:line="240" w:lineRule="auto"/>
        <w:jc w:val="center"/>
        <w:rPr>
          <w:rFonts w:ascii="Times New Roman" w:eastAsia="Times New Roman" w:hAnsi="Times New Roman" w:cs="Times New Roman"/>
          <w:sz w:val="24"/>
          <w:szCs w:val="24"/>
          <w:lang w:val="en-US" w:eastAsia="ru-RU"/>
        </w:rPr>
      </w:pPr>
    </w:p>
    <w:p w:rsidR="00695CB9" w:rsidRPr="00FF2F7D" w:rsidRDefault="00695CB9" w:rsidP="00FF2F7D">
      <w:pPr>
        <w:spacing w:after="0" w:line="240" w:lineRule="auto"/>
        <w:jc w:val="center"/>
        <w:rPr>
          <w:rFonts w:ascii="Times New Roman" w:eastAsia="Times New Roman" w:hAnsi="Times New Roman" w:cs="Times New Roman"/>
          <w:sz w:val="28"/>
          <w:szCs w:val="24"/>
          <w:lang w:eastAsia="ru-RU"/>
        </w:rPr>
      </w:pPr>
      <w:r w:rsidRPr="00FF2F7D">
        <w:rPr>
          <w:rFonts w:ascii="Times New Roman" w:eastAsia="Times New Roman" w:hAnsi="Times New Roman" w:cs="Times New Roman"/>
          <w:sz w:val="28"/>
          <w:szCs w:val="24"/>
          <w:lang w:eastAsia="ru-RU"/>
        </w:rPr>
        <w:lastRenderedPageBreak/>
        <w:t>Аннотация</w:t>
      </w:r>
    </w:p>
    <w:p w:rsidR="00695CB9" w:rsidRPr="009C61AD" w:rsidRDefault="00695CB9" w:rsidP="00800B07">
      <w:pPr>
        <w:spacing w:after="0" w:line="240" w:lineRule="auto"/>
        <w:rPr>
          <w:rFonts w:ascii="Times New Roman" w:eastAsia="Times New Roman" w:hAnsi="Times New Roman" w:cs="Times New Roman"/>
          <w:sz w:val="24"/>
          <w:szCs w:val="24"/>
          <w:lang w:eastAsia="ru-RU"/>
        </w:rPr>
      </w:pPr>
    </w:p>
    <w:p w:rsidR="00695CB9" w:rsidRPr="009C61AD" w:rsidRDefault="00695CB9" w:rsidP="00FF2F7D">
      <w:pPr>
        <w:spacing w:after="0" w:line="360" w:lineRule="auto"/>
        <w:jc w:val="both"/>
        <w:rPr>
          <w:rFonts w:ascii="Times New Roman" w:eastAsia="Times New Roman" w:hAnsi="Times New Roman" w:cs="Times New Roman"/>
          <w:sz w:val="24"/>
          <w:szCs w:val="24"/>
          <w:lang w:eastAsia="ru-RU"/>
        </w:rPr>
      </w:pPr>
      <w:r w:rsidRPr="009C61AD">
        <w:rPr>
          <w:rFonts w:ascii="Times New Roman" w:eastAsia="Times New Roman" w:hAnsi="Times New Roman" w:cs="Times New Roman"/>
          <w:sz w:val="24"/>
          <w:szCs w:val="24"/>
          <w:lang w:eastAsia="ru-RU"/>
        </w:rPr>
        <w:t xml:space="preserve">   Современная система образования направлена не только на передачу определенного набора знаний, умений и навыков, но и на интеллектуальное  и нравственное развитие личности. Основные цели данной работы – формирование </w:t>
      </w:r>
      <w:proofErr w:type="spellStart"/>
      <w:r w:rsidRPr="009C61AD">
        <w:rPr>
          <w:rFonts w:ascii="Times New Roman" w:eastAsia="Times New Roman" w:hAnsi="Times New Roman" w:cs="Times New Roman"/>
          <w:sz w:val="24"/>
          <w:szCs w:val="24"/>
          <w:lang w:eastAsia="ru-RU"/>
        </w:rPr>
        <w:t>креативного</w:t>
      </w:r>
      <w:proofErr w:type="spellEnd"/>
      <w:r w:rsidRPr="009C61AD">
        <w:rPr>
          <w:rFonts w:ascii="Times New Roman" w:eastAsia="Times New Roman" w:hAnsi="Times New Roman" w:cs="Times New Roman"/>
          <w:sz w:val="24"/>
          <w:szCs w:val="24"/>
          <w:lang w:eastAsia="ru-RU"/>
        </w:rPr>
        <w:t xml:space="preserve"> и критического мышления, умения оперировать полученной информацией и применять знания на практике в различных ситуациях. </w:t>
      </w:r>
      <w:r w:rsidR="005F5328" w:rsidRPr="009C61AD">
        <w:rPr>
          <w:rFonts w:ascii="Times New Roman" w:eastAsia="Times New Roman" w:hAnsi="Times New Roman" w:cs="Times New Roman"/>
          <w:sz w:val="24"/>
          <w:szCs w:val="24"/>
          <w:lang w:eastAsia="ru-RU"/>
        </w:rPr>
        <w:t xml:space="preserve">Расширить кругозор знаний о своем родном крае, воспитывать чувство патриотизма, любовь и уважение к традициям и достижениям своей Родины. Данная работа дает возможность учащимся  размышлять, самостоятельно искать, анализировать, обобщать, обрабатывать необходимую информацию. Учащиеся переносят полученные ранее знания, умения, навыки в новую ситуацию, развивая навыки чтения с полным пониманием </w:t>
      </w:r>
      <w:r w:rsidR="00763E0C" w:rsidRPr="009C61AD">
        <w:rPr>
          <w:rFonts w:ascii="Times New Roman" w:eastAsia="Times New Roman" w:hAnsi="Times New Roman" w:cs="Times New Roman"/>
          <w:sz w:val="24"/>
          <w:szCs w:val="24"/>
          <w:lang w:eastAsia="ru-RU"/>
        </w:rPr>
        <w:t xml:space="preserve">текста, диалогическую речь, </w:t>
      </w:r>
      <w:proofErr w:type="spellStart"/>
      <w:r w:rsidR="00763E0C" w:rsidRPr="009C61AD">
        <w:rPr>
          <w:rFonts w:ascii="Times New Roman" w:eastAsia="Times New Roman" w:hAnsi="Times New Roman" w:cs="Times New Roman"/>
          <w:sz w:val="24"/>
          <w:szCs w:val="24"/>
          <w:lang w:eastAsia="ru-RU"/>
        </w:rPr>
        <w:t>ауди</w:t>
      </w:r>
      <w:r w:rsidR="005F5328" w:rsidRPr="009C61AD">
        <w:rPr>
          <w:rFonts w:ascii="Times New Roman" w:eastAsia="Times New Roman" w:hAnsi="Times New Roman" w:cs="Times New Roman"/>
          <w:sz w:val="24"/>
          <w:szCs w:val="24"/>
          <w:lang w:eastAsia="ru-RU"/>
        </w:rPr>
        <w:t>рование</w:t>
      </w:r>
      <w:proofErr w:type="spellEnd"/>
      <w:r w:rsidR="00763E0C" w:rsidRPr="009C61AD">
        <w:rPr>
          <w:rFonts w:ascii="Times New Roman" w:eastAsia="Times New Roman" w:hAnsi="Times New Roman" w:cs="Times New Roman"/>
          <w:sz w:val="24"/>
          <w:szCs w:val="24"/>
          <w:lang w:eastAsia="ru-RU"/>
        </w:rPr>
        <w:t>, демонстрируют грамматические знания. Учащиеся сопоставляют различные точки зрения, объясняют и отстаивают  свое мнение, опираясь на статистические факты, на свой и чужой опыт. Проектная деятельность  помогает воспитывать в учащихся  толерантное отношение  к собеседникам, учит слушать и слышать, а также взаимодействовать друг с другом.</w:t>
      </w:r>
      <w:r w:rsidR="00EC6E06" w:rsidRPr="009C61AD">
        <w:rPr>
          <w:rFonts w:ascii="Times New Roman" w:eastAsia="Times New Roman" w:hAnsi="Times New Roman" w:cs="Times New Roman"/>
          <w:sz w:val="24"/>
          <w:szCs w:val="24"/>
          <w:lang w:eastAsia="ru-RU"/>
        </w:rPr>
        <w:t xml:space="preserve"> </w:t>
      </w:r>
    </w:p>
    <w:p w:rsidR="00763E0C" w:rsidRPr="009C61AD" w:rsidRDefault="00075200" w:rsidP="00FF2F7D">
      <w:pPr>
        <w:spacing w:after="0" w:line="360" w:lineRule="auto"/>
        <w:jc w:val="both"/>
        <w:rPr>
          <w:rFonts w:ascii="Times New Roman" w:eastAsia="Times New Roman" w:hAnsi="Times New Roman" w:cs="Times New Roman"/>
          <w:sz w:val="24"/>
          <w:szCs w:val="24"/>
          <w:lang w:val="en-US" w:eastAsia="ru-RU"/>
        </w:rPr>
      </w:pPr>
      <w:r w:rsidRPr="009C61AD">
        <w:rPr>
          <w:rFonts w:ascii="Times New Roman" w:eastAsia="Times New Roman" w:hAnsi="Times New Roman" w:cs="Times New Roman"/>
          <w:sz w:val="24"/>
          <w:szCs w:val="24"/>
          <w:lang w:eastAsia="ru-RU"/>
        </w:rPr>
        <w:t xml:space="preserve">     Прое</w:t>
      </w:r>
      <w:proofErr w:type="gramStart"/>
      <w:r w:rsidRPr="009C61AD">
        <w:rPr>
          <w:rFonts w:ascii="Times New Roman" w:eastAsia="Times New Roman" w:hAnsi="Times New Roman" w:cs="Times New Roman"/>
          <w:sz w:val="24"/>
          <w:szCs w:val="24"/>
          <w:lang w:eastAsia="ru-RU"/>
        </w:rPr>
        <w:t>кт вкл</w:t>
      </w:r>
      <w:proofErr w:type="gramEnd"/>
      <w:r w:rsidRPr="009C61AD">
        <w:rPr>
          <w:rFonts w:ascii="Times New Roman" w:eastAsia="Times New Roman" w:hAnsi="Times New Roman" w:cs="Times New Roman"/>
          <w:sz w:val="24"/>
          <w:szCs w:val="24"/>
          <w:lang w:eastAsia="ru-RU"/>
        </w:rPr>
        <w:t>ючает в себя сведения о Мордовии, о столице и ее достопримечательностях.</w:t>
      </w:r>
      <w:r w:rsidR="00763E0C" w:rsidRPr="009C61AD">
        <w:rPr>
          <w:rFonts w:ascii="Times New Roman" w:eastAsia="Times New Roman" w:hAnsi="Times New Roman" w:cs="Times New Roman"/>
          <w:sz w:val="24"/>
          <w:szCs w:val="24"/>
          <w:lang w:eastAsia="ru-RU"/>
        </w:rPr>
        <w:t xml:space="preserve">  </w:t>
      </w:r>
      <w:r w:rsidR="00EC6E06" w:rsidRPr="009C61AD">
        <w:rPr>
          <w:rFonts w:ascii="Times New Roman" w:eastAsia="Times New Roman" w:hAnsi="Times New Roman" w:cs="Times New Roman"/>
          <w:sz w:val="24"/>
          <w:szCs w:val="24"/>
          <w:lang w:eastAsia="ru-RU"/>
        </w:rPr>
        <w:t xml:space="preserve">Для учащихся предлагаются следующие виды деятельности: чтение с полным пониманием текста, поисковое чтение, монологическая речь. </w:t>
      </w:r>
      <w:r w:rsidR="00763E0C" w:rsidRPr="009C61AD">
        <w:rPr>
          <w:rFonts w:ascii="Times New Roman" w:eastAsia="Times New Roman" w:hAnsi="Times New Roman" w:cs="Times New Roman"/>
          <w:sz w:val="24"/>
          <w:szCs w:val="24"/>
          <w:lang w:eastAsia="ru-RU"/>
        </w:rPr>
        <w:t>Работа</w:t>
      </w:r>
      <w:r w:rsidR="00763E0C" w:rsidRPr="009C61AD">
        <w:rPr>
          <w:rFonts w:ascii="Times New Roman" w:eastAsia="Times New Roman" w:hAnsi="Times New Roman" w:cs="Times New Roman"/>
          <w:sz w:val="24"/>
          <w:szCs w:val="24"/>
          <w:lang w:val="en-US" w:eastAsia="ru-RU"/>
        </w:rPr>
        <w:t xml:space="preserve"> </w:t>
      </w:r>
      <w:r w:rsidR="00763E0C" w:rsidRPr="009C61AD">
        <w:rPr>
          <w:rFonts w:ascii="Times New Roman" w:eastAsia="Times New Roman" w:hAnsi="Times New Roman" w:cs="Times New Roman"/>
          <w:sz w:val="24"/>
          <w:szCs w:val="24"/>
          <w:lang w:eastAsia="ru-RU"/>
        </w:rPr>
        <w:t>рассчитана</w:t>
      </w:r>
      <w:r w:rsidR="00763E0C" w:rsidRPr="009C61AD">
        <w:rPr>
          <w:rFonts w:ascii="Times New Roman" w:eastAsia="Times New Roman" w:hAnsi="Times New Roman" w:cs="Times New Roman"/>
          <w:sz w:val="24"/>
          <w:szCs w:val="24"/>
          <w:lang w:val="en-US" w:eastAsia="ru-RU"/>
        </w:rPr>
        <w:t xml:space="preserve"> </w:t>
      </w:r>
      <w:r w:rsidR="00763E0C" w:rsidRPr="009C61AD">
        <w:rPr>
          <w:rFonts w:ascii="Times New Roman" w:eastAsia="Times New Roman" w:hAnsi="Times New Roman" w:cs="Times New Roman"/>
          <w:sz w:val="24"/>
          <w:szCs w:val="24"/>
          <w:lang w:eastAsia="ru-RU"/>
        </w:rPr>
        <w:t>для</w:t>
      </w:r>
      <w:r w:rsidR="00763E0C" w:rsidRPr="009C61AD">
        <w:rPr>
          <w:rFonts w:ascii="Times New Roman" w:eastAsia="Times New Roman" w:hAnsi="Times New Roman" w:cs="Times New Roman"/>
          <w:sz w:val="24"/>
          <w:szCs w:val="24"/>
          <w:lang w:val="en-US" w:eastAsia="ru-RU"/>
        </w:rPr>
        <w:t xml:space="preserve"> </w:t>
      </w:r>
      <w:r w:rsidR="00763E0C" w:rsidRPr="009C61AD">
        <w:rPr>
          <w:rFonts w:ascii="Times New Roman" w:eastAsia="Times New Roman" w:hAnsi="Times New Roman" w:cs="Times New Roman"/>
          <w:sz w:val="24"/>
          <w:szCs w:val="24"/>
          <w:lang w:eastAsia="ru-RU"/>
        </w:rPr>
        <w:t>учащихся</w:t>
      </w:r>
      <w:r w:rsidR="00763E0C" w:rsidRPr="009C61AD">
        <w:rPr>
          <w:rFonts w:ascii="Times New Roman" w:eastAsia="Times New Roman" w:hAnsi="Times New Roman" w:cs="Times New Roman"/>
          <w:sz w:val="24"/>
          <w:szCs w:val="24"/>
          <w:lang w:val="en-US" w:eastAsia="ru-RU"/>
        </w:rPr>
        <w:t xml:space="preserve"> 7-9 </w:t>
      </w:r>
      <w:r w:rsidR="00763E0C" w:rsidRPr="009C61AD">
        <w:rPr>
          <w:rFonts w:ascii="Times New Roman" w:eastAsia="Times New Roman" w:hAnsi="Times New Roman" w:cs="Times New Roman"/>
          <w:sz w:val="24"/>
          <w:szCs w:val="24"/>
          <w:lang w:eastAsia="ru-RU"/>
        </w:rPr>
        <w:t>классов</w:t>
      </w:r>
      <w:r w:rsidR="00763E0C" w:rsidRPr="009C61AD">
        <w:rPr>
          <w:rFonts w:ascii="Times New Roman" w:eastAsia="Times New Roman" w:hAnsi="Times New Roman" w:cs="Times New Roman"/>
          <w:sz w:val="24"/>
          <w:szCs w:val="24"/>
          <w:lang w:val="en-US" w:eastAsia="ru-RU"/>
        </w:rPr>
        <w:t>.</w:t>
      </w:r>
    </w:p>
    <w:p w:rsidR="00DB1F97" w:rsidRPr="009C61AD" w:rsidRDefault="00DB1F97" w:rsidP="00FF2F7D">
      <w:pPr>
        <w:spacing w:after="0" w:line="360" w:lineRule="auto"/>
        <w:jc w:val="both"/>
        <w:rPr>
          <w:rFonts w:ascii="Times New Roman" w:eastAsia="Times New Roman" w:hAnsi="Times New Roman" w:cs="Times New Roman"/>
          <w:sz w:val="24"/>
          <w:szCs w:val="24"/>
          <w:lang w:val="en-US" w:eastAsia="ru-RU"/>
        </w:rPr>
      </w:pPr>
    </w:p>
    <w:p w:rsidR="00DB1F97" w:rsidRPr="009C61AD" w:rsidRDefault="00DB1F97" w:rsidP="00FF2F7D">
      <w:pPr>
        <w:spacing w:after="0" w:line="360" w:lineRule="auto"/>
        <w:jc w:val="both"/>
        <w:rPr>
          <w:rFonts w:ascii="Times New Roman" w:eastAsia="Times New Roman" w:hAnsi="Times New Roman" w:cs="Times New Roman"/>
          <w:sz w:val="24"/>
          <w:szCs w:val="24"/>
          <w:lang w:val="en-US" w:eastAsia="ru-RU"/>
        </w:rPr>
      </w:pPr>
    </w:p>
    <w:p w:rsidR="00DB1F97" w:rsidRPr="009C61AD" w:rsidRDefault="00DB1F97" w:rsidP="00FF2F7D">
      <w:pPr>
        <w:spacing w:after="0" w:line="240" w:lineRule="auto"/>
        <w:jc w:val="both"/>
        <w:rPr>
          <w:rFonts w:ascii="Times New Roman" w:eastAsia="Times New Roman" w:hAnsi="Times New Roman" w:cs="Times New Roman"/>
          <w:sz w:val="24"/>
          <w:szCs w:val="24"/>
          <w:lang w:val="en-US" w:eastAsia="ru-RU"/>
        </w:rPr>
      </w:pPr>
    </w:p>
    <w:p w:rsidR="00DB1F97" w:rsidRPr="009C61AD" w:rsidRDefault="00DB1F97" w:rsidP="00800B07">
      <w:pPr>
        <w:spacing w:after="0" w:line="240" w:lineRule="auto"/>
        <w:rPr>
          <w:rFonts w:ascii="Times New Roman" w:eastAsia="Times New Roman" w:hAnsi="Times New Roman" w:cs="Times New Roman"/>
          <w:sz w:val="24"/>
          <w:szCs w:val="24"/>
          <w:lang w:val="en-US" w:eastAsia="ru-RU"/>
        </w:rPr>
      </w:pPr>
    </w:p>
    <w:p w:rsidR="00DB1F97" w:rsidRPr="009C61AD" w:rsidRDefault="00DB1F97" w:rsidP="00800B07">
      <w:pPr>
        <w:spacing w:after="0" w:line="240" w:lineRule="auto"/>
        <w:rPr>
          <w:rFonts w:ascii="Times New Roman" w:eastAsia="Times New Roman" w:hAnsi="Times New Roman" w:cs="Times New Roman"/>
          <w:sz w:val="24"/>
          <w:szCs w:val="24"/>
          <w:lang w:val="en-US" w:eastAsia="ru-RU"/>
        </w:rPr>
      </w:pPr>
    </w:p>
    <w:p w:rsidR="00DB1F97" w:rsidRPr="009C61AD" w:rsidRDefault="00DB1F97" w:rsidP="00800B07">
      <w:pPr>
        <w:spacing w:after="0" w:line="240" w:lineRule="auto"/>
        <w:rPr>
          <w:rFonts w:ascii="Times New Roman" w:eastAsia="Times New Roman" w:hAnsi="Times New Roman" w:cs="Times New Roman"/>
          <w:sz w:val="24"/>
          <w:szCs w:val="24"/>
          <w:lang w:val="en-US" w:eastAsia="ru-RU"/>
        </w:rPr>
      </w:pPr>
    </w:p>
    <w:p w:rsidR="00DB1F97" w:rsidRPr="009C61AD" w:rsidRDefault="00DB1F97" w:rsidP="00800B07">
      <w:pPr>
        <w:spacing w:after="0" w:line="240" w:lineRule="auto"/>
        <w:rPr>
          <w:rFonts w:ascii="Times New Roman" w:eastAsia="Times New Roman" w:hAnsi="Times New Roman" w:cs="Times New Roman"/>
          <w:sz w:val="24"/>
          <w:szCs w:val="24"/>
          <w:lang w:val="en-US" w:eastAsia="ru-RU"/>
        </w:rPr>
      </w:pPr>
    </w:p>
    <w:p w:rsidR="00251D5A" w:rsidRPr="00FF2F7D" w:rsidRDefault="00251D5A"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EC6E06" w:rsidRPr="00FF2F7D" w:rsidRDefault="00EC6E06" w:rsidP="00800B07">
      <w:pPr>
        <w:spacing w:after="0" w:line="240" w:lineRule="auto"/>
        <w:rPr>
          <w:rFonts w:ascii="Times New Roman" w:eastAsia="Times New Roman" w:hAnsi="Times New Roman" w:cs="Times New Roman"/>
          <w:color w:val="000000"/>
          <w:sz w:val="24"/>
          <w:szCs w:val="24"/>
          <w:lang w:val="en-US" w:eastAsia="ru-RU"/>
        </w:rPr>
      </w:pPr>
    </w:p>
    <w:p w:rsidR="00251D5A" w:rsidRPr="00FF2F7D" w:rsidRDefault="00251D5A" w:rsidP="00FF2F7D">
      <w:pPr>
        <w:spacing w:after="0" w:line="360" w:lineRule="auto"/>
        <w:jc w:val="center"/>
        <w:rPr>
          <w:rFonts w:ascii="Times New Roman" w:eastAsia="Times New Roman" w:hAnsi="Times New Roman" w:cs="Times New Roman"/>
          <w:b/>
          <w:color w:val="000000"/>
          <w:sz w:val="24"/>
          <w:szCs w:val="24"/>
          <w:lang w:val="en-US" w:eastAsia="ru-RU"/>
        </w:rPr>
      </w:pPr>
      <w:r w:rsidRPr="00FF2F7D">
        <w:rPr>
          <w:rFonts w:ascii="Times New Roman" w:eastAsia="Times New Roman" w:hAnsi="Times New Roman" w:cs="Times New Roman"/>
          <w:b/>
          <w:color w:val="000000"/>
          <w:sz w:val="24"/>
          <w:szCs w:val="24"/>
          <w:lang w:val="en-US" w:eastAsia="ru-RU"/>
        </w:rPr>
        <w:lastRenderedPageBreak/>
        <w:t>Territory and economic.</w:t>
      </w:r>
    </w:p>
    <w:p w:rsidR="00800B07" w:rsidRPr="00FF2F7D" w:rsidRDefault="00800B07" w:rsidP="00FF2F7D">
      <w:pPr>
        <w:spacing w:after="0" w:line="360" w:lineRule="auto"/>
        <w:jc w:val="both"/>
        <w:rPr>
          <w:rFonts w:ascii="Times New Roman" w:eastAsia="Times New Roman" w:hAnsi="Times New Roman" w:cs="Times New Roman"/>
          <w:sz w:val="24"/>
          <w:szCs w:val="24"/>
          <w:lang w:val="en-US" w:eastAsia="ru-RU"/>
        </w:rPr>
      </w:pPr>
      <w:r w:rsidRPr="00FF2F7D">
        <w:rPr>
          <w:rFonts w:ascii="Times New Roman" w:eastAsia="Times New Roman" w:hAnsi="Times New Roman" w:cs="Times New Roman"/>
          <w:color w:val="000000"/>
          <w:sz w:val="24"/>
          <w:szCs w:val="24"/>
          <w:lang w:val="en-US" w:eastAsia="ru-RU"/>
        </w:rPr>
        <w:t>The Republic of Mordovia is located in the centre of European part of Russia in the Volga basin. Total occupied area is 26.2 thousand sq. km. The Republic stretches from west to east for about 280 km and from north to south for 55 to 140 km. It borders the Nizhny Novgorod region in the north, the Ulyanovsk region in the east, the Penza region in the south, the Ryazan region in the west and Chuvash Republic in the northeast.</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The Republic is divided into 22 administrative districts. There are 7 towns within its territory, among them Saransk, Ruzaevka, Kovylkino are under republican subordination and Ardatov, Insar, Krasnoslobodsk, Temnikov are under district subordination. The capital of the Republic is Saransk with population of 336 000 people (2003) which is situated 600 km away from Moscow.</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The Constitution of the Republic of Mordovia was adopted on the 21st September 1995.</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The population of Mordovia has been estimated at 899.6 thousand people as on 1st January 2003. Mordovia is a multinational republic. Mordva, Russians, Tatars, Belorussians, Ukrainians, Udmurts, Armenians and other nations live on its territory. The Republic of Mordovia is one of the densely populated areas in the centre of Russia. The population density is five times higher than all over Russia on the average.</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The dominating religion of the Republic population is Orthodox Christianity. The state national official languages are Russian and Mordovian (moksha, erzia). The Mordovian language belongs to Finno-Ugric group of Ural-Altay language family.</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The region is a part of the Volga-Vyatka economic region. The main industrial </w:t>
      </w:r>
      <w:r w:rsidR="004D6814" w:rsidRPr="00FF2F7D">
        <w:rPr>
          <w:rFonts w:ascii="Times New Roman" w:eastAsia="Times New Roman" w:hAnsi="Times New Roman" w:cs="Times New Roman"/>
          <w:color w:val="000000"/>
          <w:sz w:val="24"/>
          <w:szCs w:val="24"/>
          <w:lang w:val="en-US" w:eastAsia="ru-RU"/>
        </w:rPr>
        <w:t>centers</w:t>
      </w:r>
      <w:r w:rsidRPr="00FF2F7D">
        <w:rPr>
          <w:rFonts w:ascii="Times New Roman" w:eastAsia="Times New Roman" w:hAnsi="Times New Roman" w:cs="Times New Roman"/>
          <w:color w:val="000000"/>
          <w:sz w:val="24"/>
          <w:szCs w:val="24"/>
          <w:lang w:val="en-US" w:eastAsia="ru-RU"/>
        </w:rPr>
        <w:t xml:space="preserve"> are Saransk and Ruzaevka. Mordovia is located at the joint of forest and steppe natural zones therefore its landscape is extremely different including dark forests, forest-steppe, black fertile lands and traces of Middle Russian highland, marshes and sands, rivers and lakes, </w:t>
      </w:r>
      <w:proofErr w:type="gramStart"/>
      <w:r w:rsidRPr="00FF2F7D">
        <w:rPr>
          <w:rFonts w:ascii="Times New Roman" w:eastAsia="Times New Roman" w:hAnsi="Times New Roman" w:cs="Times New Roman"/>
          <w:color w:val="000000"/>
          <w:sz w:val="24"/>
          <w:szCs w:val="24"/>
          <w:lang w:val="en-US" w:eastAsia="ru-RU"/>
        </w:rPr>
        <w:t>chalk mountains</w:t>
      </w:r>
      <w:proofErr w:type="gramEnd"/>
      <w:r w:rsidRPr="00FF2F7D">
        <w:rPr>
          <w:rFonts w:ascii="Times New Roman" w:eastAsia="Times New Roman" w:hAnsi="Times New Roman" w:cs="Times New Roman"/>
          <w:color w:val="000000"/>
          <w:sz w:val="24"/>
          <w:szCs w:val="24"/>
          <w:lang w:val="en-US" w:eastAsia="ru-RU"/>
        </w:rPr>
        <w:t xml:space="preserve"> and smooth contours of black fertile areas. There are hot summer days and freezing winter frosts. There are more than 200 species of birds and about 60 species of mammals.</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Agro-climatic resources of Mordovia are rather favourable for development of many branches of agriculture. Hot temperature is sufficient for planting winter rye, spring and winter wheat, barley, potatoes, hemp, forage crops.</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Stable political climate in Mordovia enables growth of economic potential.</w:t>
      </w:r>
    </w:p>
    <w:p w:rsidR="00505532" w:rsidRPr="00FF2F7D" w:rsidRDefault="004D6814" w:rsidP="00FF2F7D">
      <w:pPr>
        <w:spacing w:after="0" w:line="360" w:lineRule="auto"/>
        <w:jc w:val="center"/>
        <w:rPr>
          <w:rFonts w:ascii="Times New Roman" w:eastAsia="Times New Roman" w:hAnsi="Times New Roman" w:cs="Times New Roman"/>
          <w:b/>
          <w:color w:val="000000"/>
          <w:sz w:val="24"/>
          <w:szCs w:val="24"/>
          <w:lang w:val="en-US" w:eastAsia="ru-RU"/>
        </w:rPr>
      </w:pPr>
      <w:r w:rsidRPr="00FF2F7D">
        <w:rPr>
          <w:rFonts w:ascii="Times New Roman" w:eastAsia="Times New Roman" w:hAnsi="Times New Roman" w:cs="Times New Roman"/>
          <w:b/>
          <w:color w:val="000000"/>
          <w:sz w:val="24"/>
          <w:szCs w:val="24"/>
          <w:lang w:val="en-US" w:eastAsia="ru-RU"/>
        </w:rPr>
        <w:t>Sightseeing</w:t>
      </w:r>
      <w:r w:rsidR="00763E0C" w:rsidRPr="00FF2F7D">
        <w:rPr>
          <w:rFonts w:ascii="Times New Roman" w:eastAsia="Times New Roman" w:hAnsi="Times New Roman" w:cs="Times New Roman"/>
          <w:b/>
          <w:color w:val="000000"/>
          <w:sz w:val="24"/>
          <w:szCs w:val="24"/>
          <w:lang w:val="en-US" w:eastAsia="ru-RU"/>
        </w:rPr>
        <w:t xml:space="preserve"> </w:t>
      </w:r>
      <w:proofErr w:type="gramStart"/>
      <w:r w:rsidR="00763E0C" w:rsidRPr="00FF2F7D">
        <w:rPr>
          <w:rFonts w:ascii="Times New Roman" w:eastAsia="Times New Roman" w:hAnsi="Times New Roman" w:cs="Times New Roman"/>
          <w:b/>
          <w:color w:val="000000"/>
          <w:sz w:val="24"/>
          <w:szCs w:val="24"/>
          <w:lang w:val="en-US" w:eastAsia="ru-RU"/>
        </w:rPr>
        <w:t>of  Mordovia</w:t>
      </w:r>
      <w:proofErr w:type="gramEnd"/>
    </w:p>
    <w:p w:rsidR="00505532" w:rsidRPr="00FF2F7D" w:rsidRDefault="00505532"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If you’d like to see the national costumes of the Mordovians, old agricultural tools, wooden sculptures, as well as to learn about the rites and customs of the inhabitants, you can find it in the Museum of Mordovia Folk Culture.</w:t>
      </w:r>
    </w:p>
    <w:p w:rsidR="00F60C42" w:rsidRPr="00FF2F7D" w:rsidRDefault="00505532"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lastRenderedPageBreak/>
        <w:t xml:space="preserve">   The cultural life of the city </w:t>
      </w:r>
      <w:r w:rsidR="00F60C42" w:rsidRPr="00FF2F7D">
        <w:rPr>
          <w:rFonts w:ascii="Times New Roman" w:eastAsia="Times New Roman" w:hAnsi="Times New Roman" w:cs="Times New Roman"/>
          <w:color w:val="000000"/>
          <w:sz w:val="24"/>
          <w:szCs w:val="24"/>
          <w:lang w:val="en-US" w:eastAsia="ru-RU"/>
        </w:rPr>
        <w:t xml:space="preserve">is diverse and rich. Visit the Yaushev State Musical Theater and the Russian Drama Theater. The Memorial Museum of the Military and Labor Feat of 1941-1945 has exhibits dedicated to the </w:t>
      </w:r>
      <w:proofErr w:type="gramStart"/>
      <w:r w:rsidR="00F60C42" w:rsidRPr="00FF2F7D">
        <w:rPr>
          <w:rFonts w:ascii="Times New Roman" w:eastAsia="Times New Roman" w:hAnsi="Times New Roman" w:cs="Times New Roman"/>
          <w:color w:val="000000"/>
          <w:sz w:val="24"/>
          <w:szCs w:val="24"/>
          <w:lang w:val="en-US" w:eastAsia="ru-RU"/>
        </w:rPr>
        <w:t>second World War.</w:t>
      </w:r>
      <w:proofErr w:type="gramEnd"/>
    </w:p>
    <w:p w:rsidR="00741919" w:rsidRPr="00FF2F7D" w:rsidRDefault="00741919"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    Residents of Saransk often visit the park named after the Russian poet Alexander Pushkin. The city garden appeared at this place in 19</w:t>
      </w:r>
      <w:r w:rsidRPr="00FF2F7D">
        <w:rPr>
          <w:rFonts w:ascii="Times New Roman" w:eastAsia="Times New Roman" w:hAnsi="Times New Roman" w:cs="Times New Roman"/>
          <w:color w:val="000000"/>
          <w:sz w:val="24"/>
          <w:szCs w:val="24"/>
          <w:vertAlign w:val="superscript"/>
          <w:lang w:val="en-US" w:eastAsia="ru-RU"/>
        </w:rPr>
        <w:t>th</w:t>
      </w:r>
      <w:r w:rsidRPr="00FF2F7D">
        <w:rPr>
          <w:rFonts w:ascii="Times New Roman" w:eastAsia="Times New Roman" w:hAnsi="Times New Roman" w:cs="Times New Roman"/>
          <w:color w:val="000000"/>
          <w:sz w:val="24"/>
          <w:szCs w:val="24"/>
          <w:lang w:val="en-US" w:eastAsia="ru-RU"/>
        </w:rPr>
        <w:t xml:space="preserve"> century. </w:t>
      </w:r>
      <w:r w:rsidR="00847BEA" w:rsidRPr="00FF2F7D">
        <w:rPr>
          <w:rFonts w:ascii="Times New Roman" w:eastAsia="Times New Roman" w:hAnsi="Times New Roman" w:cs="Times New Roman"/>
          <w:color w:val="000000"/>
          <w:sz w:val="24"/>
          <w:szCs w:val="24"/>
          <w:lang w:val="en-US" w:eastAsia="ru-RU"/>
        </w:rPr>
        <w:t xml:space="preserve">At that time the garden area occupied only 2 hectares, but today it has 40 hectares. There are amusement rides, as well as a </w:t>
      </w:r>
      <w:proofErr w:type="gramStart"/>
      <w:r w:rsidR="00847BEA" w:rsidRPr="00FF2F7D">
        <w:rPr>
          <w:rFonts w:ascii="Times New Roman" w:eastAsia="Times New Roman" w:hAnsi="Times New Roman" w:cs="Times New Roman"/>
          <w:color w:val="000000"/>
          <w:sz w:val="24"/>
          <w:szCs w:val="24"/>
          <w:lang w:val="en-US" w:eastAsia="ru-RU"/>
        </w:rPr>
        <w:t>station  for</w:t>
      </w:r>
      <w:proofErr w:type="gramEnd"/>
      <w:r w:rsidR="00847BEA" w:rsidRPr="00FF2F7D">
        <w:rPr>
          <w:rFonts w:ascii="Times New Roman" w:eastAsia="Times New Roman" w:hAnsi="Times New Roman" w:cs="Times New Roman"/>
          <w:color w:val="000000"/>
          <w:sz w:val="24"/>
          <w:szCs w:val="24"/>
          <w:lang w:val="en-US" w:eastAsia="ru-RU"/>
        </w:rPr>
        <w:t xml:space="preserve"> renting boats and catamarans on the bank of the river.</w:t>
      </w:r>
    </w:p>
    <w:p w:rsidR="00847BEA" w:rsidRPr="00FF2F7D" w:rsidRDefault="00847BEA"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     The open –area ethnographic museum complex was opened in 2012. “Mordovskoye Podvorye” contains a village house and courtyard buildings, typical of Mordovia. Employees</w:t>
      </w:r>
      <w:r w:rsidR="000A4BDB" w:rsidRPr="00FF2F7D">
        <w:rPr>
          <w:rFonts w:ascii="Times New Roman" w:eastAsia="Times New Roman" w:hAnsi="Times New Roman" w:cs="Times New Roman"/>
          <w:color w:val="000000"/>
          <w:sz w:val="24"/>
          <w:szCs w:val="24"/>
          <w:lang w:val="en-US" w:eastAsia="ru-RU"/>
        </w:rPr>
        <w:t xml:space="preserve"> of the complex demonstrate traditional national </w:t>
      </w:r>
      <w:proofErr w:type="spellStart"/>
      <w:r w:rsidR="000A4BDB" w:rsidRPr="00FF2F7D">
        <w:rPr>
          <w:rFonts w:ascii="Times New Roman" w:eastAsia="Times New Roman" w:hAnsi="Times New Roman" w:cs="Times New Roman"/>
          <w:color w:val="000000"/>
          <w:sz w:val="24"/>
          <w:szCs w:val="24"/>
          <w:lang w:val="en-US" w:eastAsia="ru-RU"/>
        </w:rPr>
        <w:t>rites</w:t>
      </w:r>
      <w:proofErr w:type="spellEnd"/>
      <w:r w:rsidR="000A4BDB" w:rsidRPr="00FF2F7D">
        <w:rPr>
          <w:rFonts w:ascii="Times New Roman" w:eastAsia="Times New Roman" w:hAnsi="Times New Roman" w:cs="Times New Roman"/>
          <w:color w:val="000000"/>
          <w:sz w:val="24"/>
          <w:szCs w:val="24"/>
          <w:lang w:val="en-US" w:eastAsia="ru-RU"/>
        </w:rPr>
        <w:t xml:space="preserve"> for the quests, tell visitors about pre-Christians beliefs of the Erzya and the Moksha. For example, a long time ago, Mordovia worshiped female deities, the Mother of the Forest, the Mother of the Earst, the Mother of the Wind, and others.</w:t>
      </w:r>
    </w:p>
    <w:p w:rsidR="004F45F9" w:rsidRPr="00FF2F7D" w:rsidRDefault="004F45F9"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       To really feel Mordovian culture, one </w:t>
      </w:r>
      <w:proofErr w:type="gramStart"/>
      <w:r w:rsidRPr="00FF2F7D">
        <w:rPr>
          <w:rFonts w:ascii="Times New Roman" w:eastAsia="Times New Roman" w:hAnsi="Times New Roman" w:cs="Times New Roman"/>
          <w:color w:val="000000"/>
          <w:sz w:val="24"/>
          <w:szCs w:val="24"/>
          <w:lang w:val="en-US" w:eastAsia="ru-RU"/>
        </w:rPr>
        <w:t>needs  to</w:t>
      </w:r>
      <w:proofErr w:type="gramEnd"/>
      <w:r w:rsidRPr="00FF2F7D">
        <w:rPr>
          <w:rFonts w:ascii="Times New Roman" w:eastAsia="Times New Roman" w:hAnsi="Times New Roman" w:cs="Times New Roman"/>
          <w:color w:val="000000"/>
          <w:sz w:val="24"/>
          <w:szCs w:val="24"/>
          <w:lang w:val="en-US" w:eastAsia="ru-RU"/>
        </w:rPr>
        <w:t xml:space="preserve"> go to rural areas. </w:t>
      </w:r>
      <w:proofErr w:type="gramStart"/>
      <w:r w:rsidRPr="00FF2F7D">
        <w:rPr>
          <w:rFonts w:ascii="Times New Roman" w:eastAsia="Times New Roman" w:hAnsi="Times New Roman" w:cs="Times New Roman"/>
          <w:color w:val="000000"/>
          <w:sz w:val="24"/>
          <w:szCs w:val="24"/>
          <w:lang w:val="en-US" w:eastAsia="ru-RU"/>
        </w:rPr>
        <w:t>For example, in the village of Staraya Terizmorga (70 km from Saransk).</w:t>
      </w:r>
      <w:proofErr w:type="gramEnd"/>
      <w:r w:rsidRPr="00FF2F7D">
        <w:rPr>
          <w:rFonts w:ascii="Times New Roman" w:eastAsia="Times New Roman" w:hAnsi="Times New Roman" w:cs="Times New Roman"/>
          <w:color w:val="000000"/>
          <w:sz w:val="24"/>
          <w:szCs w:val="24"/>
          <w:lang w:val="en-US" w:eastAsia="ru-RU"/>
        </w:rPr>
        <w:t xml:space="preserve"> Here the traditional life of the Mordovian peoples is </w:t>
      </w:r>
      <w:proofErr w:type="gramStart"/>
      <w:r w:rsidRPr="00FF2F7D">
        <w:rPr>
          <w:rFonts w:ascii="Times New Roman" w:eastAsia="Times New Roman" w:hAnsi="Times New Roman" w:cs="Times New Roman"/>
          <w:color w:val="000000"/>
          <w:sz w:val="24"/>
          <w:szCs w:val="24"/>
          <w:lang w:val="en-US" w:eastAsia="ru-RU"/>
        </w:rPr>
        <w:t>recreated  in</w:t>
      </w:r>
      <w:proofErr w:type="gramEnd"/>
      <w:r w:rsidRPr="00FF2F7D">
        <w:rPr>
          <w:rFonts w:ascii="Times New Roman" w:eastAsia="Times New Roman" w:hAnsi="Times New Roman" w:cs="Times New Roman"/>
          <w:color w:val="000000"/>
          <w:sz w:val="24"/>
          <w:szCs w:val="24"/>
          <w:lang w:val="en-US" w:eastAsia="ru-RU"/>
        </w:rPr>
        <w:t xml:space="preserve"> detail: local residents wear traditional clothes  and conduct national ceremonies for everyone. Guests of the “House of the Richest Peasant”, an ethnographic complex, will see the peculiarities of the traditional of life and will be </w:t>
      </w:r>
      <w:r w:rsidR="00251D5A" w:rsidRPr="00FF2F7D">
        <w:rPr>
          <w:rFonts w:ascii="Times New Roman" w:eastAsia="Times New Roman" w:hAnsi="Times New Roman" w:cs="Times New Roman"/>
          <w:color w:val="000000"/>
          <w:sz w:val="24"/>
          <w:szCs w:val="24"/>
          <w:lang w:val="en-US" w:eastAsia="ru-RU"/>
        </w:rPr>
        <w:t>invited to try pancakes and drink beetroot poza.</w:t>
      </w:r>
      <w:r w:rsidRPr="00FF2F7D">
        <w:rPr>
          <w:rFonts w:ascii="Times New Roman" w:eastAsia="Times New Roman" w:hAnsi="Times New Roman" w:cs="Times New Roman"/>
          <w:color w:val="000000"/>
          <w:sz w:val="24"/>
          <w:szCs w:val="24"/>
          <w:lang w:val="en-US" w:eastAsia="ru-RU"/>
        </w:rPr>
        <w:t xml:space="preserve"> </w:t>
      </w:r>
    </w:p>
    <w:p w:rsidR="00DB1F97" w:rsidRPr="00FF2F7D" w:rsidRDefault="00505532"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  </w:t>
      </w:r>
      <w:r w:rsidR="00DB1F97" w:rsidRPr="00FF2F7D">
        <w:rPr>
          <w:rFonts w:ascii="Times New Roman" w:eastAsia="Times New Roman" w:hAnsi="Times New Roman" w:cs="Times New Roman"/>
          <w:color w:val="000000"/>
          <w:sz w:val="24"/>
          <w:szCs w:val="24"/>
          <w:lang w:val="en-US" w:eastAsia="ru-RU"/>
        </w:rPr>
        <w:t xml:space="preserve"> </w:t>
      </w: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FF2F7D" w:rsidRDefault="00FF2F7D" w:rsidP="00FF2F7D">
      <w:pPr>
        <w:spacing w:after="0" w:line="360" w:lineRule="auto"/>
        <w:jc w:val="center"/>
        <w:rPr>
          <w:rFonts w:ascii="Times New Roman" w:eastAsia="Times New Roman" w:hAnsi="Times New Roman" w:cs="Times New Roman"/>
          <w:b/>
          <w:color w:val="000000"/>
          <w:sz w:val="24"/>
          <w:szCs w:val="24"/>
          <w:lang w:val="en-US" w:eastAsia="ru-RU"/>
        </w:rPr>
      </w:pPr>
    </w:p>
    <w:p w:rsidR="00800B07" w:rsidRPr="00FF2F7D" w:rsidRDefault="00EC6E06" w:rsidP="00FF2F7D">
      <w:pPr>
        <w:spacing w:after="0" w:line="360" w:lineRule="auto"/>
        <w:jc w:val="center"/>
        <w:rPr>
          <w:rFonts w:ascii="Times New Roman" w:eastAsia="Times New Roman" w:hAnsi="Times New Roman" w:cs="Times New Roman"/>
          <w:b/>
          <w:bCs/>
          <w:color w:val="000000"/>
          <w:sz w:val="24"/>
          <w:szCs w:val="24"/>
          <w:lang w:eastAsia="ru-RU"/>
        </w:rPr>
      </w:pPr>
      <w:r w:rsidRPr="00FF2F7D">
        <w:rPr>
          <w:rFonts w:ascii="Times New Roman" w:eastAsia="Times New Roman" w:hAnsi="Times New Roman" w:cs="Times New Roman"/>
          <w:b/>
          <w:color w:val="000000"/>
          <w:sz w:val="24"/>
          <w:szCs w:val="24"/>
          <w:lang w:eastAsia="ru-RU"/>
        </w:rPr>
        <w:lastRenderedPageBreak/>
        <w:t>Задания для работы над темой</w:t>
      </w:r>
      <w:r w:rsidRPr="00FF2F7D">
        <w:rPr>
          <w:rFonts w:ascii="Times New Roman" w:eastAsia="Times New Roman" w:hAnsi="Times New Roman" w:cs="Times New Roman"/>
          <w:b/>
          <w:bCs/>
          <w:color w:val="000000"/>
          <w:sz w:val="24"/>
          <w:szCs w:val="24"/>
          <w:lang w:eastAsia="ru-RU"/>
        </w:rPr>
        <w:t>.</w:t>
      </w:r>
      <w:r w:rsidR="00800B07" w:rsidRPr="00FF2F7D">
        <w:rPr>
          <w:rFonts w:ascii="Times New Roman" w:eastAsia="Times New Roman" w:hAnsi="Times New Roman" w:cs="Times New Roman"/>
          <w:b/>
          <w:bCs/>
          <w:color w:val="000000"/>
          <w:sz w:val="24"/>
          <w:szCs w:val="24"/>
          <w:lang w:eastAsia="ru-RU"/>
        </w:rPr>
        <w:br/>
      </w:r>
    </w:p>
    <w:p w:rsidR="00800B07" w:rsidRPr="00FF2F7D" w:rsidRDefault="00066753" w:rsidP="00FF2F7D">
      <w:pPr>
        <w:spacing w:after="0" w:line="360" w:lineRule="auto"/>
        <w:jc w:val="both"/>
        <w:rPr>
          <w:rFonts w:ascii="Times New Roman" w:eastAsia="Times New Roman" w:hAnsi="Times New Roman" w:cs="Times New Roman"/>
          <w:color w:val="000000"/>
          <w:sz w:val="24"/>
          <w:szCs w:val="24"/>
          <w:lang w:val="en-US" w:eastAsia="ru-RU"/>
        </w:rPr>
      </w:pPr>
      <w:proofErr w:type="gramStart"/>
      <w:r w:rsidRPr="00FF2F7D">
        <w:rPr>
          <w:rFonts w:ascii="Times New Roman" w:eastAsia="Times New Roman" w:hAnsi="Times New Roman" w:cs="Times New Roman"/>
          <w:b/>
          <w:bCs/>
          <w:color w:val="000000"/>
          <w:sz w:val="24"/>
          <w:szCs w:val="24"/>
          <w:lang w:val="en-US" w:eastAsia="ru-RU"/>
        </w:rPr>
        <w:t>1.</w:t>
      </w:r>
      <w:r w:rsidR="00800B07" w:rsidRPr="00FF2F7D">
        <w:rPr>
          <w:rFonts w:ascii="Times New Roman" w:eastAsia="Times New Roman" w:hAnsi="Times New Roman" w:cs="Times New Roman"/>
          <w:b/>
          <w:bCs/>
          <w:color w:val="000000"/>
          <w:sz w:val="24"/>
          <w:szCs w:val="24"/>
          <w:lang w:val="en-US" w:eastAsia="ru-RU"/>
        </w:rPr>
        <w:t>Read</w:t>
      </w:r>
      <w:proofErr w:type="gramEnd"/>
      <w:r w:rsidR="00800B07" w:rsidRPr="00FF2F7D">
        <w:rPr>
          <w:rFonts w:ascii="Times New Roman" w:eastAsia="Times New Roman" w:hAnsi="Times New Roman" w:cs="Times New Roman"/>
          <w:b/>
          <w:bCs/>
          <w:color w:val="000000"/>
          <w:sz w:val="24"/>
          <w:szCs w:val="24"/>
          <w:lang w:val="en-US" w:eastAsia="ru-RU"/>
        </w:rPr>
        <w:t xml:space="preserve"> and answer the following questions:</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1. What is the population of the Republic?</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2. When was the constitution of the Republic adopted?</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3. Do you know any famous people of the Republic of Mordovia?</w:t>
      </w:r>
    </w:p>
    <w:p w:rsidR="00800B07"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4. What are the official languages in the Republic?</w:t>
      </w:r>
    </w:p>
    <w:p w:rsidR="00066753" w:rsidRPr="00FF2F7D" w:rsidRDefault="00800B07"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5. What are the main industrial </w:t>
      </w:r>
      <w:r w:rsidR="004D6814" w:rsidRPr="00FF2F7D">
        <w:rPr>
          <w:rFonts w:ascii="Times New Roman" w:eastAsia="Times New Roman" w:hAnsi="Times New Roman" w:cs="Times New Roman"/>
          <w:color w:val="000000"/>
          <w:sz w:val="24"/>
          <w:szCs w:val="24"/>
          <w:lang w:val="en-US" w:eastAsia="ru-RU"/>
        </w:rPr>
        <w:t>centers</w:t>
      </w:r>
      <w:r w:rsidRPr="00FF2F7D">
        <w:rPr>
          <w:rFonts w:ascii="Times New Roman" w:eastAsia="Times New Roman" w:hAnsi="Times New Roman" w:cs="Times New Roman"/>
          <w:color w:val="000000"/>
          <w:sz w:val="24"/>
          <w:szCs w:val="24"/>
          <w:lang w:val="en-US" w:eastAsia="ru-RU"/>
        </w:rPr>
        <w:t xml:space="preserve"> of the </w:t>
      </w:r>
      <w:proofErr w:type="gramStart"/>
      <w:r w:rsidRPr="00FF2F7D">
        <w:rPr>
          <w:rFonts w:ascii="Times New Roman" w:eastAsia="Times New Roman" w:hAnsi="Times New Roman" w:cs="Times New Roman"/>
          <w:color w:val="000000"/>
          <w:sz w:val="24"/>
          <w:szCs w:val="24"/>
          <w:lang w:val="en-US" w:eastAsia="ru-RU"/>
        </w:rPr>
        <w:t>Republi</w:t>
      </w:r>
      <w:r w:rsidR="00066753" w:rsidRPr="00FF2F7D">
        <w:rPr>
          <w:rFonts w:ascii="Times New Roman" w:eastAsia="Times New Roman" w:hAnsi="Times New Roman" w:cs="Times New Roman"/>
          <w:color w:val="000000"/>
          <w:sz w:val="24"/>
          <w:szCs w:val="24"/>
          <w:lang w:val="en-US" w:eastAsia="ru-RU"/>
        </w:rPr>
        <w:t>c.</w:t>
      </w:r>
      <w:proofErr w:type="gramEnd"/>
    </w:p>
    <w:p w:rsidR="00066753" w:rsidRPr="00FF2F7D" w:rsidRDefault="00066753" w:rsidP="00FF2F7D">
      <w:pPr>
        <w:spacing w:after="0" w:line="360" w:lineRule="auto"/>
        <w:jc w:val="both"/>
        <w:rPr>
          <w:rFonts w:ascii="Times New Roman" w:eastAsia="Times New Roman" w:hAnsi="Times New Roman" w:cs="Times New Roman"/>
          <w:b/>
          <w:color w:val="000000"/>
          <w:sz w:val="24"/>
          <w:szCs w:val="24"/>
          <w:lang w:val="en-US" w:eastAsia="ru-RU"/>
        </w:rPr>
      </w:pPr>
      <w:proofErr w:type="gramStart"/>
      <w:r w:rsidRPr="00FF2F7D">
        <w:rPr>
          <w:rFonts w:ascii="Times New Roman" w:eastAsia="Times New Roman" w:hAnsi="Times New Roman" w:cs="Times New Roman"/>
          <w:b/>
          <w:color w:val="000000"/>
          <w:sz w:val="24"/>
          <w:szCs w:val="24"/>
          <w:lang w:val="en-US" w:eastAsia="ru-RU"/>
        </w:rPr>
        <w:t>2.Match</w:t>
      </w:r>
      <w:proofErr w:type="gramEnd"/>
      <w:r w:rsidRPr="00FF2F7D">
        <w:rPr>
          <w:rFonts w:ascii="Times New Roman" w:eastAsia="Times New Roman" w:hAnsi="Times New Roman" w:cs="Times New Roman"/>
          <w:b/>
          <w:color w:val="000000"/>
          <w:sz w:val="24"/>
          <w:szCs w:val="24"/>
          <w:lang w:val="en-US" w:eastAsia="ru-RU"/>
        </w:rPr>
        <w:t xml:space="preserve"> the names with the definitions.</w:t>
      </w:r>
    </w:p>
    <w:p w:rsidR="00066753" w:rsidRPr="00FF2F7D" w:rsidRDefault="00066753"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1. It</w:t>
      </w:r>
      <w:r w:rsidRPr="00FF2F7D">
        <w:rPr>
          <w:rFonts w:ascii="Times New Roman" w:eastAsia="Times New Roman" w:hAnsi="Times New Roman" w:cs="Times New Roman"/>
          <w:b/>
          <w:color w:val="000000"/>
          <w:sz w:val="24"/>
          <w:szCs w:val="24"/>
          <w:lang w:val="en-US" w:eastAsia="ru-RU"/>
        </w:rPr>
        <w:t xml:space="preserve"> </w:t>
      </w:r>
      <w:r w:rsidRPr="00FF2F7D">
        <w:rPr>
          <w:rFonts w:ascii="Times New Roman" w:eastAsia="Times New Roman" w:hAnsi="Times New Roman" w:cs="Times New Roman"/>
          <w:color w:val="000000"/>
          <w:sz w:val="24"/>
          <w:szCs w:val="24"/>
          <w:lang w:val="en-US" w:eastAsia="ru-RU"/>
        </w:rPr>
        <w:t xml:space="preserve">has exhibits dedicated to the </w:t>
      </w:r>
      <w:proofErr w:type="gramStart"/>
      <w:r w:rsidRPr="00FF2F7D">
        <w:rPr>
          <w:rFonts w:ascii="Times New Roman" w:eastAsia="Times New Roman" w:hAnsi="Times New Roman" w:cs="Times New Roman"/>
          <w:color w:val="000000"/>
          <w:sz w:val="24"/>
          <w:szCs w:val="24"/>
          <w:lang w:val="en-US" w:eastAsia="ru-RU"/>
        </w:rPr>
        <w:t>second World War.</w:t>
      </w:r>
      <w:proofErr w:type="gramEnd"/>
    </w:p>
    <w:p w:rsidR="00066753" w:rsidRPr="00FF2F7D" w:rsidRDefault="00066753"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2. If you’d like to see the national costumes of the Mordovians, old agricultural tools, wooden sculptures you can find it there.</w:t>
      </w:r>
    </w:p>
    <w:p w:rsidR="00066753" w:rsidRPr="00FF2F7D" w:rsidRDefault="00066753"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3. There are amusement </w:t>
      </w:r>
      <w:proofErr w:type="gramStart"/>
      <w:r w:rsidRPr="00FF2F7D">
        <w:rPr>
          <w:rFonts w:ascii="Times New Roman" w:eastAsia="Times New Roman" w:hAnsi="Times New Roman" w:cs="Times New Roman"/>
          <w:color w:val="000000"/>
          <w:sz w:val="24"/>
          <w:szCs w:val="24"/>
          <w:lang w:val="en-US" w:eastAsia="ru-RU"/>
        </w:rPr>
        <w:t>rides ,</w:t>
      </w:r>
      <w:proofErr w:type="gramEnd"/>
      <w:r w:rsidRPr="00FF2F7D">
        <w:rPr>
          <w:rFonts w:ascii="Times New Roman" w:eastAsia="Times New Roman" w:hAnsi="Times New Roman" w:cs="Times New Roman"/>
          <w:color w:val="000000"/>
          <w:sz w:val="24"/>
          <w:szCs w:val="24"/>
          <w:lang w:val="en-US" w:eastAsia="ru-RU"/>
        </w:rPr>
        <w:t xml:space="preserve"> as well as a station  for renting boats and catamarans on the bank of the river.</w:t>
      </w:r>
    </w:p>
    <w:p w:rsidR="00066753" w:rsidRPr="00FF2F7D" w:rsidRDefault="00066753"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4. </w:t>
      </w:r>
      <w:r w:rsidR="00310DDC" w:rsidRPr="00FF2F7D">
        <w:rPr>
          <w:rFonts w:ascii="Times New Roman" w:eastAsia="Times New Roman" w:hAnsi="Times New Roman" w:cs="Times New Roman"/>
          <w:color w:val="000000"/>
          <w:sz w:val="24"/>
          <w:szCs w:val="24"/>
          <w:lang w:val="en-US" w:eastAsia="ru-RU"/>
        </w:rPr>
        <w:t xml:space="preserve"> Here the traditional life of the Mordovian peoples is </w:t>
      </w:r>
      <w:proofErr w:type="gramStart"/>
      <w:r w:rsidR="00310DDC" w:rsidRPr="00FF2F7D">
        <w:rPr>
          <w:rFonts w:ascii="Times New Roman" w:eastAsia="Times New Roman" w:hAnsi="Times New Roman" w:cs="Times New Roman"/>
          <w:color w:val="000000"/>
          <w:sz w:val="24"/>
          <w:szCs w:val="24"/>
          <w:lang w:val="en-US" w:eastAsia="ru-RU"/>
        </w:rPr>
        <w:t>recreated  in</w:t>
      </w:r>
      <w:proofErr w:type="gramEnd"/>
      <w:r w:rsidR="00310DDC" w:rsidRPr="00FF2F7D">
        <w:rPr>
          <w:rFonts w:ascii="Times New Roman" w:eastAsia="Times New Roman" w:hAnsi="Times New Roman" w:cs="Times New Roman"/>
          <w:color w:val="000000"/>
          <w:sz w:val="24"/>
          <w:szCs w:val="24"/>
          <w:lang w:val="en-US" w:eastAsia="ru-RU"/>
        </w:rPr>
        <w:t xml:space="preserve"> detail: local residents wear traditional clothes  and conduct national ceremonies for everyone.</w:t>
      </w:r>
    </w:p>
    <w:p w:rsidR="00310DDC" w:rsidRPr="00FF2F7D" w:rsidRDefault="00310DDC" w:rsidP="00FF2F7D">
      <w:pPr>
        <w:spacing w:after="0" w:line="360" w:lineRule="auto"/>
        <w:jc w:val="both"/>
        <w:rPr>
          <w:rFonts w:ascii="Times New Roman" w:eastAsia="Times New Roman" w:hAnsi="Times New Roman" w:cs="Times New Roman"/>
          <w:color w:val="000000"/>
          <w:sz w:val="24"/>
          <w:szCs w:val="24"/>
          <w:lang w:val="en-US" w:eastAsia="ru-RU"/>
        </w:rPr>
      </w:pPr>
      <w:proofErr w:type="gramStart"/>
      <w:r w:rsidRPr="00FF2F7D">
        <w:rPr>
          <w:rFonts w:ascii="Times New Roman" w:eastAsia="Times New Roman" w:hAnsi="Times New Roman" w:cs="Times New Roman"/>
          <w:color w:val="000000"/>
          <w:sz w:val="24"/>
          <w:szCs w:val="24"/>
          <w:lang w:val="en-US" w:eastAsia="ru-RU"/>
        </w:rPr>
        <w:t>5.It</w:t>
      </w:r>
      <w:proofErr w:type="gramEnd"/>
      <w:r w:rsidRPr="00FF2F7D">
        <w:rPr>
          <w:rFonts w:ascii="Times New Roman" w:eastAsia="Times New Roman" w:hAnsi="Times New Roman" w:cs="Times New Roman"/>
          <w:color w:val="000000"/>
          <w:sz w:val="24"/>
          <w:szCs w:val="24"/>
          <w:lang w:val="en-US" w:eastAsia="ru-RU"/>
        </w:rPr>
        <w:t xml:space="preserve">  contains a village house and courtyard buildings, typical of Mordovia.</w:t>
      </w:r>
    </w:p>
    <w:p w:rsidR="00310DDC" w:rsidRPr="00FF2F7D" w:rsidRDefault="00310DDC"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6. It has an ethnographic complex, will see the peculiarities of the traditional of life and will be invited to try pancakes and drink beetroot poza. </w:t>
      </w:r>
    </w:p>
    <w:p w:rsidR="00310DDC" w:rsidRPr="0038501F" w:rsidRDefault="00310DDC" w:rsidP="0038501F">
      <w:pPr>
        <w:spacing w:after="0" w:line="360" w:lineRule="auto"/>
        <w:rPr>
          <w:rFonts w:ascii="Times New Roman" w:eastAsia="Times New Roman" w:hAnsi="Times New Roman" w:cs="Times New Roman"/>
          <w:b/>
          <w:color w:val="000000"/>
          <w:sz w:val="24"/>
          <w:szCs w:val="24"/>
          <w:lang w:val="en-US" w:eastAsia="ru-RU"/>
        </w:rPr>
      </w:pPr>
      <w:r w:rsidRPr="0038501F">
        <w:rPr>
          <w:rFonts w:ascii="Times New Roman" w:eastAsia="Times New Roman" w:hAnsi="Times New Roman" w:cs="Times New Roman"/>
          <w:b/>
          <w:color w:val="000000"/>
          <w:sz w:val="24"/>
          <w:szCs w:val="24"/>
          <w:lang w:val="en-US" w:eastAsia="ru-RU"/>
        </w:rPr>
        <w:t>3. True or False.</w:t>
      </w:r>
    </w:p>
    <w:p w:rsidR="00310DDC" w:rsidRPr="00FF2F7D" w:rsidRDefault="00310DDC"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1. Agro-climatic resources of Mordovia are rather favourable for development of many branches of industry.</w:t>
      </w:r>
    </w:p>
    <w:p w:rsidR="000B130E" w:rsidRPr="00FF2F7D" w:rsidRDefault="00310DDC"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2. </w:t>
      </w:r>
      <w:r w:rsidR="000B130E" w:rsidRPr="00FF2F7D">
        <w:rPr>
          <w:rFonts w:ascii="Times New Roman" w:eastAsia="Times New Roman" w:hAnsi="Times New Roman" w:cs="Times New Roman"/>
          <w:color w:val="000000"/>
          <w:sz w:val="24"/>
          <w:szCs w:val="24"/>
          <w:lang w:val="en-US" w:eastAsia="ru-RU"/>
        </w:rPr>
        <w:t xml:space="preserve">Mordovia is a one national republic. </w:t>
      </w:r>
    </w:p>
    <w:p w:rsidR="000B130E" w:rsidRPr="00FF2F7D" w:rsidRDefault="000B130E" w:rsidP="00FF2F7D">
      <w:pPr>
        <w:spacing w:after="0" w:line="360" w:lineRule="auto"/>
        <w:jc w:val="both"/>
        <w:rPr>
          <w:rFonts w:ascii="Times New Roman" w:eastAsia="Times New Roman" w:hAnsi="Times New Roman" w:cs="Times New Roman"/>
          <w:color w:val="000000"/>
          <w:sz w:val="24"/>
          <w:szCs w:val="24"/>
          <w:lang w:val="en-US" w:eastAsia="ru-RU"/>
        </w:rPr>
      </w:pPr>
      <w:proofErr w:type="gramStart"/>
      <w:r w:rsidRPr="00FF2F7D">
        <w:rPr>
          <w:rFonts w:ascii="Times New Roman" w:eastAsia="Times New Roman" w:hAnsi="Times New Roman" w:cs="Times New Roman"/>
          <w:color w:val="000000"/>
          <w:sz w:val="24"/>
          <w:szCs w:val="24"/>
          <w:lang w:val="en-US" w:eastAsia="ru-RU"/>
        </w:rPr>
        <w:t>3.There</w:t>
      </w:r>
      <w:proofErr w:type="gramEnd"/>
      <w:r w:rsidRPr="00FF2F7D">
        <w:rPr>
          <w:rFonts w:ascii="Times New Roman" w:eastAsia="Times New Roman" w:hAnsi="Times New Roman" w:cs="Times New Roman"/>
          <w:color w:val="000000"/>
          <w:sz w:val="24"/>
          <w:szCs w:val="24"/>
          <w:lang w:val="en-US" w:eastAsia="ru-RU"/>
        </w:rPr>
        <w:t xml:space="preserve"> are more than 200 species of birds and about 60 species of mammals.</w:t>
      </w:r>
    </w:p>
    <w:p w:rsidR="000B130E" w:rsidRPr="00FF2F7D" w:rsidRDefault="000B130E"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 xml:space="preserve">4. </w:t>
      </w:r>
      <w:r w:rsidR="00517BAB" w:rsidRPr="00FF2F7D">
        <w:rPr>
          <w:rFonts w:ascii="Times New Roman" w:eastAsia="Times New Roman" w:hAnsi="Times New Roman" w:cs="Times New Roman"/>
          <w:color w:val="000000"/>
          <w:sz w:val="24"/>
          <w:szCs w:val="24"/>
          <w:lang w:val="en-US" w:eastAsia="ru-RU"/>
        </w:rPr>
        <w:t>The Mordovian language belongs to Romano-German group of Ural-Altay language family.</w:t>
      </w:r>
    </w:p>
    <w:p w:rsidR="00517BAB" w:rsidRPr="00FF2F7D" w:rsidRDefault="0038501F" w:rsidP="00FF2F7D">
      <w:pPr>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5. </w:t>
      </w:r>
      <w:r w:rsidR="00517BAB" w:rsidRPr="00FF2F7D">
        <w:rPr>
          <w:rFonts w:ascii="Times New Roman" w:eastAsia="Times New Roman" w:hAnsi="Times New Roman" w:cs="Times New Roman"/>
          <w:color w:val="000000"/>
          <w:sz w:val="24"/>
          <w:szCs w:val="24"/>
          <w:lang w:val="en-US" w:eastAsia="ru-RU"/>
        </w:rPr>
        <w:t>The state national official languages are Russian and Mordovian (moksha, erzia).</w:t>
      </w:r>
    </w:p>
    <w:p w:rsidR="00517BAB" w:rsidRPr="00FF2F7D" w:rsidRDefault="00517BAB"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6. The Republic is divided into 30 administrative districts.</w:t>
      </w:r>
    </w:p>
    <w:p w:rsidR="00D901A2" w:rsidRPr="00FF2F7D" w:rsidRDefault="00D901A2"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7. It borders the Nizhny Novgorod region in the north, the Ulyanovsk region in the east, the Penza region in the south, the Ryazan region in the west and Chuvash Republic in the northeast.</w:t>
      </w:r>
    </w:p>
    <w:p w:rsidR="00D901A2" w:rsidRPr="00FF2F7D" w:rsidRDefault="00D901A2" w:rsidP="00FF2F7D">
      <w:pPr>
        <w:spacing w:after="0" w:line="360" w:lineRule="auto"/>
        <w:jc w:val="both"/>
        <w:rPr>
          <w:rFonts w:ascii="Times New Roman" w:eastAsia="Times New Roman" w:hAnsi="Times New Roman" w:cs="Times New Roman"/>
          <w:color w:val="000000"/>
          <w:sz w:val="24"/>
          <w:szCs w:val="24"/>
          <w:lang w:val="en-US" w:eastAsia="ru-RU"/>
        </w:rPr>
      </w:pPr>
      <w:r w:rsidRPr="00FF2F7D">
        <w:rPr>
          <w:rFonts w:ascii="Times New Roman" w:eastAsia="Times New Roman" w:hAnsi="Times New Roman" w:cs="Times New Roman"/>
          <w:color w:val="000000"/>
          <w:sz w:val="24"/>
          <w:szCs w:val="24"/>
          <w:lang w:val="en-US" w:eastAsia="ru-RU"/>
        </w:rPr>
        <w:t>8. The Republic of Mordovia hasn’t own Constitution.</w:t>
      </w:r>
    </w:p>
    <w:p w:rsidR="00310DDC" w:rsidRPr="00FF2F7D" w:rsidRDefault="00310DDC" w:rsidP="00FF2F7D">
      <w:pPr>
        <w:spacing w:after="0" w:line="360" w:lineRule="auto"/>
        <w:jc w:val="both"/>
        <w:rPr>
          <w:rFonts w:ascii="Times New Roman" w:eastAsia="Times New Roman" w:hAnsi="Times New Roman" w:cs="Times New Roman"/>
          <w:color w:val="000000"/>
          <w:sz w:val="24"/>
          <w:szCs w:val="24"/>
          <w:lang w:val="en-US" w:eastAsia="ru-RU"/>
        </w:rPr>
      </w:pPr>
    </w:p>
    <w:p w:rsidR="000B130E" w:rsidRPr="0038501F" w:rsidRDefault="00EC6E06" w:rsidP="00FF2F7D">
      <w:pPr>
        <w:spacing w:after="0" w:line="360" w:lineRule="auto"/>
        <w:jc w:val="both"/>
        <w:rPr>
          <w:rFonts w:ascii="Times New Roman" w:eastAsia="Times New Roman" w:hAnsi="Times New Roman" w:cs="Times New Roman"/>
          <w:b/>
          <w:color w:val="000000"/>
          <w:sz w:val="24"/>
          <w:szCs w:val="24"/>
          <w:lang w:val="en-US" w:eastAsia="ru-RU"/>
        </w:rPr>
      </w:pPr>
      <w:r w:rsidRPr="0038501F">
        <w:rPr>
          <w:rFonts w:ascii="Times New Roman" w:eastAsia="Times New Roman" w:hAnsi="Times New Roman" w:cs="Times New Roman"/>
          <w:b/>
          <w:color w:val="000000"/>
          <w:sz w:val="24"/>
          <w:szCs w:val="24"/>
          <w:lang w:val="en-US" w:eastAsia="ru-RU"/>
        </w:rPr>
        <w:t>4. You are guide</w:t>
      </w:r>
      <w:r w:rsidR="009C61AD" w:rsidRPr="0038501F">
        <w:rPr>
          <w:rFonts w:ascii="Times New Roman" w:eastAsia="Times New Roman" w:hAnsi="Times New Roman" w:cs="Times New Roman"/>
          <w:b/>
          <w:color w:val="000000"/>
          <w:sz w:val="24"/>
          <w:szCs w:val="24"/>
          <w:lang w:val="en-US" w:eastAsia="ru-RU"/>
        </w:rPr>
        <w:t>.</w:t>
      </w:r>
      <w:r w:rsidR="009C61AD" w:rsidRPr="00FF2F7D">
        <w:rPr>
          <w:rFonts w:ascii="Times New Roman" w:eastAsia="Times New Roman" w:hAnsi="Times New Roman" w:cs="Times New Roman"/>
          <w:color w:val="000000"/>
          <w:sz w:val="24"/>
          <w:szCs w:val="24"/>
          <w:lang w:val="en-US" w:eastAsia="ru-RU"/>
        </w:rPr>
        <w:t xml:space="preserve"> </w:t>
      </w:r>
      <w:r w:rsidR="009C61AD" w:rsidRPr="0038501F">
        <w:rPr>
          <w:rFonts w:ascii="Times New Roman" w:eastAsia="Times New Roman" w:hAnsi="Times New Roman" w:cs="Times New Roman"/>
          <w:b/>
          <w:color w:val="000000"/>
          <w:sz w:val="24"/>
          <w:szCs w:val="24"/>
          <w:lang w:val="en-US" w:eastAsia="ru-RU"/>
        </w:rPr>
        <w:t>Give some information about the Republic of Mordovia or say about some places of interesting.</w:t>
      </w:r>
    </w:p>
    <w:p w:rsidR="005C0C71" w:rsidRDefault="00075200" w:rsidP="00075200">
      <w:pPr>
        <w:spacing w:after="0" w:line="240" w:lineRule="auto"/>
        <w:rPr>
          <w:rFonts w:ascii="Times New Roman" w:eastAsia="Times New Roman" w:hAnsi="Times New Roman" w:cs="Times New Roman"/>
          <w:b/>
          <w:color w:val="000000"/>
          <w:sz w:val="24"/>
          <w:szCs w:val="24"/>
          <w:lang w:eastAsia="ru-RU"/>
        </w:rPr>
      </w:pPr>
      <w:r w:rsidRPr="009C61AD">
        <w:rPr>
          <w:rFonts w:ascii="Times New Roman" w:eastAsia="Times New Roman" w:hAnsi="Times New Roman" w:cs="Times New Roman"/>
          <w:b/>
          <w:color w:val="000000"/>
          <w:sz w:val="24"/>
          <w:szCs w:val="24"/>
          <w:lang w:val="en-US" w:eastAsia="ru-RU"/>
        </w:rPr>
        <w:t xml:space="preserve"> </w:t>
      </w:r>
      <w:r w:rsidR="00800B07" w:rsidRPr="009C61AD">
        <w:rPr>
          <w:rFonts w:ascii="Times New Roman" w:eastAsia="Times New Roman" w:hAnsi="Times New Roman" w:cs="Times New Roman"/>
          <w:b/>
          <w:color w:val="000000"/>
          <w:sz w:val="24"/>
          <w:szCs w:val="24"/>
          <w:lang w:val="en-US" w:eastAsia="ru-RU"/>
        </w:rPr>
        <w:br/>
      </w:r>
    </w:p>
    <w:p w:rsidR="0019278E" w:rsidRDefault="0019278E" w:rsidP="00075200">
      <w:pPr>
        <w:spacing w:after="0" w:line="240" w:lineRule="auto"/>
        <w:rPr>
          <w:rFonts w:ascii="Times New Roman" w:eastAsia="Times New Roman" w:hAnsi="Times New Roman" w:cs="Times New Roman"/>
          <w:b/>
          <w:color w:val="000000"/>
          <w:sz w:val="24"/>
          <w:szCs w:val="24"/>
          <w:lang w:eastAsia="ru-RU"/>
        </w:rPr>
      </w:pPr>
    </w:p>
    <w:p w:rsidR="0019278E" w:rsidRDefault="0019278E" w:rsidP="00075200">
      <w:pPr>
        <w:spacing w:after="0" w:line="240" w:lineRule="auto"/>
        <w:rPr>
          <w:rFonts w:ascii="Times New Roman" w:eastAsia="Times New Roman" w:hAnsi="Times New Roman" w:cs="Times New Roman"/>
          <w:b/>
          <w:color w:val="000000"/>
          <w:sz w:val="24"/>
          <w:szCs w:val="24"/>
          <w:lang w:eastAsia="ru-RU"/>
        </w:rPr>
      </w:pPr>
    </w:p>
    <w:p w:rsidR="0019278E" w:rsidRPr="0019278E" w:rsidRDefault="0019278E" w:rsidP="00075200">
      <w:pPr>
        <w:spacing w:after="0" w:line="240" w:lineRule="auto"/>
        <w:rPr>
          <w:rFonts w:ascii="Times New Roman" w:eastAsia="Times New Roman" w:hAnsi="Times New Roman" w:cs="Times New Roman"/>
          <w:b/>
          <w:color w:val="000000"/>
          <w:sz w:val="28"/>
          <w:szCs w:val="28"/>
          <w:lang w:eastAsia="ru-RU"/>
        </w:rPr>
      </w:pPr>
      <w:r w:rsidRPr="0019278E">
        <w:rPr>
          <w:rFonts w:ascii="Times New Roman" w:eastAsia="Times New Roman" w:hAnsi="Times New Roman" w:cs="Times New Roman"/>
          <w:b/>
          <w:color w:val="000000"/>
          <w:sz w:val="28"/>
          <w:szCs w:val="28"/>
          <w:lang w:eastAsia="ru-RU"/>
        </w:rPr>
        <w:t xml:space="preserve">                                                             Анкета</w:t>
      </w:r>
    </w:p>
    <w:p w:rsidR="0019278E" w:rsidRDefault="0019278E" w:rsidP="00075200">
      <w:pPr>
        <w:spacing w:after="0" w:line="240" w:lineRule="auto"/>
        <w:rPr>
          <w:rFonts w:ascii="Times New Roman" w:eastAsia="Times New Roman" w:hAnsi="Times New Roman" w:cs="Times New Roman"/>
          <w:b/>
          <w:color w:val="000000"/>
          <w:sz w:val="24"/>
          <w:szCs w:val="24"/>
          <w:lang w:eastAsia="ru-RU"/>
        </w:rPr>
      </w:pPr>
    </w:p>
    <w:tbl>
      <w:tblPr>
        <w:tblStyle w:val="ac"/>
        <w:tblW w:w="0" w:type="auto"/>
        <w:tblLook w:val="04A0"/>
      </w:tblPr>
      <w:tblGrid>
        <w:gridCol w:w="5282"/>
        <w:gridCol w:w="5282"/>
      </w:tblGrid>
      <w:tr w:rsidR="0019278E" w:rsidRPr="0019278E" w:rsidTr="0019278E">
        <w:tc>
          <w:tcPr>
            <w:tcW w:w="5282" w:type="dxa"/>
          </w:tcPr>
          <w:p w:rsidR="0019278E" w:rsidRPr="0019278E" w:rsidRDefault="0019278E" w:rsidP="00075200">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en-US" w:eastAsia="ru-RU"/>
              </w:rPr>
              <w:t xml:space="preserve">            </w:t>
            </w:r>
            <w:r w:rsidRPr="0019278E">
              <w:rPr>
                <w:rFonts w:ascii="Times New Roman" w:eastAsia="Times New Roman" w:hAnsi="Times New Roman" w:cs="Times New Roman"/>
                <w:b/>
                <w:color w:val="000000"/>
                <w:sz w:val="24"/>
                <w:szCs w:val="24"/>
                <w:lang w:eastAsia="ru-RU"/>
              </w:rPr>
              <w:t>ФИО (полностью)</w:t>
            </w:r>
          </w:p>
        </w:tc>
        <w:tc>
          <w:tcPr>
            <w:tcW w:w="5282" w:type="dxa"/>
          </w:tcPr>
          <w:p w:rsidR="0019278E" w:rsidRDefault="0019278E" w:rsidP="00075200">
            <w:pPr>
              <w:rPr>
                <w:rFonts w:ascii="Times New Roman" w:eastAsia="Times New Roman" w:hAnsi="Times New Roman" w:cs="Times New Roman"/>
                <w:b/>
                <w:color w:val="000000"/>
                <w:sz w:val="24"/>
                <w:szCs w:val="24"/>
                <w:lang w:val="en-US" w:eastAsia="ru-RU"/>
              </w:rPr>
            </w:pPr>
            <w:r w:rsidRPr="0019278E">
              <w:rPr>
                <w:rFonts w:ascii="Times New Roman" w:eastAsia="Times New Roman" w:hAnsi="Times New Roman" w:cs="Times New Roman"/>
                <w:b/>
                <w:color w:val="000000"/>
                <w:sz w:val="24"/>
                <w:szCs w:val="24"/>
                <w:lang w:eastAsia="ru-RU"/>
              </w:rPr>
              <w:t>Савинова Марина Николаевна</w:t>
            </w:r>
          </w:p>
          <w:p w:rsidR="0019278E" w:rsidRPr="0019278E" w:rsidRDefault="0019278E" w:rsidP="00075200">
            <w:pPr>
              <w:rPr>
                <w:rFonts w:ascii="Times New Roman" w:eastAsia="Times New Roman" w:hAnsi="Times New Roman" w:cs="Times New Roman"/>
                <w:b/>
                <w:color w:val="000000"/>
                <w:sz w:val="24"/>
                <w:szCs w:val="24"/>
                <w:lang w:val="en-US" w:eastAsia="ru-RU"/>
              </w:rPr>
            </w:pPr>
          </w:p>
        </w:tc>
      </w:tr>
      <w:tr w:rsidR="0019278E" w:rsidRPr="0019278E" w:rsidTr="0019278E">
        <w:tc>
          <w:tcPr>
            <w:tcW w:w="5282" w:type="dxa"/>
          </w:tcPr>
          <w:p w:rsidR="0019278E" w:rsidRPr="0019278E" w:rsidRDefault="0019278E" w:rsidP="00075200">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en-US" w:eastAsia="ru-RU"/>
              </w:rPr>
              <w:t xml:space="preserve">     </w:t>
            </w:r>
            <w:r w:rsidRPr="0019278E">
              <w:rPr>
                <w:rFonts w:ascii="Times New Roman" w:eastAsia="Times New Roman" w:hAnsi="Times New Roman" w:cs="Times New Roman"/>
                <w:b/>
                <w:color w:val="000000"/>
                <w:sz w:val="24"/>
                <w:szCs w:val="24"/>
                <w:lang w:eastAsia="ru-RU"/>
              </w:rPr>
              <w:t>Место работы.  Должность</w:t>
            </w:r>
          </w:p>
        </w:tc>
        <w:tc>
          <w:tcPr>
            <w:tcW w:w="5282" w:type="dxa"/>
          </w:tcPr>
          <w:p w:rsidR="0019278E" w:rsidRPr="0019278E" w:rsidRDefault="0019278E" w:rsidP="00075200">
            <w:pPr>
              <w:rPr>
                <w:rFonts w:ascii="Times New Roman" w:eastAsia="Times New Roman" w:hAnsi="Times New Roman" w:cs="Times New Roman"/>
                <w:b/>
                <w:color w:val="000000"/>
                <w:sz w:val="24"/>
                <w:szCs w:val="24"/>
                <w:lang w:eastAsia="ru-RU"/>
              </w:rPr>
            </w:pPr>
            <w:r w:rsidRPr="0019278E">
              <w:rPr>
                <w:rFonts w:ascii="Times New Roman" w:eastAsia="Times New Roman" w:hAnsi="Times New Roman" w:cs="Times New Roman"/>
                <w:b/>
                <w:color w:val="000000"/>
                <w:sz w:val="24"/>
                <w:szCs w:val="24"/>
                <w:lang w:eastAsia="ru-RU"/>
              </w:rPr>
              <w:t>МБОУ «</w:t>
            </w:r>
            <w:proofErr w:type="spellStart"/>
            <w:r w:rsidRPr="0019278E">
              <w:rPr>
                <w:rFonts w:ascii="Times New Roman" w:eastAsia="Times New Roman" w:hAnsi="Times New Roman" w:cs="Times New Roman"/>
                <w:b/>
                <w:color w:val="000000"/>
                <w:sz w:val="24"/>
                <w:szCs w:val="24"/>
                <w:lang w:eastAsia="ru-RU"/>
              </w:rPr>
              <w:t>Белозерьевская</w:t>
            </w:r>
            <w:proofErr w:type="spellEnd"/>
            <w:r w:rsidRPr="0019278E">
              <w:rPr>
                <w:rFonts w:ascii="Times New Roman" w:eastAsia="Times New Roman" w:hAnsi="Times New Roman" w:cs="Times New Roman"/>
                <w:b/>
                <w:color w:val="000000"/>
                <w:sz w:val="24"/>
                <w:szCs w:val="24"/>
                <w:lang w:eastAsia="ru-RU"/>
              </w:rPr>
              <w:t xml:space="preserve"> СОШ», учитель английского языка</w:t>
            </w:r>
          </w:p>
        </w:tc>
      </w:tr>
      <w:tr w:rsidR="0019278E" w:rsidRPr="0019278E" w:rsidTr="0019278E">
        <w:tc>
          <w:tcPr>
            <w:tcW w:w="5282" w:type="dxa"/>
          </w:tcPr>
          <w:p w:rsidR="0019278E" w:rsidRDefault="0019278E" w:rsidP="00075200">
            <w:pPr>
              <w:rPr>
                <w:rFonts w:ascii="Times New Roman" w:eastAsia="Times New Roman" w:hAnsi="Times New Roman" w:cs="Times New Roman"/>
                <w:b/>
                <w:color w:val="000000"/>
                <w:sz w:val="24"/>
                <w:szCs w:val="24"/>
                <w:lang w:val="en-US" w:eastAsia="ru-RU"/>
              </w:rPr>
            </w:pPr>
            <w:r w:rsidRPr="0019278E">
              <w:rPr>
                <w:rFonts w:ascii="Times New Roman" w:eastAsia="Times New Roman" w:hAnsi="Times New Roman" w:cs="Times New Roman"/>
                <w:b/>
                <w:color w:val="000000"/>
                <w:sz w:val="24"/>
                <w:szCs w:val="24"/>
                <w:lang w:eastAsia="ru-RU"/>
              </w:rPr>
              <w:t xml:space="preserve">     Название статьи (полностью)</w:t>
            </w:r>
          </w:p>
          <w:p w:rsidR="0019278E" w:rsidRPr="0019278E" w:rsidRDefault="0019278E" w:rsidP="00075200">
            <w:pPr>
              <w:rPr>
                <w:rFonts w:ascii="Times New Roman" w:eastAsia="Times New Roman" w:hAnsi="Times New Roman" w:cs="Times New Roman"/>
                <w:b/>
                <w:color w:val="000000"/>
                <w:sz w:val="24"/>
                <w:szCs w:val="24"/>
                <w:lang w:val="en-US" w:eastAsia="ru-RU"/>
              </w:rPr>
            </w:pPr>
          </w:p>
        </w:tc>
        <w:tc>
          <w:tcPr>
            <w:tcW w:w="5282" w:type="dxa"/>
          </w:tcPr>
          <w:p w:rsidR="0019278E" w:rsidRPr="0019278E" w:rsidRDefault="0019278E" w:rsidP="00075200">
            <w:pPr>
              <w:rPr>
                <w:rFonts w:ascii="Times New Roman" w:eastAsia="Times New Roman" w:hAnsi="Times New Roman" w:cs="Times New Roman"/>
                <w:b/>
                <w:color w:val="000000"/>
                <w:sz w:val="24"/>
                <w:szCs w:val="24"/>
                <w:lang w:eastAsia="ru-RU"/>
              </w:rPr>
            </w:pPr>
            <w:r w:rsidRPr="0019278E">
              <w:rPr>
                <w:rFonts w:ascii="Times New Roman" w:eastAsia="Times New Roman" w:hAnsi="Times New Roman" w:cs="Times New Roman"/>
                <w:b/>
                <w:color w:val="000000"/>
                <w:sz w:val="24"/>
                <w:szCs w:val="24"/>
                <w:lang w:eastAsia="ru-RU"/>
              </w:rPr>
              <w:t xml:space="preserve">      Моя Мордовия</w:t>
            </w:r>
          </w:p>
        </w:tc>
      </w:tr>
      <w:tr w:rsidR="0019278E" w:rsidRPr="0019278E" w:rsidTr="0019278E">
        <w:tc>
          <w:tcPr>
            <w:tcW w:w="5282" w:type="dxa"/>
          </w:tcPr>
          <w:p w:rsidR="0019278E" w:rsidRDefault="0019278E" w:rsidP="00075200">
            <w:pPr>
              <w:rPr>
                <w:rFonts w:ascii="Times New Roman" w:eastAsia="Times New Roman" w:hAnsi="Times New Roman" w:cs="Times New Roman"/>
                <w:b/>
                <w:color w:val="000000"/>
                <w:sz w:val="24"/>
                <w:szCs w:val="24"/>
                <w:lang w:val="en-US" w:eastAsia="ru-RU"/>
              </w:rPr>
            </w:pPr>
            <w:r w:rsidRPr="0019278E">
              <w:rPr>
                <w:rFonts w:ascii="Times New Roman" w:eastAsia="Times New Roman" w:hAnsi="Times New Roman" w:cs="Times New Roman"/>
                <w:b/>
                <w:color w:val="000000"/>
                <w:sz w:val="24"/>
                <w:szCs w:val="24"/>
                <w:lang w:eastAsia="ru-RU"/>
              </w:rPr>
              <w:t xml:space="preserve">     Номинация</w:t>
            </w:r>
          </w:p>
          <w:p w:rsidR="0019278E" w:rsidRPr="0019278E" w:rsidRDefault="0019278E" w:rsidP="00075200">
            <w:pPr>
              <w:rPr>
                <w:rFonts w:ascii="Times New Roman" w:eastAsia="Times New Roman" w:hAnsi="Times New Roman" w:cs="Times New Roman"/>
                <w:b/>
                <w:color w:val="000000"/>
                <w:sz w:val="24"/>
                <w:szCs w:val="24"/>
                <w:lang w:val="en-US" w:eastAsia="ru-RU"/>
              </w:rPr>
            </w:pPr>
          </w:p>
        </w:tc>
        <w:tc>
          <w:tcPr>
            <w:tcW w:w="5282" w:type="dxa"/>
          </w:tcPr>
          <w:p w:rsidR="0019278E" w:rsidRPr="0019278E" w:rsidRDefault="0019278E" w:rsidP="00075200">
            <w:pPr>
              <w:rPr>
                <w:rFonts w:ascii="Times New Roman" w:eastAsia="Times New Roman" w:hAnsi="Times New Roman" w:cs="Times New Roman"/>
                <w:b/>
                <w:color w:val="000000"/>
                <w:sz w:val="24"/>
                <w:szCs w:val="24"/>
                <w:lang w:eastAsia="ru-RU"/>
              </w:rPr>
            </w:pPr>
            <w:r w:rsidRPr="0019278E">
              <w:rPr>
                <w:rFonts w:ascii="Times New Roman" w:eastAsia="Times New Roman" w:hAnsi="Times New Roman" w:cs="Times New Roman"/>
                <w:b/>
                <w:color w:val="000000"/>
                <w:sz w:val="24"/>
                <w:szCs w:val="24"/>
                <w:lang w:eastAsia="ru-RU"/>
              </w:rPr>
              <w:t>Общие сведения о республике Мордовия</w:t>
            </w:r>
          </w:p>
        </w:tc>
      </w:tr>
      <w:tr w:rsidR="0019278E" w:rsidRPr="0019278E" w:rsidTr="0019278E">
        <w:tc>
          <w:tcPr>
            <w:tcW w:w="5282" w:type="dxa"/>
          </w:tcPr>
          <w:p w:rsidR="0019278E" w:rsidRDefault="0019278E" w:rsidP="00075200">
            <w:pPr>
              <w:rPr>
                <w:rFonts w:ascii="Times New Roman" w:eastAsia="Times New Roman" w:hAnsi="Times New Roman" w:cs="Times New Roman"/>
                <w:b/>
                <w:color w:val="000000"/>
                <w:sz w:val="24"/>
                <w:szCs w:val="24"/>
                <w:lang w:val="en-US" w:eastAsia="ru-RU"/>
              </w:rPr>
            </w:pPr>
            <w:r w:rsidRPr="0019278E">
              <w:rPr>
                <w:rFonts w:ascii="Times New Roman" w:eastAsia="Times New Roman" w:hAnsi="Times New Roman" w:cs="Times New Roman"/>
                <w:b/>
                <w:color w:val="000000"/>
                <w:sz w:val="24"/>
                <w:szCs w:val="24"/>
                <w:lang w:eastAsia="ru-RU"/>
              </w:rPr>
              <w:t xml:space="preserve">    </w:t>
            </w:r>
            <w:r w:rsidRPr="0019278E">
              <w:rPr>
                <w:rFonts w:ascii="Times New Roman" w:eastAsia="Times New Roman" w:hAnsi="Times New Roman" w:cs="Times New Roman"/>
                <w:b/>
                <w:color w:val="000000"/>
                <w:sz w:val="24"/>
                <w:szCs w:val="24"/>
                <w:lang w:val="en-US" w:eastAsia="ru-RU"/>
              </w:rPr>
              <w:t xml:space="preserve"> E- mail</w:t>
            </w:r>
          </w:p>
          <w:p w:rsidR="0019278E" w:rsidRPr="0019278E" w:rsidRDefault="0019278E" w:rsidP="00075200">
            <w:pPr>
              <w:rPr>
                <w:rFonts w:ascii="Times New Roman" w:eastAsia="Times New Roman" w:hAnsi="Times New Roman" w:cs="Times New Roman"/>
                <w:b/>
                <w:color w:val="000000"/>
                <w:sz w:val="24"/>
                <w:szCs w:val="24"/>
                <w:lang w:val="en-US" w:eastAsia="ru-RU"/>
              </w:rPr>
            </w:pPr>
          </w:p>
        </w:tc>
        <w:tc>
          <w:tcPr>
            <w:tcW w:w="5282" w:type="dxa"/>
          </w:tcPr>
          <w:p w:rsidR="0019278E" w:rsidRPr="0019278E" w:rsidRDefault="0019278E" w:rsidP="00075200">
            <w:pPr>
              <w:rPr>
                <w:rFonts w:ascii="Times New Roman" w:eastAsia="Times New Roman" w:hAnsi="Times New Roman" w:cs="Times New Roman"/>
                <w:b/>
                <w:color w:val="000000"/>
                <w:sz w:val="24"/>
                <w:szCs w:val="24"/>
                <w:lang w:val="en-US" w:eastAsia="ru-RU"/>
              </w:rPr>
            </w:pPr>
            <w:r w:rsidRPr="0019278E">
              <w:rPr>
                <w:rFonts w:ascii="Times New Roman" w:eastAsia="Times New Roman" w:hAnsi="Times New Roman" w:cs="Times New Roman"/>
                <w:b/>
                <w:color w:val="000000"/>
                <w:sz w:val="24"/>
                <w:szCs w:val="24"/>
                <w:lang w:val="en-US" w:eastAsia="ru-RU"/>
              </w:rPr>
              <w:t>sawinowa.marina2015@yandex.ru</w:t>
            </w:r>
          </w:p>
        </w:tc>
      </w:tr>
    </w:tbl>
    <w:p w:rsidR="0019278E" w:rsidRPr="0019278E" w:rsidRDefault="0019278E" w:rsidP="00075200">
      <w:pPr>
        <w:spacing w:after="0" w:line="240" w:lineRule="auto"/>
        <w:rPr>
          <w:rFonts w:ascii="Times New Roman" w:eastAsia="Times New Roman" w:hAnsi="Times New Roman" w:cs="Times New Roman"/>
          <w:b/>
          <w:color w:val="000000"/>
          <w:sz w:val="24"/>
          <w:szCs w:val="24"/>
          <w:lang w:eastAsia="ru-RU"/>
        </w:rPr>
      </w:pPr>
    </w:p>
    <w:sectPr w:rsidR="0019278E" w:rsidRPr="0019278E" w:rsidSect="00FF2F7D">
      <w:pgSz w:w="11906" w:h="16838"/>
      <w:pgMar w:top="1134" w:right="849"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F7D" w:rsidRDefault="00FF2F7D" w:rsidP="00FF2F7D">
      <w:pPr>
        <w:spacing w:after="0" w:line="240" w:lineRule="auto"/>
      </w:pPr>
      <w:r>
        <w:separator/>
      </w:r>
    </w:p>
  </w:endnote>
  <w:endnote w:type="continuationSeparator" w:id="0">
    <w:p w:rsidR="00FF2F7D" w:rsidRDefault="00FF2F7D" w:rsidP="00FF2F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F7D" w:rsidRDefault="00FF2F7D" w:rsidP="00FF2F7D">
      <w:pPr>
        <w:spacing w:after="0" w:line="240" w:lineRule="auto"/>
      </w:pPr>
      <w:r>
        <w:separator/>
      </w:r>
    </w:p>
  </w:footnote>
  <w:footnote w:type="continuationSeparator" w:id="0">
    <w:p w:rsidR="00FF2F7D" w:rsidRDefault="00FF2F7D" w:rsidP="00FF2F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2A2B58"/>
    <w:multiLevelType w:val="hybridMultilevel"/>
    <w:tmpl w:val="F58A7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5D4C52"/>
    <w:rsid w:val="000319A4"/>
    <w:rsid w:val="00066753"/>
    <w:rsid w:val="00075200"/>
    <w:rsid w:val="000A4BDB"/>
    <w:rsid w:val="000B130E"/>
    <w:rsid w:val="0019278E"/>
    <w:rsid w:val="00251D5A"/>
    <w:rsid w:val="00310DDC"/>
    <w:rsid w:val="00311084"/>
    <w:rsid w:val="00356AA4"/>
    <w:rsid w:val="0038501F"/>
    <w:rsid w:val="004D6814"/>
    <w:rsid w:val="004F45F9"/>
    <w:rsid w:val="00505532"/>
    <w:rsid w:val="00517BAB"/>
    <w:rsid w:val="005C0C71"/>
    <w:rsid w:val="005D4C52"/>
    <w:rsid w:val="005F5328"/>
    <w:rsid w:val="00695CB9"/>
    <w:rsid w:val="007143E9"/>
    <w:rsid w:val="00741919"/>
    <w:rsid w:val="00763E0C"/>
    <w:rsid w:val="00765B00"/>
    <w:rsid w:val="00800B07"/>
    <w:rsid w:val="00847BEA"/>
    <w:rsid w:val="009C61AD"/>
    <w:rsid w:val="00AC6E2C"/>
    <w:rsid w:val="00D901A2"/>
    <w:rsid w:val="00DB1F97"/>
    <w:rsid w:val="00DF14C2"/>
    <w:rsid w:val="00E859A4"/>
    <w:rsid w:val="00EC6E06"/>
    <w:rsid w:val="00F60C42"/>
    <w:rsid w:val="00FF2F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C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4C52"/>
    <w:pPr>
      <w:ind w:left="720"/>
      <w:contextualSpacing/>
    </w:pPr>
  </w:style>
  <w:style w:type="paragraph" w:styleId="a4">
    <w:name w:val="Normal (Web)"/>
    <w:basedOn w:val="a"/>
    <w:uiPriority w:val="99"/>
    <w:unhideWhenUsed/>
    <w:rsid w:val="005D4C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5D4C52"/>
    <w:rPr>
      <w:color w:val="0000FF"/>
      <w:u w:val="single"/>
    </w:rPr>
  </w:style>
  <w:style w:type="paragraph" w:styleId="a6">
    <w:name w:val="Balloon Text"/>
    <w:basedOn w:val="a"/>
    <w:link w:val="a7"/>
    <w:uiPriority w:val="99"/>
    <w:semiHidden/>
    <w:unhideWhenUsed/>
    <w:rsid w:val="005D4C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D4C52"/>
    <w:rPr>
      <w:rFonts w:ascii="Tahoma" w:hAnsi="Tahoma" w:cs="Tahoma"/>
      <w:sz w:val="16"/>
      <w:szCs w:val="16"/>
    </w:rPr>
  </w:style>
  <w:style w:type="paragraph" w:styleId="a8">
    <w:name w:val="header"/>
    <w:basedOn w:val="a"/>
    <w:link w:val="a9"/>
    <w:uiPriority w:val="99"/>
    <w:semiHidden/>
    <w:unhideWhenUsed/>
    <w:rsid w:val="00FF2F7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F2F7D"/>
  </w:style>
  <w:style w:type="paragraph" w:styleId="aa">
    <w:name w:val="footer"/>
    <w:basedOn w:val="a"/>
    <w:link w:val="ab"/>
    <w:uiPriority w:val="99"/>
    <w:semiHidden/>
    <w:unhideWhenUsed/>
    <w:rsid w:val="00FF2F7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F2F7D"/>
  </w:style>
  <w:style w:type="table" w:styleId="ac">
    <w:name w:val="Table Grid"/>
    <w:basedOn w:val="a1"/>
    <w:uiPriority w:val="59"/>
    <w:rsid w:val="00192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007364">
      <w:bodyDiv w:val="1"/>
      <w:marLeft w:val="0"/>
      <w:marRight w:val="0"/>
      <w:marTop w:val="0"/>
      <w:marBottom w:val="0"/>
      <w:divBdr>
        <w:top w:val="none" w:sz="0" w:space="0" w:color="auto"/>
        <w:left w:val="none" w:sz="0" w:space="0" w:color="auto"/>
        <w:bottom w:val="none" w:sz="0" w:space="0" w:color="auto"/>
        <w:right w:val="none" w:sz="0" w:space="0" w:color="auto"/>
      </w:divBdr>
    </w:div>
    <w:div w:id="17958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7</Pages>
  <Words>1200</Words>
  <Characters>6842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9</cp:revision>
  <dcterms:created xsi:type="dcterms:W3CDTF">2019-04-08T16:30:00Z</dcterms:created>
  <dcterms:modified xsi:type="dcterms:W3CDTF">2019-04-14T06:44:00Z</dcterms:modified>
</cp:coreProperties>
</file>