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CB" w:rsidRDefault="00930D64" w:rsidP="005052CB">
      <w:pPr>
        <w:jc w:val="both"/>
        <w:rPr>
          <w:sz w:val="16"/>
        </w:rPr>
      </w:pPr>
      <w:r w:rsidRPr="00930D6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1.3pt;margin-top:-63pt;width:439.5pt;height:84.75pt;z-index:251660288" fillcolor="#06c" strokecolor="#9cf" strokeweight="1.5pt">
            <v:shadow on="t" color="#900"/>
            <v:textpath style="font-family:&quot;Impact&quot;;v-text-kern:t" trim="t" fitpath="t" string="мамы и  папы, &#10;присмотритесь к себе"/>
            <w10:wrap type="square" side="right"/>
          </v:shape>
        </w:pict>
      </w:r>
    </w:p>
    <w:p w:rsidR="000F1687" w:rsidRPr="005052CB" w:rsidRDefault="000F1687" w:rsidP="005052CB">
      <w:pPr>
        <w:jc w:val="both"/>
        <w:rPr>
          <w:sz w:val="16"/>
        </w:rPr>
      </w:pPr>
    </w:p>
    <w:p w:rsidR="005052CB" w:rsidRPr="005052CB" w:rsidRDefault="005052CB" w:rsidP="005052CB">
      <w:pPr>
        <w:jc w:val="both"/>
        <w:rPr>
          <w:sz w:val="16"/>
        </w:rPr>
      </w:pPr>
    </w:p>
    <w:p w:rsidR="005052CB" w:rsidRPr="000F1687" w:rsidRDefault="005052CB" w:rsidP="005052CB">
      <w:pPr>
        <w:pStyle w:val="a3"/>
        <w:numPr>
          <w:ilvl w:val="0"/>
          <w:numId w:val="1"/>
        </w:numPr>
        <w:jc w:val="both"/>
        <w:rPr>
          <w:b/>
          <w:sz w:val="20"/>
        </w:rPr>
      </w:pPr>
      <w:r w:rsidRPr="000F1687">
        <w:rPr>
          <w:b/>
          <w:sz w:val="20"/>
        </w:rPr>
        <w:t>Все ли вам нравится в вашем ребенке?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jc w:val="both"/>
        <w:rPr>
          <w:b/>
          <w:sz w:val="20"/>
        </w:rPr>
      </w:pPr>
      <w:r w:rsidRPr="000F1687">
        <w:rPr>
          <w:b/>
          <w:sz w:val="20"/>
        </w:rPr>
        <w:t>Слушаете ли вы, что ребенок говорит?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jc w:val="both"/>
        <w:rPr>
          <w:b/>
          <w:sz w:val="20"/>
        </w:rPr>
      </w:pPr>
      <w:r w:rsidRPr="000F1687">
        <w:rPr>
          <w:b/>
          <w:sz w:val="20"/>
        </w:rPr>
        <w:t>Смотрите ли вы на малыша, когда он говорит?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ind w:left="426" w:hanging="66"/>
        <w:jc w:val="both"/>
        <w:rPr>
          <w:b/>
          <w:sz w:val="20"/>
        </w:rPr>
      </w:pPr>
      <w:r w:rsidRPr="000F1687">
        <w:rPr>
          <w:b/>
          <w:sz w:val="20"/>
        </w:rPr>
        <w:t>Стараетесь ли вы создать у ребенка ощущение значимости того,  о чем он говорит?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jc w:val="both"/>
        <w:rPr>
          <w:b/>
          <w:sz w:val="20"/>
        </w:rPr>
      </w:pPr>
      <w:r w:rsidRPr="000F1687">
        <w:rPr>
          <w:b/>
          <w:sz w:val="20"/>
        </w:rPr>
        <w:t>Поправляете ли вы речь малыша?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jc w:val="both"/>
        <w:rPr>
          <w:b/>
          <w:sz w:val="20"/>
        </w:rPr>
      </w:pPr>
      <w:r w:rsidRPr="000F1687">
        <w:rPr>
          <w:b/>
          <w:sz w:val="20"/>
        </w:rPr>
        <w:t>Позволяете ли вы ребенку совершать ошибки?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jc w:val="both"/>
        <w:rPr>
          <w:b/>
          <w:sz w:val="20"/>
        </w:rPr>
      </w:pPr>
      <w:r w:rsidRPr="000F1687">
        <w:rPr>
          <w:b/>
          <w:sz w:val="20"/>
        </w:rPr>
        <w:t>Хвалите ли вы малыша?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jc w:val="both"/>
        <w:rPr>
          <w:b/>
          <w:sz w:val="20"/>
        </w:rPr>
      </w:pPr>
      <w:r w:rsidRPr="000F1687">
        <w:rPr>
          <w:b/>
          <w:sz w:val="20"/>
        </w:rPr>
        <w:t>Смеетесь ли вы вместе с ним?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jc w:val="both"/>
        <w:rPr>
          <w:b/>
          <w:sz w:val="20"/>
        </w:rPr>
      </w:pPr>
      <w:r w:rsidRPr="000F1687">
        <w:rPr>
          <w:b/>
          <w:sz w:val="20"/>
        </w:rPr>
        <w:t>Отводите ли вы каждый день время для чтения ребенку?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284" w:firstLine="76"/>
        <w:jc w:val="both"/>
        <w:rPr>
          <w:b/>
          <w:sz w:val="20"/>
        </w:rPr>
      </w:pPr>
      <w:r w:rsidRPr="000F1687">
        <w:rPr>
          <w:b/>
          <w:sz w:val="20"/>
        </w:rPr>
        <w:t>Часто ли вы обнимаете ребенка?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284" w:firstLine="76"/>
        <w:jc w:val="both"/>
        <w:rPr>
          <w:b/>
          <w:sz w:val="20"/>
        </w:rPr>
      </w:pPr>
      <w:r w:rsidRPr="000F1687">
        <w:rPr>
          <w:b/>
          <w:sz w:val="20"/>
        </w:rPr>
        <w:t>Играете ли вы вместе?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284" w:firstLine="76"/>
        <w:jc w:val="both"/>
        <w:rPr>
          <w:b/>
          <w:sz w:val="20"/>
        </w:rPr>
      </w:pPr>
      <w:r w:rsidRPr="000F1687">
        <w:rPr>
          <w:b/>
          <w:sz w:val="20"/>
        </w:rPr>
        <w:t>Есть ли у вашего ребенка собственные книги?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284" w:firstLine="76"/>
        <w:jc w:val="both"/>
        <w:rPr>
          <w:b/>
          <w:sz w:val="20"/>
        </w:rPr>
      </w:pPr>
      <w:r w:rsidRPr="000F1687">
        <w:rPr>
          <w:b/>
          <w:sz w:val="20"/>
        </w:rPr>
        <w:t>Есть ли у ребенка в доме место, которое отведено только ему?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284" w:firstLine="76"/>
        <w:jc w:val="both"/>
        <w:rPr>
          <w:b/>
          <w:sz w:val="20"/>
        </w:rPr>
      </w:pPr>
      <w:r w:rsidRPr="000F1687">
        <w:rPr>
          <w:b/>
          <w:sz w:val="20"/>
        </w:rPr>
        <w:t>Знаете ли вы любимую сказку, книгу вашего ребенка?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284" w:firstLine="76"/>
        <w:jc w:val="both"/>
        <w:rPr>
          <w:b/>
          <w:sz w:val="20"/>
        </w:rPr>
      </w:pPr>
      <w:r w:rsidRPr="000F1687">
        <w:rPr>
          <w:b/>
          <w:sz w:val="20"/>
        </w:rPr>
        <w:t>Ходили ли вы в театры, в музеи, в зоопарк, в цирк вместе с ребенком?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b/>
          <w:sz w:val="20"/>
        </w:rPr>
      </w:pPr>
      <w:r w:rsidRPr="000F1687">
        <w:rPr>
          <w:b/>
          <w:sz w:val="20"/>
        </w:rPr>
        <w:t>Ограничиваете ли вы возможность ребенка смотреть телевизор, играть в компьютерные игры?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b/>
          <w:sz w:val="20"/>
        </w:rPr>
      </w:pPr>
      <w:r w:rsidRPr="000F1687">
        <w:rPr>
          <w:b/>
          <w:sz w:val="20"/>
        </w:rPr>
        <w:t xml:space="preserve"> Беседуете ли вы с ребенком о  смысле просмотренного спектакля,    фильма, прочитанной книги?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b/>
          <w:sz w:val="20"/>
        </w:rPr>
      </w:pPr>
      <w:r w:rsidRPr="000F1687">
        <w:rPr>
          <w:b/>
          <w:sz w:val="20"/>
        </w:rPr>
        <w:t>Стараетесь ли вы сказать все за ребенка на приеме у врача, в магазине, прежде чем он успеет открыть рот?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284" w:firstLine="76"/>
        <w:jc w:val="both"/>
        <w:rPr>
          <w:b/>
          <w:sz w:val="20"/>
        </w:rPr>
      </w:pPr>
      <w:r w:rsidRPr="000F1687">
        <w:rPr>
          <w:b/>
          <w:sz w:val="20"/>
        </w:rPr>
        <w:t>Стараетесь ли вы ходить с ребенком на прогулки?</w:t>
      </w:r>
    </w:p>
    <w:p w:rsidR="005052CB" w:rsidRPr="000F1687" w:rsidRDefault="005052CB" w:rsidP="005052CB">
      <w:pPr>
        <w:pStyle w:val="a3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b/>
          <w:sz w:val="20"/>
        </w:rPr>
      </w:pPr>
      <w:r w:rsidRPr="000F1687">
        <w:rPr>
          <w:b/>
          <w:sz w:val="20"/>
        </w:rPr>
        <w:t>Есть ли у вашего ребенка возможность  играть в шумные, подвижные игры?</w:t>
      </w:r>
    </w:p>
    <w:p w:rsidR="005052CB" w:rsidRPr="005052CB" w:rsidRDefault="005052CB" w:rsidP="005052CB">
      <w:pPr>
        <w:tabs>
          <w:tab w:val="left" w:pos="851"/>
        </w:tabs>
        <w:jc w:val="both"/>
        <w:rPr>
          <w:sz w:val="20"/>
        </w:rPr>
      </w:pPr>
    </w:p>
    <w:p w:rsidR="005052CB" w:rsidRPr="005052CB" w:rsidRDefault="005052CB" w:rsidP="005052CB">
      <w:pPr>
        <w:tabs>
          <w:tab w:val="left" w:pos="851"/>
        </w:tabs>
        <w:jc w:val="both"/>
        <w:rPr>
          <w:sz w:val="20"/>
        </w:rPr>
      </w:pPr>
    </w:p>
    <w:p w:rsidR="005052CB" w:rsidRPr="005052CB" w:rsidRDefault="005052CB" w:rsidP="005052CB">
      <w:pPr>
        <w:tabs>
          <w:tab w:val="left" w:pos="851"/>
        </w:tabs>
        <w:jc w:val="both"/>
        <w:rPr>
          <w:sz w:val="20"/>
        </w:rPr>
      </w:pPr>
    </w:p>
    <w:p w:rsidR="000F1687" w:rsidRDefault="000F1687" w:rsidP="005052CB">
      <w:pPr>
        <w:tabs>
          <w:tab w:val="left" w:pos="851"/>
        </w:tabs>
        <w:jc w:val="both"/>
        <w:rPr>
          <w:b/>
          <w:sz w:val="24"/>
        </w:rPr>
      </w:pPr>
    </w:p>
    <w:p w:rsidR="000F1687" w:rsidRDefault="000F1687" w:rsidP="005052CB">
      <w:pPr>
        <w:tabs>
          <w:tab w:val="left" w:pos="851"/>
        </w:tabs>
        <w:jc w:val="both"/>
        <w:rPr>
          <w:b/>
          <w:sz w:val="24"/>
        </w:rPr>
      </w:pPr>
    </w:p>
    <w:p w:rsidR="005052CB" w:rsidRPr="000F1687" w:rsidRDefault="000F1687" w:rsidP="005052CB">
      <w:pPr>
        <w:tabs>
          <w:tab w:val="left" w:pos="851"/>
        </w:tabs>
        <w:jc w:val="both"/>
        <w:rPr>
          <w:b/>
        </w:rPr>
      </w:pPr>
      <w:r>
        <w:rPr>
          <w:b/>
        </w:rPr>
        <w:t>Ключ</w:t>
      </w:r>
      <w:r w:rsidR="005052CB" w:rsidRPr="000F1687">
        <w:rPr>
          <w:b/>
        </w:rPr>
        <w:t>:</w:t>
      </w:r>
    </w:p>
    <w:p w:rsidR="005052CB" w:rsidRPr="000F1687" w:rsidRDefault="005052CB" w:rsidP="005052CB">
      <w:pPr>
        <w:tabs>
          <w:tab w:val="left" w:pos="851"/>
        </w:tabs>
        <w:jc w:val="both"/>
        <w:rPr>
          <w:sz w:val="20"/>
        </w:rPr>
      </w:pPr>
      <w:r w:rsidRPr="000F1687">
        <w:rPr>
          <w:sz w:val="20"/>
        </w:rPr>
        <w:t xml:space="preserve">«Да, почти всегда» - </w:t>
      </w:r>
      <w:r w:rsidRPr="000F1687">
        <w:rPr>
          <w:b/>
          <w:sz w:val="20"/>
        </w:rPr>
        <w:t>4 балла</w:t>
      </w:r>
    </w:p>
    <w:p w:rsidR="005052CB" w:rsidRPr="000F1687" w:rsidRDefault="005052CB" w:rsidP="005052CB">
      <w:pPr>
        <w:tabs>
          <w:tab w:val="left" w:pos="851"/>
        </w:tabs>
        <w:jc w:val="both"/>
        <w:rPr>
          <w:sz w:val="20"/>
        </w:rPr>
      </w:pPr>
      <w:r w:rsidRPr="000F1687">
        <w:rPr>
          <w:sz w:val="20"/>
        </w:rPr>
        <w:t xml:space="preserve">«Иногда, может быть» - </w:t>
      </w:r>
      <w:r w:rsidRPr="000F1687">
        <w:rPr>
          <w:b/>
          <w:sz w:val="20"/>
        </w:rPr>
        <w:t>2 балла</w:t>
      </w:r>
    </w:p>
    <w:p w:rsidR="005052CB" w:rsidRPr="000F1687" w:rsidRDefault="005052CB" w:rsidP="005052CB">
      <w:pPr>
        <w:tabs>
          <w:tab w:val="left" w:pos="851"/>
        </w:tabs>
        <w:jc w:val="both"/>
        <w:rPr>
          <w:sz w:val="20"/>
        </w:rPr>
      </w:pPr>
      <w:r w:rsidRPr="000F1687">
        <w:rPr>
          <w:sz w:val="20"/>
        </w:rPr>
        <w:t xml:space="preserve">« Нет, никогда» - </w:t>
      </w:r>
      <w:r w:rsidRPr="000F1687">
        <w:rPr>
          <w:b/>
          <w:sz w:val="20"/>
        </w:rPr>
        <w:t>0 баллов</w:t>
      </w:r>
      <w:r w:rsidRPr="000F1687">
        <w:rPr>
          <w:sz w:val="20"/>
        </w:rPr>
        <w:t xml:space="preserve"> </w:t>
      </w:r>
    </w:p>
    <w:p w:rsidR="005052CB" w:rsidRPr="000F1687" w:rsidRDefault="005052CB" w:rsidP="005052CB">
      <w:pPr>
        <w:tabs>
          <w:tab w:val="left" w:pos="851"/>
        </w:tabs>
        <w:jc w:val="both"/>
        <w:rPr>
          <w:sz w:val="20"/>
        </w:rPr>
      </w:pPr>
    </w:p>
    <w:p w:rsidR="005052CB" w:rsidRPr="000F1687" w:rsidRDefault="005052CB" w:rsidP="005052CB">
      <w:pPr>
        <w:tabs>
          <w:tab w:val="left" w:pos="851"/>
        </w:tabs>
        <w:jc w:val="both"/>
        <w:rPr>
          <w:b/>
          <w:sz w:val="20"/>
        </w:rPr>
      </w:pPr>
      <w:r w:rsidRPr="000F1687">
        <w:rPr>
          <w:b/>
          <w:sz w:val="20"/>
        </w:rPr>
        <w:t>Сложите полученные баллы.</w:t>
      </w:r>
    </w:p>
    <w:p w:rsidR="005052CB" w:rsidRPr="000F1687" w:rsidRDefault="005052CB" w:rsidP="005052CB">
      <w:pPr>
        <w:tabs>
          <w:tab w:val="left" w:pos="851"/>
        </w:tabs>
        <w:jc w:val="both"/>
        <w:rPr>
          <w:sz w:val="20"/>
        </w:rPr>
      </w:pPr>
      <w:r w:rsidRPr="000F1687">
        <w:rPr>
          <w:b/>
          <w:sz w:val="20"/>
        </w:rPr>
        <w:t>От 80 до 60 баллов</w:t>
      </w:r>
      <w:r w:rsidRPr="000F1687">
        <w:rPr>
          <w:sz w:val="20"/>
        </w:rPr>
        <w:t xml:space="preserve"> – вы принадлежите к категории  хороших и даже прекрасных родителей, вы достаточно хорошо знаете своего  ребенка, у вас очень хорошие взаимоотношения, вам очень хорошо вместе;</w:t>
      </w:r>
    </w:p>
    <w:p w:rsidR="005052CB" w:rsidRPr="000F1687" w:rsidRDefault="005052CB" w:rsidP="005052CB">
      <w:pPr>
        <w:tabs>
          <w:tab w:val="left" w:pos="851"/>
        </w:tabs>
        <w:jc w:val="both"/>
        <w:rPr>
          <w:sz w:val="20"/>
        </w:rPr>
      </w:pPr>
      <w:r w:rsidRPr="000F1687">
        <w:rPr>
          <w:b/>
          <w:sz w:val="20"/>
        </w:rPr>
        <w:t>От 60 до 30 баллов</w:t>
      </w:r>
      <w:r w:rsidRPr="000F1687">
        <w:rPr>
          <w:sz w:val="20"/>
        </w:rPr>
        <w:t xml:space="preserve"> –  вы поступаете, в общем и целом правильно, но времени ребенку уделяете явно недостаточно, очевидно, вы занятой человек. Но все же вопреки занятости и усталости проводите с ребенком хотя бы по полчаса в день. Детям важна не столько длительность, сколько интенсивность  общения;</w:t>
      </w:r>
    </w:p>
    <w:p w:rsidR="005052CB" w:rsidRPr="000F1687" w:rsidRDefault="005052CB" w:rsidP="005052CB">
      <w:pPr>
        <w:tabs>
          <w:tab w:val="left" w:pos="851"/>
        </w:tabs>
        <w:jc w:val="both"/>
        <w:rPr>
          <w:sz w:val="20"/>
        </w:rPr>
      </w:pPr>
      <w:r w:rsidRPr="000F1687">
        <w:rPr>
          <w:b/>
          <w:sz w:val="20"/>
        </w:rPr>
        <w:t>Меньше</w:t>
      </w:r>
      <w:r w:rsidRPr="000F1687">
        <w:rPr>
          <w:sz w:val="20"/>
        </w:rPr>
        <w:t xml:space="preserve"> </w:t>
      </w:r>
      <w:r w:rsidRPr="000F1687">
        <w:rPr>
          <w:b/>
          <w:sz w:val="20"/>
        </w:rPr>
        <w:t>30</w:t>
      </w:r>
      <w:r w:rsidRPr="000F1687">
        <w:rPr>
          <w:sz w:val="20"/>
        </w:rPr>
        <w:t xml:space="preserve">  </w:t>
      </w:r>
      <w:r w:rsidRPr="000F1687">
        <w:rPr>
          <w:b/>
          <w:sz w:val="20"/>
        </w:rPr>
        <w:t>баллов</w:t>
      </w:r>
      <w:r w:rsidRPr="000F1687">
        <w:rPr>
          <w:sz w:val="20"/>
        </w:rPr>
        <w:t xml:space="preserve"> – у вас довольно смутные представления о воспитании,  вам стоит задуматься и уделить немного больше внимания ребенку. Это сделает и его и вас счастливее.</w:t>
      </w:r>
    </w:p>
    <w:sectPr w:rsidR="005052CB" w:rsidRPr="000F1687" w:rsidSect="000F1687">
      <w:pgSz w:w="16838" w:h="11906" w:orient="landscape" w:code="9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D2E"/>
    <w:multiLevelType w:val="hybridMultilevel"/>
    <w:tmpl w:val="E18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5052CB"/>
    <w:rsid w:val="000F1687"/>
    <w:rsid w:val="001A3BB6"/>
    <w:rsid w:val="003D6CEB"/>
    <w:rsid w:val="004A5227"/>
    <w:rsid w:val="005052CB"/>
    <w:rsid w:val="007A78E1"/>
    <w:rsid w:val="00930D64"/>
    <w:rsid w:val="00B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5FAE-2BB3-4938-8814-80798237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Packard bell</cp:lastModifiedBy>
  <cp:revision>7</cp:revision>
  <dcterms:created xsi:type="dcterms:W3CDTF">2009-11-11T14:20:00Z</dcterms:created>
  <dcterms:modified xsi:type="dcterms:W3CDTF">2022-03-04T05:02:00Z</dcterms:modified>
</cp:coreProperties>
</file>