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25" w:rsidRPr="00D63625" w:rsidRDefault="00D63625" w:rsidP="00D636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t xml:space="preserve">Программа и содержание </w:t>
      </w:r>
    </w:p>
    <w:p w:rsidR="00D63625" w:rsidRPr="00D63625" w:rsidRDefault="00D63625" w:rsidP="00D636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t>элективного курса по математике</w:t>
      </w:r>
      <w:bookmarkStart w:id="0" w:name="_GoBack"/>
      <w:bookmarkEnd w:id="0"/>
    </w:p>
    <w:p w:rsidR="00D63625" w:rsidRPr="00D63625" w:rsidRDefault="00D63625" w:rsidP="00D636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t>«Комплексные числа»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</w:t>
      </w:r>
      <w:r w:rsidRPr="00D6362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Пояснительная записка 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  <w:t xml:space="preserve">     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Реализация элективных курсов преследует своей целью подготовку учащихся к ситуациям выбора направления дальнейшего образования. Элективные курсы в школе являются пропедевтическими и выполняют задачи практико - ориентированной помощи в приобретении личностного опыта выбора собственного содержания образования.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Цели и категории учащихся</w:t>
      </w:r>
      <w:r w:rsidRPr="00D63625">
        <w:rPr>
          <w:rFonts w:ascii="Times New Roman" w:eastAsia="Times New Roman" w:hAnsi="Times New Roman" w:cs="Times New Roman"/>
          <w:i/>
          <w:noProof/>
          <w:sz w:val="36"/>
          <w:szCs w:val="36"/>
          <w:lang w:eastAsia="ru-RU"/>
        </w:rPr>
        <w:t xml:space="preserve">. 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Курс предназначен для подготовки учащихся 8-11 класса с ориентацией на естественно-  математический профиль. Содержание учебного материала программы соответствует целям элективного курса и обладает новизной для учащихся.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Актуальность курса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определяется тем, что учащиеся должны иметь представление не только о множествах натуральных, целых, рациональных и иррациональных чисел, но и о множестве комплексных чисел, которое в школьном курсе подробно не изучается.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36"/>
          <w:szCs w:val="36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36"/>
          <w:szCs w:val="36"/>
          <w:lang w:eastAsia="ru-RU"/>
        </w:rPr>
        <w:t xml:space="preserve">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Общие принципы отбора содержания материала курса: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36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36"/>
          <w:lang w:eastAsia="ru-RU"/>
        </w:rPr>
        <w:t xml:space="preserve">                -  системность;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36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36"/>
          <w:lang w:eastAsia="ru-RU"/>
        </w:rPr>
        <w:t xml:space="preserve">                -   целостность;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36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36"/>
          <w:lang w:eastAsia="ru-RU"/>
        </w:rPr>
        <w:t xml:space="preserve">                -   объективность;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36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36"/>
          <w:lang w:eastAsia="ru-RU"/>
        </w:rPr>
        <w:t xml:space="preserve">                -   научность;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36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36"/>
          <w:lang w:eastAsia="ru-RU"/>
        </w:rPr>
        <w:t xml:space="preserve">                -   доступность для учащихся;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36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36"/>
          <w:lang w:eastAsia="ru-RU"/>
        </w:rPr>
        <w:t xml:space="preserve">                -   реалистичность с точки зрения возможности усвоения  основного содержания курса за 8 – 11  часов.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36"/>
          <w:szCs w:val="36"/>
          <w:lang w:eastAsia="ru-RU"/>
        </w:rPr>
        <w:t xml:space="preserve">      </w:t>
      </w:r>
      <w:r w:rsidRPr="00D6362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Полнота содержания</w:t>
      </w:r>
      <w:r w:rsidRPr="00D63625">
        <w:rPr>
          <w:rFonts w:ascii="Times New Roman" w:eastAsia="Times New Roman" w:hAnsi="Times New Roman" w:cs="Times New Roman"/>
          <w:i/>
          <w:iCs/>
          <w:noProof/>
          <w:sz w:val="36"/>
          <w:szCs w:val="36"/>
          <w:lang w:eastAsia="ru-RU"/>
        </w:rPr>
        <w:t xml:space="preserve"> -</w:t>
      </w:r>
      <w:r w:rsidRPr="00D6362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курс содержит все сведения, необходимые для достижения запланированных целей обучения.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Инвариантность содержания</w:t>
      </w:r>
      <w:r w:rsidRPr="00D63625">
        <w:rPr>
          <w:rFonts w:ascii="Times New Roman" w:eastAsia="Times New Roman" w:hAnsi="Times New Roman" w:cs="Times New Roman"/>
          <w:i/>
          <w:iCs/>
          <w:noProof/>
          <w:sz w:val="36"/>
          <w:szCs w:val="36"/>
          <w:lang w:eastAsia="ru-RU"/>
        </w:rPr>
        <w:t xml:space="preserve">  -</w:t>
      </w:r>
      <w:r w:rsidRPr="00D6362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 курс применим для разных групп школьников, что достигается обобщенностью включенных в неё знаний, их отбором в соответствии с задачами предпрофильного обучения.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Практическая направленность содержа</w:t>
      </w:r>
      <w:r w:rsidRPr="00D63625">
        <w:rPr>
          <w:rFonts w:ascii="Times New Roman" w:eastAsia="Times New Roman" w:hAnsi="Times New Roman" w:cs="Times New Roman"/>
          <w:i/>
          <w:noProof/>
          <w:sz w:val="36"/>
          <w:szCs w:val="36"/>
          <w:lang w:eastAsia="ru-RU"/>
        </w:rPr>
        <w:t>ния -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содержание курса обеспечивает приобретение знаний и умений, необходимых для решения алгебраических уравнений и неравенств при любом значении неизвестной.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36"/>
          <w:szCs w:val="36"/>
          <w:lang w:eastAsia="ru-RU"/>
        </w:rPr>
        <w:t xml:space="preserve">  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Систематичность содержания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обеспечивается логикой  развёртывания учебного содержания.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Реалистичность программы</w:t>
      </w:r>
      <w:r w:rsidRPr="00D63625">
        <w:rPr>
          <w:rFonts w:ascii="Times New Roman" w:eastAsia="Times New Roman" w:hAnsi="Times New Roman" w:cs="Times New Roman"/>
          <w:i/>
          <w:noProof/>
          <w:sz w:val="36"/>
          <w:szCs w:val="36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выражается в том, что она может быть изучена за 8 – 10  часов в течение любого времени.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40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Место курса в системе школьного математического образования.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40"/>
          <w:szCs w:val="28"/>
          <w:lang w:eastAsia="ru-RU"/>
        </w:rPr>
        <w:t xml:space="preserve">  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Предлагается элективный курс в объеме 8 – 11 часов, который включается либо в конце учебного года , либо в течение года на факультативных или  групповых занятиях.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Данный образовательный курс является источником знаний, который расширяет и углубляет базовый компонент.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Значимость, роль и место данного курса определяется также необходимостью подготовки учащихся к сдаче ЕГЭ и выбору профессиональной деятельности.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замыслу автора, этот курс позволит полнее учесть интересы  и профессиональные намерения старшеклассников, следовательно, сделать обучение более интересным для учащихся и, соответственно, получить более высокие результаты.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36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                              </w:t>
      </w:r>
      <w:r w:rsidRPr="00D6362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Цели и задачи курса.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proofErr w:type="gramStart"/>
      <w:r w:rsidRPr="00D6362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Воспитательные:</w:t>
      </w:r>
      <w:r w:rsidRPr="00D6362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воспитывать любовь к предмету, чувство товарищеской взаимопомощи;</w:t>
      </w:r>
      <w:proofErr w:type="gramEnd"/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Образовательные:</w:t>
      </w:r>
      <w:r w:rsidRPr="00D6362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расширить, закрепить и систематизировать знания учащихся по изучению темы «Комплексные числа» в процессе решения уравнений и неравенств, выяснения вопросов подборки корней на разных множествах.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Развивающие:</w:t>
      </w:r>
      <w:r w:rsidRPr="00D6362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развить и выработать прочные умения и навыки использования изученного материала; развитие речи, мышления и способности наблюдать и делать выводы, составлять алгоритм отыскания корней уравнения и действий с комплексными  числами в разных формах записи.</w:t>
      </w:r>
    </w:p>
    <w:p w:rsidR="00D63625" w:rsidRPr="00D63625" w:rsidRDefault="00D63625" w:rsidP="00D63625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                    </w:t>
      </w:r>
    </w:p>
    <w:p w:rsidR="00D63625" w:rsidRPr="00D63625" w:rsidRDefault="00D63625" w:rsidP="00D63625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                   </w:t>
      </w:r>
      <w:r w:rsidRPr="00D63625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t>Предполагаемые результаты изучения курса.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Предлагаемый курс по математике должен помочь учащимся усвоить основные (базовые) математические понятия, действия над </w:t>
      </w:r>
      <w:r w:rsidRPr="00D6362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комплексными  числами в разных формах записи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расширить базовый компонент.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36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t>Уровень обязательной подготовки</w:t>
      </w: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t>определяется следующими требованиями: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iCs/>
          <w:noProof/>
          <w:sz w:val="36"/>
          <w:szCs w:val="28"/>
          <w:lang w:eastAsia="ru-RU"/>
        </w:rPr>
        <w:t xml:space="preserve">- </w:t>
      </w:r>
      <w:r w:rsidRPr="00D6362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знать и уметь правильно употреблять термины, связанные с понятием комплексного числа;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iCs/>
          <w:noProof/>
          <w:sz w:val="36"/>
          <w:szCs w:val="28"/>
          <w:lang w:eastAsia="ru-RU"/>
        </w:rPr>
        <w:t>-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уметь понимать смысл условий задач;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D63625">
        <w:rPr>
          <w:rFonts w:ascii="Times New Roman" w:eastAsia="Times New Roman" w:hAnsi="Times New Roman" w:cs="Times New Roman"/>
          <w:i/>
          <w:iCs/>
          <w:noProof/>
          <w:sz w:val="36"/>
          <w:szCs w:val="28"/>
          <w:lang w:eastAsia="ru-RU"/>
        </w:rPr>
        <w:t>-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уметь представлять комплексное число в алгебраической, геометрической, тригонометрической и показательной формах</w:t>
      </w:r>
      <w:proofErr w:type="gramEnd"/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-знать и уметь правильно переходить  от одной формы записи к другой форме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- уметь пользоваться техникой решения задач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-уметь пользоваться простейшими приёмами применения арифметических операций над комплексными числами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-уметь пользоваться справочным материалом для нахождения нужных формул и их использование при решении задач.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Методы преподавания курса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Методы преподавания определяются целями и задачами данного курса, направленного на формирование способностей учащихся.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Учащиеся овладевают математическими понятиями, способами математического исследования.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Важнейшим принципом методики изучения курса является постановка вопросов и заданий, позволяющих учителю и учащимся проверить  уровень усвоения основных дидактических единиц и степень сформированности умений, приобретённых в процессе изучения курса. Это различные виды тестовых заданий и задания творческого характера.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Методическое обеспечение</w:t>
      </w:r>
    </w:p>
    <w:p w:rsidR="00D63625" w:rsidRPr="00D63625" w:rsidRDefault="00D63625" w:rsidP="00D6362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Александров Б.И., Максимов В.М. и др.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Пособие по математике для поступающих в вузы.. М., Издательство   Московского университета, 1972 год.</w:t>
      </w:r>
    </w:p>
    <w:p w:rsidR="00D63625" w:rsidRPr="00D63625" w:rsidRDefault="00D63625" w:rsidP="00D6362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Калнин Р.А.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Алгебра и элементарные функции,  М, «Наука», 1968 год.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Тематическое планирование</w:t>
      </w: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элективного курса по математике</w:t>
      </w: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«Комплексные числа»</w:t>
      </w: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0"/>
        <w:gridCol w:w="1080"/>
        <w:gridCol w:w="2326"/>
      </w:tblGrid>
      <w:tr w:rsidR="00D63625" w:rsidRPr="00D63625" w:rsidTr="0037440C">
        <w:tc>
          <w:tcPr>
            <w:tcW w:w="648" w:type="dxa"/>
            <w:shd w:val="clear" w:color="auto" w:fill="auto"/>
          </w:tcPr>
          <w:p w:rsidR="00D63625" w:rsidRPr="00D63625" w:rsidRDefault="00D63625" w:rsidP="00D63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8"/>
                <w:szCs w:val="28"/>
                <w:lang w:eastAsia="ru-RU"/>
              </w:rPr>
            </w:pPr>
            <w:r w:rsidRPr="00D63625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00" w:type="dxa"/>
            <w:shd w:val="clear" w:color="auto" w:fill="auto"/>
          </w:tcPr>
          <w:p w:rsidR="00D63625" w:rsidRPr="00D63625" w:rsidRDefault="00D63625" w:rsidP="00D63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8"/>
                <w:szCs w:val="28"/>
                <w:lang w:eastAsia="ru-RU"/>
              </w:rPr>
            </w:pPr>
            <w:r w:rsidRPr="00D63625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8"/>
                <w:szCs w:val="28"/>
                <w:lang w:eastAsia="ru-RU"/>
              </w:rPr>
              <w:t>Содержание обучения (название темы)</w:t>
            </w:r>
          </w:p>
        </w:tc>
        <w:tc>
          <w:tcPr>
            <w:tcW w:w="1080" w:type="dxa"/>
            <w:shd w:val="clear" w:color="auto" w:fill="auto"/>
          </w:tcPr>
          <w:p w:rsidR="00D63625" w:rsidRPr="00D63625" w:rsidRDefault="00D63625" w:rsidP="00D63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8"/>
                <w:szCs w:val="28"/>
                <w:lang w:eastAsia="ru-RU"/>
              </w:rPr>
            </w:pPr>
            <w:r w:rsidRPr="00D63625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8"/>
                <w:szCs w:val="28"/>
                <w:lang w:eastAsia="ru-RU"/>
              </w:rPr>
              <w:t>колич часов</w:t>
            </w:r>
          </w:p>
        </w:tc>
        <w:tc>
          <w:tcPr>
            <w:tcW w:w="2326" w:type="dxa"/>
            <w:shd w:val="clear" w:color="auto" w:fill="auto"/>
          </w:tcPr>
          <w:p w:rsidR="00D63625" w:rsidRPr="00D63625" w:rsidRDefault="00D63625" w:rsidP="00D63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8"/>
                <w:szCs w:val="28"/>
                <w:lang w:eastAsia="ru-RU"/>
              </w:rPr>
            </w:pPr>
            <w:r w:rsidRPr="00D63625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8"/>
                <w:szCs w:val="28"/>
                <w:lang w:eastAsia="ru-RU"/>
              </w:rPr>
              <w:t>Тип занятия</w:t>
            </w:r>
          </w:p>
        </w:tc>
      </w:tr>
      <w:tr w:rsidR="00D63625" w:rsidRPr="00D63625" w:rsidTr="0037440C">
        <w:trPr>
          <w:trHeight w:val="1687"/>
        </w:trPr>
        <w:tc>
          <w:tcPr>
            <w:tcW w:w="648" w:type="dxa"/>
            <w:shd w:val="clear" w:color="auto" w:fill="auto"/>
          </w:tcPr>
          <w:p w:rsidR="00D63625" w:rsidRPr="00D63625" w:rsidRDefault="00D63625" w:rsidP="00D6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D63625" w:rsidRPr="00D63625" w:rsidRDefault="00D63625" w:rsidP="00D6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D63625" w:rsidRPr="00D63625" w:rsidRDefault="00D63625" w:rsidP="00D6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6362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  <w:p w:rsidR="00D63625" w:rsidRPr="00D63625" w:rsidRDefault="00D63625" w:rsidP="00D6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D63625" w:rsidRPr="00D63625" w:rsidRDefault="00D63625" w:rsidP="00D63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6362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Алгебраическая форма комплексного числа</w:t>
            </w:r>
          </w:p>
          <w:p w:rsidR="00D63625" w:rsidRPr="00D63625" w:rsidRDefault="00D63625" w:rsidP="00D63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6362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Геометрическое представление комплексного числа.</w:t>
            </w:r>
          </w:p>
          <w:p w:rsidR="00D63625" w:rsidRPr="00D63625" w:rsidRDefault="00D63625" w:rsidP="00D63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6362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Действия над комплексными числами, записанными в алгебраической форме.</w:t>
            </w:r>
          </w:p>
        </w:tc>
        <w:tc>
          <w:tcPr>
            <w:tcW w:w="1080" w:type="dxa"/>
            <w:shd w:val="clear" w:color="auto" w:fill="auto"/>
          </w:tcPr>
          <w:p w:rsidR="00D63625" w:rsidRPr="00D63625" w:rsidRDefault="00D63625" w:rsidP="00D6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63625" w:rsidRPr="00D63625" w:rsidRDefault="00D63625" w:rsidP="00D6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63625" w:rsidRPr="00D63625" w:rsidRDefault="00D63625" w:rsidP="00D6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63625" w:rsidRPr="00D63625" w:rsidRDefault="00D63625" w:rsidP="00D6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D636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26" w:type="dxa"/>
            <w:shd w:val="clear" w:color="auto" w:fill="auto"/>
          </w:tcPr>
          <w:p w:rsidR="00D63625" w:rsidRPr="00D63625" w:rsidRDefault="00D63625" w:rsidP="00D636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63625" w:rsidRPr="00D63625" w:rsidRDefault="00D63625" w:rsidP="00D636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636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1-лекция</w:t>
            </w:r>
          </w:p>
          <w:p w:rsidR="00D63625" w:rsidRPr="00D63625" w:rsidRDefault="00D63625" w:rsidP="00D636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636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2</w:t>
            </w:r>
            <w:r w:rsidRPr="00D636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-практика</w:t>
            </w:r>
          </w:p>
        </w:tc>
      </w:tr>
      <w:tr w:rsidR="00D63625" w:rsidRPr="00D63625" w:rsidTr="0037440C">
        <w:trPr>
          <w:trHeight w:val="1268"/>
        </w:trPr>
        <w:tc>
          <w:tcPr>
            <w:tcW w:w="648" w:type="dxa"/>
            <w:shd w:val="clear" w:color="auto" w:fill="auto"/>
          </w:tcPr>
          <w:p w:rsidR="00D63625" w:rsidRPr="00D63625" w:rsidRDefault="00D63625" w:rsidP="00D6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D63625" w:rsidRPr="00D63625" w:rsidRDefault="00D63625" w:rsidP="00D6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6362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D63625" w:rsidRPr="00D63625" w:rsidRDefault="00D63625" w:rsidP="00D63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6362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Тригонометрическая форма комплексного числа.</w:t>
            </w:r>
          </w:p>
          <w:p w:rsidR="00D63625" w:rsidRPr="00D63625" w:rsidRDefault="00D63625" w:rsidP="00D63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6362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Действия над комплексными числами, записанными в тригонометрической форме.</w:t>
            </w:r>
          </w:p>
        </w:tc>
        <w:tc>
          <w:tcPr>
            <w:tcW w:w="1080" w:type="dxa"/>
            <w:shd w:val="clear" w:color="auto" w:fill="auto"/>
          </w:tcPr>
          <w:p w:rsidR="00D63625" w:rsidRPr="00D63625" w:rsidRDefault="00D63625" w:rsidP="00D6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63625" w:rsidRPr="00D63625" w:rsidRDefault="00D63625" w:rsidP="00D6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636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6" w:type="dxa"/>
            <w:shd w:val="clear" w:color="auto" w:fill="auto"/>
          </w:tcPr>
          <w:p w:rsidR="00D63625" w:rsidRPr="00D63625" w:rsidRDefault="00D63625" w:rsidP="00D636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636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1-лекция</w:t>
            </w:r>
          </w:p>
          <w:p w:rsidR="00D63625" w:rsidRPr="00D63625" w:rsidRDefault="00D63625" w:rsidP="00D636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636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1-практика</w:t>
            </w:r>
          </w:p>
          <w:p w:rsidR="00D63625" w:rsidRPr="00D63625" w:rsidRDefault="00D63625" w:rsidP="00D636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636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1-комп.тестиров.</w:t>
            </w:r>
          </w:p>
        </w:tc>
      </w:tr>
      <w:tr w:rsidR="00D63625" w:rsidRPr="00D63625" w:rsidTr="0037440C">
        <w:trPr>
          <w:trHeight w:val="351"/>
        </w:trPr>
        <w:tc>
          <w:tcPr>
            <w:tcW w:w="648" w:type="dxa"/>
            <w:shd w:val="clear" w:color="auto" w:fill="auto"/>
          </w:tcPr>
          <w:p w:rsidR="00D63625" w:rsidRPr="00D63625" w:rsidRDefault="00D63625" w:rsidP="00D6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6362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D63625" w:rsidRPr="00D63625" w:rsidRDefault="00D63625" w:rsidP="00D63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6362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Показательная форма комплексного числа.</w:t>
            </w:r>
          </w:p>
        </w:tc>
        <w:tc>
          <w:tcPr>
            <w:tcW w:w="1080" w:type="dxa"/>
            <w:shd w:val="clear" w:color="auto" w:fill="auto"/>
          </w:tcPr>
          <w:p w:rsidR="00D63625" w:rsidRPr="00D63625" w:rsidRDefault="00D63625" w:rsidP="00D6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636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6" w:type="dxa"/>
            <w:shd w:val="clear" w:color="auto" w:fill="auto"/>
          </w:tcPr>
          <w:p w:rsidR="00D63625" w:rsidRPr="00D63625" w:rsidRDefault="00D63625" w:rsidP="00D636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636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1-лекция</w:t>
            </w:r>
          </w:p>
        </w:tc>
      </w:tr>
      <w:tr w:rsidR="00D63625" w:rsidRPr="00D63625" w:rsidTr="0037440C">
        <w:tc>
          <w:tcPr>
            <w:tcW w:w="648" w:type="dxa"/>
            <w:shd w:val="clear" w:color="auto" w:fill="auto"/>
          </w:tcPr>
          <w:p w:rsidR="00D63625" w:rsidRPr="00D63625" w:rsidRDefault="00D63625" w:rsidP="00D6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6362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D63625" w:rsidRPr="00D63625" w:rsidRDefault="00D63625" w:rsidP="00D63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6362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Задачи на комплексные числа.</w:t>
            </w:r>
          </w:p>
        </w:tc>
        <w:tc>
          <w:tcPr>
            <w:tcW w:w="1080" w:type="dxa"/>
            <w:shd w:val="clear" w:color="auto" w:fill="auto"/>
          </w:tcPr>
          <w:p w:rsidR="00D63625" w:rsidRPr="00D63625" w:rsidRDefault="00D63625" w:rsidP="00D6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636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6" w:type="dxa"/>
            <w:shd w:val="clear" w:color="auto" w:fill="auto"/>
          </w:tcPr>
          <w:p w:rsidR="00D63625" w:rsidRPr="00D63625" w:rsidRDefault="00D63625" w:rsidP="00D636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636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2-практика</w:t>
            </w:r>
          </w:p>
        </w:tc>
      </w:tr>
      <w:tr w:rsidR="00D63625" w:rsidRPr="00D63625" w:rsidTr="0037440C">
        <w:tc>
          <w:tcPr>
            <w:tcW w:w="648" w:type="dxa"/>
            <w:shd w:val="clear" w:color="auto" w:fill="auto"/>
          </w:tcPr>
          <w:p w:rsidR="00D63625" w:rsidRPr="00D63625" w:rsidRDefault="00D63625" w:rsidP="00D6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6362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D63625" w:rsidRPr="00D63625" w:rsidRDefault="00D63625" w:rsidP="00D63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6362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Упражнения.</w:t>
            </w:r>
          </w:p>
          <w:p w:rsidR="00D63625" w:rsidRPr="00D63625" w:rsidRDefault="00D63625" w:rsidP="00D63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63625" w:rsidRPr="00D63625" w:rsidRDefault="00D63625" w:rsidP="00D6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D636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26" w:type="dxa"/>
            <w:shd w:val="clear" w:color="auto" w:fill="auto"/>
          </w:tcPr>
          <w:p w:rsidR="00D63625" w:rsidRPr="00D63625" w:rsidRDefault="00D63625" w:rsidP="00D636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636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1-практика</w:t>
            </w:r>
          </w:p>
          <w:p w:rsidR="00D63625" w:rsidRPr="00D63625" w:rsidRDefault="00D63625" w:rsidP="00D636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636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(</w:t>
            </w:r>
            <w:r w:rsidRPr="00D636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комп.тестиров.</w:t>
            </w:r>
          </w:p>
        </w:tc>
      </w:tr>
      <w:tr w:rsidR="00D63625" w:rsidRPr="00D63625" w:rsidTr="0037440C">
        <w:tc>
          <w:tcPr>
            <w:tcW w:w="648" w:type="dxa"/>
            <w:shd w:val="clear" w:color="auto" w:fill="auto"/>
          </w:tcPr>
          <w:p w:rsidR="00D63625" w:rsidRPr="00D63625" w:rsidRDefault="00D63625" w:rsidP="00D6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6362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D63625" w:rsidRPr="00D63625" w:rsidRDefault="00D63625" w:rsidP="00D63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6362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Итоговая самостоятельная работа</w:t>
            </w:r>
          </w:p>
        </w:tc>
        <w:tc>
          <w:tcPr>
            <w:tcW w:w="1080" w:type="dxa"/>
            <w:shd w:val="clear" w:color="auto" w:fill="auto"/>
          </w:tcPr>
          <w:p w:rsidR="00D63625" w:rsidRPr="00D63625" w:rsidRDefault="00D63625" w:rsidP="00D6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636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6" w:type="dxa"/>
            <w:shd w:val="clear" w:color="auto" w:fill="auto"/>
          </w:tcPr>
          <w:p w:rsidR="00D63625" w:rsidRPr="00D63625" w:rsidRDefault="00D63625" w:rsidP="00D6362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636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1-практика (в форме комп.тест)</w:t>
            </w:r>
          </w:p>
        </w:tc>
      </w:tr>
    </w:tbl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</w:t>
      </w:r>
    </w:p>
    <w:p w:rsidR="00D63625" w:rsidRPr="00D63625" w:rsidRDefault="00D63625" w:rsidP="00D6362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Всего:           11</w:t>
      </w: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Содержание  элективного курса</w:t>
      </w: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по математике «Комплексные числа»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Введение</w:t>
      </w:r>
    </w:p>
    <w:p w:rsidR="00D63625" w:rsidRPr="00D63625" w:rsidRDefault="00D63625" w:rsidP="00D6362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Алгебраическая форма комплексного числа.</w:t>
      </w:r>
    </w:p>
    <w:p w:rsidR="00D63625" w:rsidRPr="00D63625" w:rsidRDefault="00D63625" w:rsidP="00D6362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Мнимая единица </w:t>
      </w:r>
    </w:p>
    <w:p w:rsidR="00D63625" w:rsidRPr="00D63625" w:rsidRDefault="00D63625" w:rsidP="00D6362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Действительная и мнимая части комплексного числа</w:t>
      </w:r>
    </w:p>
    <w:p w:rsidR="00D63625" w:rsidRPr="00D63625" w:rsidRDefault="00D63625" w:rsidP="00D6362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Равенство комплексных чисел</w:t>
      </w:r>
    </w:p>
    <w:p w:rsidR="00D63625" w:rsidRPr="00D63625" w:rsidRDefault="00D63625" w:rsidP="00D6362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Геометрическое представление комплексного числа.</w:t>
      </w:r>
    </w:p>
    <w:p w:rsidR="00D63625" w:rsidRPr="00D63625" w:rsidRDefault="00D63625" w:rsidP="00D6362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Сопряженные комплексные числа </w:t>
      </w:r>
    </w:p>
    <w:p w:rsidR="00D63625" w:rsidRPr="00D63625" w:rsidRDefault="00D63625" w:rsidP="00D6362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Модуль комплексного числа </w:t>
      </w:r>
    </w:p>
    <w:p w:rsidR="00D63625" w:rsidRPr="00D63625" w:rsidRDefault="00D63625" w:rsidP="00D6362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Действия над комплексными числами, записанными в алгебраической форме.</w:t>
      </w:r>
    </w:p>
    <w:p w:rsidR="00D63625" w:rsidRPr="00D63625" w:rsidRDefault="00D63625" w:rsidP="00D6362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Сложение комплексных чисел</w:t>
      </w:r>
    </w:p>
    <w:p w:rsidR="00D63625" w:rsidRPr="00D63625" w:rsidRDefault="00D63625" w:rsidP="00D6362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Вычитание комплексных чисел </w:t>
      </w:r>
    </w:p>
    <w:p w:rsidR="00D63625" w:rsidRPr="00D63625" w:rsidRDefault="00D63625" w:rsidP="00D6362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Умножение комплексных чисел</w:t>
      </w:r>
    </w:p>
    <w:p w:rsidR="00D63625" w:rsidRPr="00D63625" w:rsidRDefault="00D63625" w:rsidP="00D6362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Деление комплексных чисел</w:t>
      </w:r>
    </w:p>
    <w:p w:rsidR="00D63625" w:rsidRPr="00D63625" w:rsidRDefault="00D63625" w:rsidP="00D6362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Возведение в степень комплексного числа</w:t>
      </w:r>
    </w:p>
    <w:p w:rsidR="00D63625" w:rsidRPr="00D63625" w:rsidRDefault="00D63625" w:rsidP="00D6362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Извлечение квадратного корня из комплексного числа</w:t>
      </w:r>
    </w:p>
    <w:p w:rsidR="00D63625" w:rsidRPr="00D63625" w:rsidRDefault="00D63625" w:rsidP="00D6362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Тригонометрическая форма комплексного числа.</w:t>
      </w:r>
    </w:p>
    <w:p w:rsidR="00D63625" w:rsidRPr="00D63625" w:rsidRDefault="00D63625" w:rsidP="00D63625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Аргумент комплексного числа</w:t>
      </w:r>
    </w:p>
    <w:p w:rsidR="00D63625" w:rsidRPr="00D63625" w:rsidRDefault="00D63625" w:rsidP="00D6362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Действия над комплексными числами, записанными в тригонометрической форме.</w:t>
      </w:r>
    </w:p>
    <w:p w:rsidR="00D63625" w:rsidRPr="00D63625" w:rsidRDefault="00D63625" w:rsidP="00D6362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Умножение комплексных чисел</w:t>
      </w:r>
    </w:p>
    <w:p w:rsidR="00D63625" w:rsidRPr="00D63625" w:rsidRDefault="00D63625" w:rsidP="00D6362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Деление комплексных чисел </w:t>
      </w:r>
    </w:p>
    <w:p w:rsidR="00D63625" w:rsidRPr="00D63625" w:rsidRDefault="00D63625" w:rsidP="00D6362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Возведение в степень комплексного числа</w:t>
      </w:r>
    </w:p>
    <w:p w:rsidR="00D63625" w:rsidRPr="00D63625" w:rsidRDefault="00D63625" w:rsidP="00D6362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Извлечение квадратного корня из комплексного числа</w:t>
      </w:r>
    </w:p>
    <w:p w:rsidR="00D63625" w:rsidRPr="00D63625" w:rsidRDefault="00D63625" w:rsidP="00D6362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Показательная форма комплексного числа.</w:t>
      </w:r>
    </w:p>
    <w:p w:rsidR="00D63625" w:rsidRPr="00D63625" w:rsidRDefault="00D63625" w:rsidP="00D6362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Межпредметные связи</w:t>
      </w:r>
    </w:p>
    <w:p w:rsidR="00D63625" w:rsidRPr="00D63625" w:rsidRDefault="00D63625" w:rsidP="00D6362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Применение показательной формы в электротехнике, радиотехнике, гидравлике и т.д. </w:t>
      </w:r>
    </w:p>
    <w:p w:rsidR="00D63625" w:rsidRPr="00D63625" w:rsidRDefault="00D63625" w:rsidP="00D6362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Первая формула Эйлера</w:t>
      </w:r>
    </w:p>
    <w:p w:rsidR="00D63625" w:rsidRPr="00D63625" w:rsidRDefault="00D63625" w:rsidP="00D6362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Вторая формула Эйлера</w:t>
      </w:r>
    </w:p>
    <w:p w:rsidR="00D63625" w:rsidRPr="00D63625" w:rsidRDefault="00D63625" w:rsidP="00D6362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Следствия из формул Эйлера</w:t>
      </w:r>
    </w:p>
    <w:p w:rsidR="00D63625" w:rsidRPr="00D63625" w:rsidRDefault="00D63625" w:rsidP="00D6362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Задачи на комплексные числа.</w:t>
      </w:r>
    </w:p>
    <w:p w:rsidR="00D63625" w:rsidRPr="00D63625" w:rsidRDefault="00D63625" w:rsidP="00D6362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Упражнения.</w:t>
      </w:r>
    </w:p>
    <w:p w:rsidR="00D63625" w:rsidRPr="00D63625" w:rsidRDefault="00D63625" w:rsidP="00D6362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Итоговая самостоятельная работа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  форме компьютерного тестирования)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Введение.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Речь пойдёт о новом классе математических объектов.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Одним из поводов введения новых чисел послужила задача решения квадратного уравнения вида  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х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perscript"/>
          <w:lang w:eastAsia="ru-RU"/>
        </w:rPr>
        <w:t>2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+ в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perscript"/>
          <w:lang w:eastAsia="ru-RU"/>
        </w:rPr>
        <w:t>2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= 0   при   в </w:t>
      </w:r>
      <w:r w:rsidRPr="00D63625">
        <w:rPr>
          <w:rFonts w:ascii="Times New Roman" w:eastAsia="Times New Roman" w:hAnsi="Times New Roman" w:cs="Times New Roman"/>
          <w:i/>
          <w:noProof/>
          <w:position w:val="-4"/>
          <w:sz w:val="28"/>
          <w:szCs w:val="28"/>
          <w:lang w:eastAsia="ru-RU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1pt" o:ole="">
            <v:imagedata r:id="rId6" o:title=""/>
          </v:shape>
          <o:OLEObject Type="Embed" ProgID="Equation.3" ShapeID="_x0000_i1025" DrawAspect="Content" ObjectID="_1585061557" r:id="rId7"/>
        </w:objec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0.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Не всякое квадратное уравнение имеет корни</w:t>
      </w: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среди  действительных чисел.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Например, уравнение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х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perscript"/>
          <w:lang w:eastAsia="ru-RU"/>
        </w:rPr>
        <w:t>2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+ 1= 0  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или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х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perscript"/>
          <w:lang w:eastAsia="ru-RU"/>
        </w:rPr>
        <w:t>2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= - 1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не имеет действительных корней, так как  нет такого действительного числа, квадрат которого был бы равен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-1.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Алгебраическая форма комплексного числа.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Введем новое число    </w:t>
      </w:r>
      <w:r w:rsidRPr="00D63625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t xml:space="preserve">  -</w:t>
      </w:r>
      <w:r w:rsidRPr="00D63625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eastAsia="ru-RU"/>
        </w:rPr>
        <w:t xml:space="preserve">   мнимую единицу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,  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обладающее тем свойством, что квадрат его равен   -1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.                 </w:t>
      </w:r>
      <w:r w:rsidRPr="00D63625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  <w:vertAlign w:val="superscript"/>
          <w:lang w:eastAsia="ru-RU"/>
        </w:rPr>
        <w:t>2</w:t>
      </w:r>
      <w:r w:rsidRPr="00D63625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t>=-1</w:t>
      </w: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Числа вида  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a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>+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bi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  ,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 где  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>а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  и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  в 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>– действительные числа,</w:t>
      </w: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  -  мнимая единица, 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>называются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комплексными.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Число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a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 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называется </w:t>
      </w:r>
      <w:r w:rsidRPr="00D63625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t>действительной частью комплексного числа,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bi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t xml:space="preserve">– </w:t>
      </w:r>
      <w:r w:rsidRPr="00D63625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t>мнимой частью комплексного числа.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Комплексные числа удовлетворяют некоторым условиям, которые будут рассмотрены ниже.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Два комплексных числа 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z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>1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>=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a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>1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+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b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>1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     и  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 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z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>2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>=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a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>2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>+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b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 xml:space="preserve">2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  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 называются  </w:t>
      </w: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равными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если равны их действительные части  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>а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>1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>=а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 xml:space="preserve">2 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 и мнимые части  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>в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>1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>=в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>2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 соответственно.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Действительные числа идентичны классу комплексных чисел вида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z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=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x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+0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,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т.е. множество комплексных чисел содержит в себе как часть (подмножество) все действительные числа, а также все мнимые числа; другими словами, действительные числа, а также мнимые числа представляют частные случаи комплексных чисел. Например,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5=5+0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а=5, в=0)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-3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= 0+(-3)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=0+1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0=0+0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color w:val="008000"/>
          <w:sz w:val="28"/>
          <w:szCs w:val="28"/>
          <w:lang w:eastAsia="ru-RU"/>
        </w:rPr>
        <w:t>Примечание 1</w:t>
      </w:r>
      <w:r w:rsidRPr="00D636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. С помощью мнимой единицы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может быть выражен  квадратный корень из отрицательного числа. Например,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color w:val="000000"/>
          <w:position w:val="-36"/>
          <w:sz w:val="28"/>
          <w:szCs w:val="28"/>
          <w:lang w:eastAsia="ru-RU"/>
        </w:rPr>
        <w:object w:dxaOrig="3100" w:dyaOrig="840">
          <v:shape id="_x0000_i1026" type="#_x0000_t75" style="width:155pt;height:42pt" o:ole="">
            <v:imagedata r:id="rId8" o:title=""/>
          </v:shape>
          <o:OLEObject Type="Embed" ProgID="Equation.3" ShapeID="_x0000_i1026" DrawAspect="Content" ObjectID="_1585061558" r:id="rId9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color w:val="008000"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color w:val="008000"/>
          <w:sz w:val="28"/>
          <w:szCs w:val="28"/>
          <w:lang w:eastAsia="ru-RU"/>
        </w:rPr>
        <w:lastRenderedPageBreak/>
        <w:t>Примечание 2</w:t>
      </w:r>
      <w:r w:rsidRPr="00D636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. Введение комплексных чисел делает возможным решение квадратных уравнений с отрицательным дискриминантом; например, уравнение </w:t>
      </w:r>
      <w:r w:rsidRPr="00D63625">
        <w:rPr>
          <w:rFonts w:ascii="Times New Roman" w:eastAsia="Times New Roman" w:hAnsi="Times New Roman" w:cs="Times New Roman"/>
          <w:noProof/>
          <w:color w:val="000000"/>
          <w:position w:val="-6"/>
          <w:sz w:val="28"/>
          <w:szCs w:val="28"/>
          <w:lang w:eastAsia="ru-RU"/>
        </w:rPr>
        <w:object w:dxaOrig="1600" w:dyaOrig="320">
          <v:shape id="_x0000_i1027" type="#_x0000_t75" style="width:80pt;height:16pt" o:ole="">
            <v:imagedata r:id="rId10" o:title=""/>
          </v:shape>
          <o:OLEObject Type="Embed" ProgID="Equation.3" ShapeID="_x0000_i1027" DrawAspect="Content" ObjectID="_1585061559" r:id="rId11"/>
        </w:object>
      </w:r>
      <w:r w:rsidRPr="00D636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имеет два комплексных корня:  </w:t>
      </w:r>
      <w:r w:rsidRPr="00D63625">
        <w:rPr>
          <w:rFonts w:ascii="Times New Roman" w:eastAsia="Times New Roman" w:hAnsi="Times New Roman" w:cs="Times New Roman"/>
          <w:noProof/>
          <w:color w:val="000000"/>
          <w:position w:val="-14"/>
          <w:sz w:val="28"/>
          <w:szCs w:val="28"/>
          <w:lang w:eastAsia="ru-RU"/>
        </w:rPr>
        <w:object w:dxaOrig="1179" w:dyaOrig="380">
          <v:shape id="_x0000_i1028" type="#_x0000_t75" style="width:59pt;height:19pt" o:ole="">
            <v:imagedata r:id="rId12" o:title=""/>
          </v:shape>
          <o:OLEObject Type="Embed" ProgID="Equation.3" ShapeID="_x0000_i1028" DrawAspect="Content" ObjectID="_1585061560" r:id="rId13"/>
        </w:object>
      </w:r>
      <w:r w:rsidRPr="00D636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Геометрическое представление комплексного числа.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</w:t>
      </w:r>
      <w:r w:rsidRPr="00D63625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Принято комплексное число  </w:t>
      </w:r>
      <w:r w:rsidRPr="00D63625">
        <w:rPr>
          <w:rFonts w:ascii="Times New Roman" w:eastAsia="Times New Roman" w:hAnsi="Times New Roman" w:cs="Times New Roman"/>
          <w:i/>
          <w:noProof/>
          <w:color w:val="0000FF"/>
          <w:sz w:val="28"/>
          <w:szCs w:val="28"/>
          <w:lang w:val="en-US" w:eastAsia="ru-RU"/>
        </w:rPr>
        <w:t>z</w:t>
      </w:r>
      <w:r w:rsidRPr="00D63625">
        <w:rPr>
          <w:rFonts w:ascii="Times New Roman" w:eastAsia="Times New Roman" w:hAnsi="Times New Roman" w:cs="Times New Roman"/>
          <w:i/>
          <w:noProof/>
          <w:color w:val="0000FF"/>
          <w:sz w:val="28"/>
          <w:szCs w:val="28"/>
          <w:lang w:eastAsia="ru-RU"/>
        </w:rPr>
        <w:t xml:space="preserve">= </w:t>
      </w:r>
      <w:r w:rsidRPr="00D63625">
        <w:rPr>
          <w:rFonts w:ascii="Times New Roman" w:eastAsia="Times New Roman" w:hAnsi="Times New Roman" w:cs="Times New Roman"/>
          <w:i/>
          <w:noProof/>
          <w:color w:val="0000FF"/>
          <w:sz w:val="28"/>
          <w:szCs w:val="28"/>
          <w:lang w:val="en-US" w:eastAsia="ru-RU"/>
        </w:rPr>
        <w:t>a</w:t>
      </w:r>
      <w:r w:rsidRPr="00D63625">
        <w:rPr>
          <w:rFonts w:ascii="Times New Roman" w:eastAsia="Times New Roman" w:hAnsi="Times New Roman" w:cs="Times New Roman"/>
          <w:i/>
          <w:noProof/>
          <w:color w:val="0000FF"/>
          <w:sz w:val="28"/>
          <w:szCs w:val="28"/>
          <w:lang w:eastAsia="ru-RU"/>
        </w:rPr>
        <w:t xml:space="preserve">+ </w:t>
      </w:r>
      <w:r w:rsidRPr="00D63625">
        <w:rPr>
          <w:rFonts w:ascii="Times New Roman" w:eastAsia="Times New Roman" w:hAnsi="Times New Roman" w:cs="Times New Roman"/>
          <w:i/>
          <w:noProof/>
          <w:color w:val="0000FF"/>
          <w:sz w:val="28"/>
          <w:szCs w:val="28"/>
          <w:lang w:val="en-US" w:eastAsia="ru-RU"/>
        </w:rPr>
        <w:t>bi</w:t>
      </w:r>
      <w:r w:rsidRPr="00D63625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  изображать точкой с координатой (</w:t>
      </w:r>
      <w:r w:rsidRPr="00D63625">
        <w:rPr>
          <w:rFonts w:ascii="Times New Roman" w:eastAsia="Times New Roman" w:hAnsi="Times New Roman" w:cs="Times New Roman"/>
          <w:i/>
          <w:noProof/>
          <w:color w:val="0000FF"/>
          <w:sz w:val="28"/>
          <w:szCs w:val="28"/>
          <w:lang w:eastAsia="ru-RU"/>
        </w:rPr>
        <w:t>а; в</w:t>
      </w:r>
      <w:r w:rsidRPr="00D63625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>) на плоскости или соответствующим радиус-вектором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; абсцисса этой точки равна действительной части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а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ордината равна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в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т.е. коэффициенту при мнимой единице. Всякому комплексному числу соответствует определенная точка на плоскости, и наоборот, всякой точке на плоскости соответствует  определенное комплексное число (</w:t>
      </w:r>
      <w:r w:rsidRPr="00D63625">
        <w:rPr>
          <w:rFonts w:ascii="Times New Roman" w:eastAsia="Times New Roman" w:hAnsi="Times New Roman" w:cs="Times New Roman"/>
          <w:noProof/>
          <w:color w:val="00CCFF"/>
          <w:sz w:val="28"/>
          <w:szCs w:val="28"/>
          <w:lang w:eastAsia="ru-RU"/>
        </w:rPr>
        <w:t>рис.1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).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Таким образом, устанавливается взаимно однозначное соответствие между точками координатной плоскости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хОу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множеством комплексных чисел.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Два комплексных числа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z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=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a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+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bi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D63625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>и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z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=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a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-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bi</w:t>
      </w: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называются </w:t>
      </w: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сопряженными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>, если они отличаются</w:t>
      </w: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>только знаком перед мнимой частью.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Пара сопряженных комплексных чисел изображается точками, симметричными относительно оси абсцисс. На </w:t>
      </w:r>
      <w:r w:rsidRPr="00D63625">
        <w:rPr>
          <w:rFonts w:ascii="Times New Roman" w:eastAsia="Times New Roman" w:hAnsi="Times New Roman" w:cs="Times New Roman"/>
          <w:noProof/>
          <w:color w:val="00FFFF"/>
          <w:sz w:val="28"/>
          <w:szCs w:val="28"/>
          <w:lang w:eastAsia="ru-RU"/>
        </w:rPr>
        <w:t>рисунке 2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точки М и М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изображают комплексные числа  3+2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и  3-2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Модулем комплексного числа</w:t>
      </w:r>
      <w:r w:rsidRPr="00D6362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   </w:t>
      </w:r>
      <w:r w:rsidRPr="00D63625">
        <w:rPr>
          <w:rFonts w:ascii="Times New Roman" w:eastAsia="Times New Roman" w:hAnsi="Times New Roman" w:cs="Times New Roman"/>
          <w:i/>
          <w:noProof/>
          <w:color w:val="0000FF"/>
          <w:sz w:val="28"/>
          <w:szCs w:val="28"/>
          <w:lang w:val="en-US" w:eastAsia="ru-RU"/>
        </w:rPr>
        <w:t>z</w:t>
      </w:r>
      <w:r w:rsidRPr="00D63625">
        <w:rPr>
          <w:rFonts w:ascii="Times New Roman" w:eastAsia="Times New Roman" w:hAnsi="Times New Roman" w:cs="Times New Roman"/>
          <w:i/>
          <w:noProof/>
          <w:color w:val="0000FF"/>
          <w:sz w:val="28"/>
          <w:szCs w:val="28"/>
          <w:lang w:eastAsia="ru-RU"/>
        </w:rPr>
        <w:t xml:space="preserve">= </w:t>
      </w:r>
      <w:r w:rsidRPr="00D63625">
        <w:rPr>
          <w:rFonts w:ascii="Times New Roman" w:eastAsia="Times New Roman" w:hAnsi="Times New Roman" w:cs="Times New Roman"/>
          <w:i/>
          <w:noProof/>
          <w:color w:val="0000FF"/>
          <w:sz w:val="28"/>
          <w:szCs w:val="28"/>
          <w:lang w:val="en-US" w:eastAsia="ru-RU"/>
        </w:rPr>
        <w:t>a</w:t>
      </w:r>
      <w:r w:rsidRPr="00D63625">
        <w:rPr>
          <w:rFonts w:ascii="Times New Roman" w:eastAsia="Times New Roman" w:hAnsi="Times New Roman" w:cs="Times New Roman"/>
          <w:i/>
          <w:noProof/>
          <w:color w:val="0000FF"/>
          <w:sz w:val="28"/>
          <w:szCs w:val="28"/>
          <w:lang w:eastAsia="ru-RU"/>
        </w:rPr>
        <w:t xml:space="preserve">+ </w:t>
      </w:r>
      <w:r w:rsidRPr="00D63625">
        <w:rPr>
          <w:rFonts w:ascii="Times New Roman" w:eastAsia="Times New Roman" w:hAnsi="Times New Roman" w:cs="Times New Roman"/>
          <w:i/>
          <w:noProof/>
          <w:color w:val="0000FF"/>
          <w:sz w:val="28"/>
          <w:szCs w:val="28"/>
          <w:lang w:val="en-US" w:eastAsia="ru-RU"/>
        </w:rPr>
        <w:t>bi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 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  называется действительное число  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position w:val="-8"/>
          <w:sz w:val="28"/>
          <w:szCs w:val="28"/>
          <w:lang w:eastAsia="ru-RU"/>
        </w:rPr>
        <w:object w:dxaOrig="1339" w:dyaOrig="400">
          <v:shape id="_x0000_i1029" type="#_x0000_t75" style="width:67pt;height:20pt" o:ole="">
            <v:imagedata r:id="rId14" o:title=""/>
          </v:shape>
          <o:OLEObject Type="Embed" ProgID="Equation.3" ShapeID="_x0000_i1029" DrawAspect="Content" ObjectID="_1585061561" r:id="rId15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геометрическом истолковании модуль – это длина радиус – вектора. Причем, действительная часть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a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есть проекция </w:t>
      </w:r>
      <w:r w:rsidRPr="00D63625">
        <w:rPr>
          <w:rFonts w:ascii="Times New Roman" w:eastAsia="Times New Roman" w:hAnsi="Times New Roman" w:cs="Times New Roman"/>
          <w:i/>
          <w:noProof/>
          <w:position w:val="-6"/>
          <w:sz w:val="28"/>
          <w:szCs w:val="28"/>
          <w:lang w:eastAsia="ru-RU"/>
        </w:rPr>
        <w:object w:dxaOrig="399" w:dyaOrig="280">
          <v:shape id="_x0000_i1030" type="#_x0000_t75" style="width:20pt;height:14pt" o:ole="">
            <v:imagedata r:id="rId16" o:title=""/>
          </v:shape>
          <o:OLEObject Type="Embed" ProgID="Equation.3" ShapeID="_x0000_i1030" DrawAspect="Content" ObjectID="_1585061562" r:id="rId17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ОХ,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коэффициент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в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есть проекция </w:t>
      </w:r>
      <w:r w:rsidRPr="00D63625">
        <w:rPr>
          <w:rFonts w:ascii="Times New Roman" w:eastAsia="Times New Roman" w:hAnsi="Times New Roman" w:cs="Times New Roman"/>
          <w:i/>
          <w:noProof/>
          <w:position w:val="-6"/>
          <w:sz w:val="28"/>
          <w:szCs w:val="28"/>
          <w:lang w:eastAsia="ru-RU"/>
        </w:rPr>
        <w:object w:dxaOrig="399" w:dyaOrig="280">
          <v:shape id="_x0000_i1031" type="#_x0000_t75" style="width:20pt;height:14pt" o:ole="">
            <v:imagedata r:id="rId16" o:title=""/>
          </v:shape>
          <o:OLEObject Type="Embed" ProgID="Equation.3" ShapeID="_x0000_i1031" DrawAspect="Content" ObjectID="_1585061563" r:id="rId18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ОУ.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Оба способа геометрического представления комплексных чисел равноценны, так как всякой точке на плоскости соответствует определённый радиус – вектор, и наоборот, всякому вектору, начало которого совпадает с началом координат, соответствует определённая точка – конец вектора.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Число </w:t>
      </w:r>
      <w:r w:rsidRPr="00D6362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en-US" w:eastAsia="ru-RU"/>
        </w:rPr>
        <w:t>r</w:t>
      </w:r>
      <w:r w:rsidRPr="00D6362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положительно и обращается в нуль лишь в том случае, когда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а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=0,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в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=0.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Модуль действительного числа есть абсолютная величина этого числа. Поэтому модуль комплексного числа называют еще и абсолютной величиной этого числа.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color w:val="008000"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color w:val="008000"/>
          <w:sz w:val="28"/>
          <w:szCs w:val="28"/>
          <w:lang w:eastAsia="ru-RU"/>
        </w:rPr>
        <w:t xml:space="preserve">Примечание 3.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Все комплексные числа, имеющие модуль, равный единице, изображаются точками единичного круга с центром в начале координат.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Например,     числа   </w:t>
      </w:r>
      <w:r w:rsidRPr="00D6362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1080" w:dyaOrig="680">
          <v:shape id="_x0000_i1032" type="#_x0000_t75" style="width:54pt;height:34pt" o:ole="">
            <v:imagedata r:id="rId19" o:title=""/>
          </v:shape>
          <o:OLEObject Type="Embed" ProgID="Equation.3" ShapeID="_x0000_i1032" DrawAspect="Content" ObjectID="_1585061564" r:id="rId20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,      </w:t>
      </w:r>
      <w:r w:rsidRPr="00D6362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1060" w:dyaOrig="680">
          <v:shape id="_x0000_i1033" type="#_x0000_t75" style="width:53pt;height:34pt" o:ole="">
            <v:imagedata r:id="rId21" o:title=""/>
          </v:shape>
          <o:OLEObject Type="Embed" ProgID="Equation.3" ShapeID="_x0000_i1033" DrawAspect="Content" ObjectID="_1585061565" r:id="rId22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,   </w:t>
      </w:r>
      <w:r w:rsidRPr="00D63625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object w:dxaOrig="1139" w:dyaOrig="280">
          <v:shape id="_x0000_i1034" type="#_x0000_t75" style="width:57pt;height:14pt" o:ole="">
            <v:imagedata r:id="rId23" o:title=""/>
          </v:shape>
          <o:OLEObject Type="Embed" ProgID="Equation.3" ShapeID="_x0000_i1034" DrawAspect="Content" ObjectID="_1585061566" r:id="rId24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изображаются точками  М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, М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, М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3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(</w:t>
      </w:r>
      <w:r w:rsidRPr="00D63625">
        <w:rPr>
          <w:rFonts w:ascii="Times New Roman" w:eastAsia="Times New Roman" w:hAnsi="Times New Roman" w:cs="Times New Roman"/>
          <w:noProof/>
          <w:color w:val="00FFFF"/>
          <w:sz w:val="28"/>
          <w:szCs w:val="28"/>
          <w:lang w:eastAsia="ru-RU"/>
        </w:rPr>
        <w:t>рис.3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Действия над комплексными числами, записанными в алгебраической форме.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t>Сложение комплексных чисел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Суммой двух комплексных чисел</w:t>
      </w:r>
      <w:r w:rsidRPr="00D6362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z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>1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>=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a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>1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+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b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>1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     и  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 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z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>2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>=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a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>2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>+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b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 xml:space="preserve">2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   называется комплексное число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z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=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a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+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bi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    , действительная и мнимая части которого равны соответственно сумме действительных и мнимых частей слагаемых чисел 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z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>1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 и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z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 xml:space="preserve">2   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>, т.е.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 xml:space="preserve"> 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       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z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>=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z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>1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>+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z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>2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>=(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a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>1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>+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a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>2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>)+(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b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>1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>+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b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>2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>)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i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color w:val="008000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color w:val="008000"/>
          <w:sz w:val="28"/>
          <w:szCs w:val="28"/>
          <w:lang w:eastAsia="ru-RU"/>
        </w:rPr>
        <w:t>Примеры.</w:t>
      </w:r>
    </w:p>
    <w:p w:rsidR="00D63625" w:rsidRPr="00D63625" w:rsidRDefault="00D63625" w:rsidP="00D63625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(2+3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)+ (3-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)=(2+3)+(3-1)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=5+2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</w:p>
    <w:p w:rsidR="00D63625" w:rsidRPr="00D63625" w:rsidRDefault="00D63625" w:rsidP="00D63625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(4-5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)+(2+5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)=6</w:t>
      </w:r>
    </w:p>
    <w:p w:rsidR="00D63625" w:rsidRPr="00D63625" w:rsidRDefault="00D63625" w:rsidP="00D63625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(2т+п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)+(т-2п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)=3т-п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 приведённых примеров видно, что сложение комплексных чисел проводится по обычным правилам сложения многочленов.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 геометрического истолкования комплексных чисел как векторов следует, что сложение комплексных чисел проводится по правилам сложения векторов.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</w:t>
      </w:r>
      <w:r w:rsidRPr="00D63625">
        <w:rPr>
          <w:rFonts w:ascii="Times New Roman" w:eastAsia="Times New Roman" w:hAnsi="Times New Roman" w:cs="Times New Roman"/>
          <w:noProof/>
          <w:color w:val="00FFFF"/>
          <w:sz w:val="28"/>
          <w:szCs w:val="28"/>
          <w:lang w:eastAsia="ru-RU"/>
        </w:rPr>
        <w:t xml:space="preserve">рис.4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изображено сложение комплексных чисел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z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1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=3+2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и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z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2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=2+4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t xml:space="preserve">Вычитание комплексных чисел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Под </w:t>
      </w: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вычитанием</w:t>
      </w:r>
      <w:r w:rsidRPr="00D6362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из комплексного числа  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z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>1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>=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a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>1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+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b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>1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  другого комплексного числа   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z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>2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>=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a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>2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>+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b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 xml:space="preserve">2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  подразумевается отыскание такого числа 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z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=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a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+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bi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  , которое, будучи сложено с вычитаемым 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z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>2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 , даёт уменьшаемое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z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>1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>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вычитании двух комплексных чисел отдельно вычитаются их действительные и мнимые части.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color w:val="008000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color w:val="008000"/>
          <w:sz w:val="28"/>
          <w:szCs w:val="28"/>
          <w:lang w:eastAsia="ru-RU"/>
        </w:rPr>
        <w:t>Пример.</w:t>
      </w:r>
    </w:p>
    <w:p w:rsidR="00D63625" w:rsidRPr="00D63625" w:rsidRDefault="00D63625" w:rsidP="00D6362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(3-2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)-(1+3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)=(3-1)+(-2-3)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=2-5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i</w:t>
      </w:r>
    </w:p>
    <w:p w:rsidR="00D63625" w:rsidRPr="00D63625" w:rsidRDefault="00D63625" w:rsidP="00D6362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(-3+8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)-(5+4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)=-8+4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i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геометрическом истолковании вычитание комплексных чисел означает вычитание соответствующих им векторов.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t>Умножение комплексных чисел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Два комплексных числа </w:t>
      </w:r>
      <w:r w:rsidRPr="00D6362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z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1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=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a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1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+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b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1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z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2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=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a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2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+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b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 xml:space="preserve">2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перемножаются по обычному правилу умножения многочленов; в полученном результате </w:t>
      </w:r>
      <w:r w:rsidRPr="00D6362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b/>
          <w:i/>
          <w:noProof/>
          <w:sz w:val="28"/>
          <w:szCs w:val="28"/>
          <w:vertAlign w:val="superscript"/>
          <w:lang w:eastAsia="ru-RU"/>
        </w:rPr>
        <w:t>2</w:t>
      </w:r>
      <w:r w:rsidRPr="00D6362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заменяется на</w:t>
      </w:r>
      <w:r w:rsidRPr="00D6362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 -1 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отделяется действительная часть от мнимой.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(a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1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+ b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1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i)(a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2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+b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 xml:space="preserve">2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i)=a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1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a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2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+a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1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b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2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i+a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2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b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1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i+b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1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b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2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perscript"/>
          <w:lang w:val="en-US" w:eastAsia="ru-RU"/>
        </w:rPr>
        <w:t>2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=(a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1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a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2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-b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1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b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2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)+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(a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2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b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1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+a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1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b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2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)i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color w:val="008000"/>
          <w:sz w:val="28"/>
          <w:szCs w:val="28"/>
          <w:lang w:val="en-US"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color w:val="008000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color w:val="008000"/>
          <w:sz w:val="28"/>
          <w:szCs w:val="28"/>
          <w:lang w:eastAsia="ru-RU"/>
        </w:rPr>
        <w:t>Пример.</w:t>
      </w:r>
    </w:p>
    <w:p w:rsidR="00D63625" w:rsidRPr="00D63625" w:rsidRDefault="00D63625" w:rsidP="00D63625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(2-3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)(3+5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)=6-9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+10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-15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perscript"/>
          <w:lang w:eastAsia="ru-RU"/>
        </w:rPr>
        <w:t>2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=6+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-15(-1)=21+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i</w:t>
      </w:r>
    </w:p>
    <w:p w:rsidR="00D63625" w:rsidRPr="00D63625" w:rsidRDefault="00D63625" w:rsidP="00D63625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(4+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)2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=8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+2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vertAlign w:val="superscript"/>
          <w:lang w:eastAsia="ru-RU"/>
        </w:rPr>
        <w:t>2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=-2+8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i</w:t>
      </w: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Произведение двух сопряженных комплексных чисел</w:t>
      </w: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>есть число действительное, равное квадрату их общего модуля.</w:t>
      </w: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>(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a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+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bi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)(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a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-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bi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>)=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a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perscript"/>
          <w:lang w:eastAsia="ru-RU"/>
        </w:rPr>
        <w:t>2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>+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b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perscript"/>
          <w:lang w:eastAsia="ru-RU"/>
        </w:rPr>
        <w:t>2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>=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r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perscript"/>
          <w:lang w:eastAsia="ru-RU"/>
        </w:rPr>
        <w:t>2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t>Деление комплексных чисел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Частным от деления двух комплексных чисел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z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>1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>=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a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>1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+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b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>1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 и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 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z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>2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>=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a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>2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>+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b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vertAlign w:val="subscript"/>
          <w:lang w:eastAsia="ru-RU"/>
        </w:rPr>
        <w:t>2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          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называется  такое комплексное число 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  х+у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 , 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>которое, будучи умножено на делитель, дает в произведении делимое.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Проще этот результат можно получить умножением делимого и делителя на число, сопряженное делителю, т.е.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0000FF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color w:val="0000FF"/>
          <w:position w:val="-30"/>
          <w:sz w:val="28"/>
          <w:szCs w:val="28"/>
          <w:lang w:eastAsia="ru-RU"/>
        </w:rPr>
        <w:object w:dxaOrig="7560" w:dyaOrig="700">
          <v:shape id="_x0000_i1035" type="#_x0000_t75" style="width:392pt;height:32pt" o:ole="">
            <v:imagedata r:id="rId25" o:title=""/>
          </v:shape>
          <o:OLEObject Type="Embed" ProgID="Equation.3" ShapeID="_x0000_i1035" DrawAspect="Content" ObjectID="_1585061567" r:id="rId26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Этим правилом деления и будем руководствоваться в дальнейшем.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  <w:lang w:eastAsia="ru-RU"/>
        </w:rPr>
        <w:t>Примеры.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1) </w:t>
      </w:r>
      <w:r w:rsidRPr="00D6362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object w:dxaOrig="4820" w:dyaOrig="700">
          <v:shape id="_x0000_i1036" type="#_x0000_t75" style="width:241pt;height:36pt" o:ole="">
            <v:imagedata r:id="rId27" o:title=""/>
          </v:shape>
          <o:OLEObject Type="Embed" ProgID="Equation.3" ShapeID="_x0000_i1036" DrawAspect="Content" ObjectID="_1585061568" r:id="rId28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2) </w:t>
      </w:r>
      <w:r w:rsidRPr="00D6362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object w:dxaOrig="5380" w:dyaOrig="660">
          <v:shape id="_x0000_i1037" type="#_x0000_t75" style="width:269pt;height:36pt" o:ole="">
            <v:imagedata r:id="rId29" o:title=""/>
          </v:shape>
          <o:OLEObject Type="Embed" ProgID="Equation.3" ShapeID="_x0000_i1037" DrawAspect="Content" ObjectID="_1585061569" r:id="rId30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t>Возведение в степень комплексного числа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Возведение комплексного числа в целую положительную степень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производится по правилу возведения двучлена в соответствующую степень, так как оно представляет собой частный случай умножения одинаковых комплексных множителей.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  <w:lang w:eastAsia="ru-RU"/>
        </w:rPr>
        <w:t xml:space="preserve">Примеры.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object w:dxaOrig="6500" w:dyaOrig="760">
          <v:shape id="_x0000_i1038" type="#_x0000_t75" style="width:325pt;height:38pt" o:ole="">
            <v:imagedata r:id="rId31" o:title=""/>
          </v:shape>
          <o:OLEObject Type="Embed" ProgID="Equation.3" ShapeID="_x0000_i1038" DrawAspect="Content" ObjectID="_1585061570" r:id="rId32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D63625" w:rsidRPr="00D63625" w:rsidRDefault="00D63625" w:rsidP="00D6362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t>Извлечение квадратного корня из комплексного числа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Пусть требуется </w:t>
      </w: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извлечь квадратный корень из комплексного числа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b/>
          <w:noProof/>
          <w:position w:val="-6"/>
          <w:sz w:val="28"/>
          <w:szCs w:val="28"/>
          <w:lang w:eastAsia="ru-RU"/>
        </w:rPr>
        <w:object w:dxaOrig="599" w:dyaOrig="280">
          <v:shape id="_x0000_i1039" type="#_x0000_t75" style="width:30pt;height:14pt" o:ole="">
            <v:imagedata r:id="rId33" o:title=""/>
          </v:shape>
          <o:OLEObject Type="Embed" ProgID="Equation.3" ShapeID="_x0000_i1039" DrawAspect="Content" ObjectID="_1585061571" r:id="rId34"/>
        </w:objec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Это 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>значит, требуется найти такое комплексное число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 х+у</w:t>
      </w:r>
      <w:r w:rsidRPr="00D6362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 , квадрат которого равен 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position w:val="-6"/>
          <w:sz w:val="28"/>
          <w:szCs w:val="28"/>
          <w:lang w:eastAsia="ru-RU"/>
        </w:rPr>
        <w:object w:dxaOrig="599" w:dyaOrig="280">
          <v:shape id="_x0000_i1040" type="#_x0000_t75" style="width:30pt;height:14pt" o:ole="">
            <v:imagedata r:id="rId35" o:title=""/>
          </v:shape>
          <o:OLEObject Type="Embed" ProgID="Equation.3" ShapeID="_x0000_i1040" DrawAspect="Content" ObjectID="_1585061572" r:id="rId36"/>
        </w:objec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>.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Имеем </w:t>
      </w:r>
      <w:r w:rsidRPr="00D63625">
        <w:rPr>
          <w:rFonts w:ascii="Times New Roman" w:eastAsia="Times New Roman" w:hAnsi="Times New Roman" w:cs="Times New Roman"/>
          <w:b/>
          <w:noProof/>
          <w:position w:val="-10"/>
          <w:sz w:val="28"/>
          <w:szCs w:val="28"/>
          <w:lang w:eastAsia="ru-RU"/>
        </w:rPr>
        <w:object w:dxaOrig="1619" w:dyaOrig="380">
          <v:shape id="_x0000_i1041" type="#_x0000_t75" style="width:81pt;height:19pt" o:ole="">
            <v:imagedata r:id="rId37" o:title=""/>
          </v:shape>
          <o:OLEObject Type="Embed" ProgID="Equation.3" ShapeID="_x0000_i1041" DrawAspect="Content" ObjectID="_1585061573" r:id="rId38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Проведя ряд вычислений, получим: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Для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b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&gt;0   </w:t>
      </w:r>
      <w:r w:rsidRPr="00D6362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180" w:dyaOrig="340">
          <v:shape id="_x0000_i1042" type="#_x0000_t75" style="width:9pt;height:17pt" o:ole="">
            <v:imagedata r:id="rId39" o:title=""/>
          </v:shape>
          <o:OLEObject Type="Embed" ProgID="Equation.3" ShapeID="_x0000_i1042" DrawAspect="Content" ObjectID="_1585061574" r:id="rId40"/>
        </w:object>
      </w:r>
      <w:r w:rsidRPr="00D63625">
        <w:rPr>
          <w:rFonts w:ascii="Times New Roman" w:eastAsia="Times New Roman" w:hAnsi="Times New Roman" w:cs="Times New Roman"/>
          <w:noProof/>
          <w:position w:val="-42"/>
          <w:sz w:val="28"/>
          <w:szCs w:val="28"/>
          <w:lang w:eastAsia="ru-RU"/>
        </w:rPr>
        <w:object w:dxaOrig="4860" w:dyaOrig="960">
          <v:shape id="_x0000_i1043" type="#_x0000_t75" style="width:243pt;height:48pt" o:ole="">
            <v:imagedata r:id="rId41" o:title=""/>
          </v:shape>
          <o:OLEObject Type="Embed" ProgID="Equation.3" ShapeID="_x0000_i1043" DrawAspect="Content" ObjectID="_1585061575" r:id="rId42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 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b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&lt;0    </w:t>
      </w:r>
      <w:r w:rsidRPr="00D63625">
        <w:rPr>
          <w:rFonts w:ascii="Times New Roman" w:eastAsia="Times New Roman" w:hAnsi="Times New Roman" w:cs="Times New Roman"/>
          <w:noProof/>
          <w:position w:val="-42"/>
          <w:sz w:val="32"/>
          <w:szCs w:val="32"/>
          <w:lang w:eastAsia="ru-RU"/>
        </w:rPr>
        <w:object w:dxaOrig="4860" w:dyaOrig="960">
          <v:shape id="_x0000_i1044" type="#_x0000_t75" style="width:243pt;height:48pt" o:ole="">
            <v:imagedata r:id="rId43" o:title=""/>
          </v:shape>
          <o:OLEObject Type="Embed" ProgID="Equation.3" ShapeID="_x0000_i1044" DrawAspect="Content" ObjectID="_1585061576" r:id="rId44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 ниже будет показан другой, более удобный способ извлечения корня из комплексного числа.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Тригонометрическая форма комплексного числа.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Комплексное число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a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+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bi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,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 равное нулю на плоскости изображается радиус – вектором  </w:t>
      </w:r>
      <w:r w:rsidRPr="00D63625">
        <w:rPr>
          <w:rFonts w:ascii="Times New Roman" w:eastAsia="Times New Roman" w:hAnsi="Times New Roman" w:cs="Times New Roman"/>
          <w:noProof/>
          <w:position w:val="-6"/>
          <w:sz w:val="32"/>
          <w:szCs w:val="32"/>
          <w:lang w:eastAsia="ru-RU"/>
        </w:rPr>
        <w:object w:dxaOrig="480" w:dyaOrig="340">
          <v:shape id="_x0000_i1045" type="#_x0000_t75" style="width:24pt;height:17pt" o:ole="">
            <v:imagedata r:id="rId45" o:title=""/>
          </v:shape>
          <o:OLEObject Type="Embed" ProgID="Equation.3" ShapeID="_x0000_i1045" DrawAspect="Content" ObjectID="_1585061577" r:id="rId46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причем длина этого вектора есть модуль комплексного числа ( см. </w:t>
      </w:r>
      <w:r w:rsidRPr="00D63625">
        <w:rPr>
          <w:rFonts w:ascii="Times New Roman" w:eastAsia="Times New Roman" w:hAnsi="Times New Roman" w:cs="Times New Roman"/>
          <w:noProof/>
          <w:color w:val="00CCFF"/>
          <w:sz w:val="28"/>
          <w:szCs w:val="28"/>
          <w:lang w:eastAsia="ru-RU"/>
        </w:rPr>
        <w:t>рис.5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:   </w:t>
      </w:r>
      <w:r w:rsidRPr="00D63625">
        <w:rPr>
          <w:rFonts w:ascii="Times New Roman" w:eastAsia="Times New Roman" w:hAnsi="Times New Roman" w:cs="Times New Roman"/>
          <w:noProof/>
          <w:position w:val="-8"/>
          <w:sz w:val="32"/>
          <w:szCs w:val="32"/>
          <w:lang w:eastAsia="ru-RU"/>
        </w:rPr>
        <w:object w:dxaOrig="1279" w:dyaOrig="400">
          <v:shape id="_x0000_i1046" type="#_x0000_t75" style="width:64pt;height:20pt" o:ole="">
            <v:imagedata r:id="rId47" o:title=""/>
          </v:shape>
          <o:OLEObject Type="Embed" ProgID="Equation.3" ShapeID="_x0000_i1046" DrawAspect="Content" ObjectID="_1585061578" r:id="rId48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Угол   </w:t>
      </w:r>
      <w:r w:rsidRPr="00D63625">
        <w:rPr>
          <w:rFonts w:ascii="Times New Roman" w:eastAsia="Times New Roman" w:hAnsi="Times New Roman" w:cs="Times New Roman"/>
          <w:b/>
          <w:noProof/>
          <w:color w:val="FF0000"/>
          <w:position w:val="-10"/>
          <w:sz w:val="28"/>
          <w:szCs w:val="28"/>
          <w:lang w:eastAsia="ru-RU"/>
        </w:rPr>
        <w:object w:dxaOrig="220" w:dyaOrig="260">
          <v:shape id="_x0000_i1047" type="#_x0000_t75" style="width:11pt;height:13pt" o:ole="">
            <v:imagedata r:id="rId49" o:title=""/>
          </v:shape>
          <o:OLEObject Type="Embed" ProgID="Equation.3" ShapeID="_x0000_i1047" DrawAspect="Content" ObjectID="_1585061579" r:id="rId50"/>
        </w:object>
      </w: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 между положительным направлением оси ОХ и вектором 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position w:val="-6"/>
          <w:sz w:val="28"/>
          <w:szCs w:val="28"/>
          <w:lang w:eastAsia="ru-RU"/>
        </w:rPr>
        <w:object w:dxaOrig="480" w:dyaOrig="340">
          <v:shape id="_x0000_i1048" type="#_x0000_t75" style="width:25pt;height:23pt" o:ole="">
            <v:imagedata r:id="rId51" o:title=""/>
          </v:shape>
          <o:OLEObject Type="Embed" ProgID="Equation.3" ShapeID="_x0000_i1048" DrawAspect="Content" ObjectID="_1585061580" r:id="rId52"/>
        </w:objec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, называется </w:t>
      </w: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аргументом комплексного числа</w:t>
      </w:r>
      <w:r w:rsidRPr="00D63625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  <w:lang w:val="en-US" w:eastAsia="ru-RU"/>
        </w:rPr>
        <w:t>a</w:t>
      </w:r>
      <w:r w:rsidRPr="00D63625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t xml:space="preserve">+ </w:t>
      </w:r>
      <w:r w:rsidRPr="00D63625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  <w:lang w:val="en-US" w:eastAsia="ru-RU"/>
        </w:rPr>
        <w:t>bi</w:t>
      </w: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Если комплексное число равно нулю, то вектор </w:t>
      </w:r>
      <w:r w:rsidRPr="00D63625">
        <w:rPr>
          <w:rFonts w:ascii="Times New Roman" w:eastAsia="Times New Roman" w:hAnsi="Times New Roman" w:cs="Times New Roman"/>
          <w:noProof/>
          <w:position w:val="-6"/>
          <w:sz w:val="32"/>
          <w:szCs w:val="32"/>
          <w:lang w:eastAsia="ru-RU"/>
        </w:rPr>
        <w:object w:dxaOrig="480" w:dyaOrig="340">
          <v:shape id="_x0000_i1049" type="#_x0000_t75" style="width:24pt;height:17pt" o:ole="">
            <v:imagedata r:id="rId53" o:title=""/>
          </v:shape>
          <o:OLEObject Type="Embed" ProgID="Equation.3" ShapeID="_x0000_i1049" DrawAspect="Content" ObjectID="_1585061581" r:id="rId54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обращается в точку и говорить о его направлении нет смысла. Поэтому считают, что число нуль не имеет аргумента.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Очевидно, что каждое комплексное число, не равное нулю, имеет бесконечное множество значений аргумента; эти значения отличаются друг от друга на целое число полных оборотов, т.е. на величину </w:t>
      </w:r>
      <w:r w:rsidRPr="00D63625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object w:dxaOrig="440" w:dyaOrig="280">
          <v:shape id="_x0000_i1050" type="#_x0000_t75" style="width:22pt;height:14pt" o:ole="">
            <v:imagedata r:id="rId55" o:title=""/>
          </v:shape>
          <o:OLEObject Type="Embed" ProgID="Equation.3" ShapeID="_x0000_i1050" DrawAspect="Content" ObjectID="_1585061582" r:id="rId56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где 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k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–любое целое число.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 </w:t>
      </w:r>
      <w:r w:rsidRPr="00D63625">
        <w:rPr>
          <w:rFonts w:ascii="Times New Roman" w:eastAsia="Times New Roman" w:hAnsi="Times New Roman" w:cs="Times New Roman"/>
          <w:noProof/>
          <w:color w:val="00CCFF"/>
          <w:sz w:val="28"/>
          <w:szCs w:val="28"/>
          <w:lang w:eastAsia="ru-RU"/>
        </w:rPr>
        <w:t>рисунку 5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имеем: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position w:val="-26"/>
          <w:sz w:val="28"/>
          <w:szCs w:val="28"/>
          <w:lang w:eastAsia="ru-RU"/>
        </w:rPr>
        <w:object w:dxaOrig="1100" w:dyaOrig="640">
          <v:shape id="_x0000_i1051" type="#_x0000_t75" style="width:55pt;height:32pt" o:ole="">
            <v:imagedata r:id="rId57" o:title=""/>
          </v:shape>
          <o:OLEObject Type="Embed" ProgID="Equation.3" ShapeID="_x0000_i1051" DrawAspect="Content" ObjectID="_1585061583" r:id="rId58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, откуда </w:t>
      </w:r>
      <w:r w:rsidRPr="00D6362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4180" w:dyaOrig="320">
          <v:shape id="_x0000_i1052" type="#_x0000_t75" style="width:227pt;height:17pt" o:ole="">
            <v:imagedata r:id="rId59" o:title=""/>
          </v:shape>
          <o:OLEObject Type="Embed" ProgID="Equation.3" ShapeID="_x0000_i1052" DrawAspect="Content" ObjectID="_1585061584" r:id="rId60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Выражение 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position w:val="-10"/>
          <w:sz w:val="28"/>
          <w:szCs w:val="28"/>
          <w:lang w:eastAsia="ru-RU"/>
        </w:rPr>
        <w:object w:dxaOrig="1619" w:dyaOrig="320">
          <v:shape id="_x0000_i1053" type="#_x0000_t75" style="width:81pt;height:16pt" o:ole="">
            <v:imagedata r:id="rId61" o:title=""/>
          </v:shape>
          <o:OLEObject Type="Embed" ProgID="Equation.3" ShapeID="_x0000_i1053" DrawAspect="Content" ObjectID="_1585061585" r:id="rId62"/>
        </w:objec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 называется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тригонометрической формой комплексного числа.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определения аргумента </w:t>
      </w:r>
      <w:r w:rsidRPr="00D6362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220" w:dyaOrig="260">
          <v:shape id="_x0000_i1054" type="#_x0000_t75" style="width:11pt;height:13pt" o:ole="">
            <v:imagedata r:id="rId63" o:title=""/>
          </v:shape>
          <o:OLEObject Type="Embed" ProgID="Equation.3" ShapeID="_x0000_i1054" DrawAspect="Content" ObjectID="_1585061586" r:id="rId64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пользуются формулами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position w:val="-58"/>
          <w:sz w:val="28"/>
          <w:szCs w:val="28"/>
          <w:lang w:eastAsia="ru-RU"/>
        </w:rPr>
        <w:object w:dxaOrig="1000" w:dyaOrig="1279">
          <v:shape id="_x0000_i1055" type="#_x0000_t75" style="width:50pt;height:64pt" o:ole="">
            <v:imagedata r:id="rId65" o:title=""/>
          </v:shape>
          <o:OLEObject Type="Embed" ProgID="Equation.3" ShapeID="_x0000_i1055" DrawAspect="Content" ObjectID="_1585061587" r:id="rId66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    где </w:t>
      </w:r>
      <w:r w:rsidRPr="00D63625">
        <w:rPr>
          <w:rFonts w:ascii="Times New Roman" w:eastAsia="Times New Roman" w:hAnsi="Times New Roman" w:cs="Times New Roman"/>
          <w:noProof/>
          <w:position w:val="-8"/>
          <w:sz w:val="32"/>
          <w:szCs w:val="32"/>
          <w:lang w:eastAsia="ru-RU"/>
        </w:rPr>
        <w:object w:dxaOrig="1279" w:dyaOrig="400">
          <v:shape id="_x0000_i1056" type="#_x0000_t75" style="width:64pt;height:20pt" o:ole="">
            <v:imagedata r:id="rId47" o:title=""/>
          </v:shape>
          <o:OLEObject Type="Embed" ProgID="Equation.3" ShapeID="_x0000_i1056" DrawAspect="Content" ObjectID="_1585061588" r:id="rId67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008000"/>
          <w:sz w:val="28"/>
          <w:szCs w:val="28"/>
          <w:lang w:eastAsia="ru-RU"/>
        </w:rPr>
        <w:t xml:space="preserve">Примеры.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1) Представить в тригонометрической форме число </w:t>
      </w:r>
      <w:r w:rsidRPr="00D63625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object w:dxaOrig="920" w:dyaOrig="360">
          <v:shape id="_x0000_i1057" type="#_x0000_t75" style="width:46pt;height:18pt" o:ole="">
            <v:imagedata r:id="rId68" o:title=""/>
          </v:shape>
          <o:OLEObject Type="Embed" ProgID="Equation.3" ShapeID="_x0000_i1057" DrawAspect="Content" ObjectID="_1585061589" r:id="rId69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noProof/>
          <w:position w:val="-54"/>
          <w:sz w:val="28"/>
          <w:szCs w:val="28"/>
          <w:lang w:eastAsia="ru-RU"/>
        </w:rPr>
        <w:object w:dxaOrig="4340" w:dyaOrig="1200">
          <v:shape id="_x0000_i1058" type="#_x0000_t75" style="width:217pt;height:60pt" o:ole="">
            <v:imagedata r:id="rId70" o:title=""/>
          </v:shape>
          <o:OLEObject Type="Embed" ProgID="Equation.3" ShapeID="_x0000_i1058" DrawAspect="Content" ObjectID="_1585061590" r:id="rId71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Следовательно,     </w:t>
      </w:r>
      <w:r w:rsidRPr="00D6362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val="en-US" w:eastAsia="ru-RU"/>
        </w:rPr>
        <w:object w:dxaOrig="3140" w:dyaOrig="680">
          <v:shape id="_x0000_i1059" type="#_x0000_t75" style="width:157pt;height:34pt" o:ole="">
            <v:imagedata r:id="rId72" o:title=""/>
          </v:shape>
          <o:OLEObject Type="Embed" ProgID="Equation.3" ShapeID="_x0000_i1059" DrawAspect="Content" ObjectID="_1585061591" r:id="rId73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2)Представить в тригонометрической форме число </w:t>
      </w:r>
      <w:r w:rsidRPr="00D63625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object w:dxaOrig="619" w:dyaOrig="280">
          <v:shape id="_x0000_i1060" type="#_x0000_t75" style="width:31pt;height:14pt" o:ole="">
            <v:imagedata r:id="rId74" o:title=""/>
          </v:shape>
          <o:OLEObject Type="Embed" ProgID="Equation.3" ShapeID="_x0000_i1060" DrawAspect="Content" ObjectID="_1585061592" r:id="rId75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Имеем: </w:t>
      </w:r>
      <w:r w:rsidRPr="00D63625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object w:dxaOrig="720" w:dyaOrig="360">
          <v:shape id="_x0000_i1061" type="#_x0000_t75" style="width:36pt;height:18pt" o:ole="">
            <v:imagedata r:id="rId76" o:title=""/>
          </v:shape>
          <o:OLEObject Type="Embed" ProgID="Equation.3" ShapeID="_x0000_i1061" DrawAspect="Content" ObjectID="_1585061593" r:id="rId77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,  </w:t>
      </w:r>
      <w:r w:rsidRPr="00D6362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val="en-US" w:eastAsia="ru-RU"/>
        </w:rPr>
        <w:object w:dxaOrig="2660" w:dyaOrig="660">
          <v:shape id="_x0000_i1062" type="#_x0000_t75" style="width:133pt;height:33pt" o:ole="">
            <v:imagedata r:id="rId78" o:title=""/>
          </v:shape>
          <o:OLEObject Type="Embed" ProgID="Equation.3" ShapeID="_x0000_i1062" DrawAspect="Content" ObjectID="_1585061594" r:id="rId79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    </w:t>
      </w:r>
      <w:r w:rsidRPr="00D6362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en-US" w:eastAsia="ru-RU"/>
        </w:rPr>
        <w:object w:dxaOrig="1145" w:dyaOrig="910">
          <v:shape id="_x0000_i1063" type="#_x0000_t75" style="width:1in;height:31pt" o:ole="">
            <v:imagedata r:id="rId80" o:title=""/>
          </v:shape>
          <o:OLEObject Type="Embed" ProgID="Equation.3" ShapeID="_x0000_i1063" DrawAspect="Content" ObjectID="_1585061595" r:id="rId81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Следовательно, </w:t>
      </w:r>
      <w:r w:rsidRPr="00D6362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val="en-US" w:eastAsia="ru-RU"/>
        </w:rPr>
        <w:object w:dxaOrig="3020" w:dyaOrig="680">
          <v:shape id="_x0000_i1064" type="#_x0000_t75" style="width:151pt;height:34pt" o:ole="">
            <v:imagedata r:id="rId82" o:title=""/>
          </v:shape>
          <o:OLEObject Type="Embed" ProgID="Equation.3" ShapeID="_x0000_i1064" DrawAspect="Content" ObjectID="_1585061596" r:id="rId83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3) Представить в тригонометрической форме число  1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Имеем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r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=1      </w:t>
      </w:r>
      <w:r w:rsidRPr="00D63625">
        <w:rPr>
          <w:rFonts w:ascii="Times New Roman" w:eastAsia="Times New Roman" w:hAnsi="Times New Roman" w:cs="Times New Roman"/>
          <w:i/>
          <w:noProof/>
          <w:position w:val="-10"/>
          <w:sz w:val="28"/>
          <w:szCs w:val="28"/>
          <w:lang w:val="en-US" w:eastAsia="ru-RU"/>
        </w:rPr>
        <w:object w:dxaOrig="600" w:dyaOrig="320">
          <v:shape id="_x0000_i1065" type="#_x0000_t75" style="width:30pt;height:16pt" o:ole="">
            <v:imagedata r:id="rId84" o:title=""/>
          </v:shape>
          <o:OLEObject Type="Embed" ProgID="Equation.3" ShapeID="_x0000_i1065" DrawAspect="Content" ObjectID="_1585061597" r:id="rId85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Следовательно,   </w:t>
      </w:r>
      <w:r w:rsidRPr="00D6362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val="en-US" w:eastAsia="ru-RU"/>
        </w:rPr>
        <w:object w:dxaOrig="1839" w:dyaOrig="340">
          <v:shape id="_x0000_i1066" type="#_x0000_t75" style="width:92pt;height:17pt" o:ole="">
            <v:imagedata r:id="rId86" o:title=""/>
          </v:shape>
          <o:OLEObject Type="Embed" ProgID="Equation.3" ShapeID="_x0000_i1066" DrawAspect="Content" ObjectID="_1585061598" r:id="rId87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Или   </w:t>
      </w:r>
      <w:r w:rsidRPr="00D63625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val="en-US" w:eastAsia="ru-RU"/>
        </w:rPr>
        <w:object w:dxaOrig="2119" w:dyaOrig="280">
          <v:shape id="_x0000_i1067" type="#_x0000_t75" style="width:106pt;height:14pt" o:ole="">
            <v:imagedata r:id="rId88" o:title=""/>
          </v:shape>
          <o:OLEObject Type="Embed" ProgID="Equation.3" ShapeID="_x0000_i1067" DrawAspect="Content" ObjectID="_1585061599" r:id="rId89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, где  </w:t>
      </w:r>
      <w:r w:rsidRPr="00D63625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val="en-US" w:eastAsia="ru-RU"/>
        </w:rPr>
        <w:object w:dxaOrig="380" w:dyaOrig="280">
          <v:shape id="_x0000_i1068" type="#_x0000_t75" style="width:19pt;height:14pt" o:ole="">
            <v:imagedata r:id="rId90" o:title=""/>
          </v:shape>
          <o:OLEObject Type="Embed" ProgID="Equation.3" ShapeID="_x0000_i1068" DrawAspect="Content" ObjectID="_1585061600" r:id="rId91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Z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6. Действия над комплексными числами, записанными в тригонометрической форме.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t>Умножение комплексных чисел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Перемножим два комплексных числа: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object w:dxaOrig="2280" w:dyaOrig="720">
          <v:shape id="_x0000_i1069" type="#_x0000_t75" style="width:114pt;height:36pt" o:ole="">
            <v:imagedata r:id="rId92" o:title=""/>
          </v:shape>
          <o:OLEObject Type="Embed" ProgID="Equation.3" ShapeID="_x0000_i1069" DrawAspect="Content" ObjectID="_1585061601" r:id="rId93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Получим: </w:t>
      </w:r>
      <w:r w:rsidRPr="00D6362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7620" w:dyaOrig="340">
          <v:shape id="_x0000_i1070" type="#_x0000_t75" style="width:379pt;height:17pt" o:ole="">
            <v:imagedata r:id="rId94" o:title=""/>
          </v:shape>
          <o:OLEObject Type="Embed" ProgID="Equation.3" ShapeID="_x0000_i1070" DrawAspect="Content" ObjectID="_1585061602" r:id="rId95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преобразовав, получим              </w:t>
      </w:r>
      <w:r w:rsidRPr="00D6362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3780" w:dyaOrig="340">
          <v:shape id="_x0000_i1071" type="#_x0000_t75" style="width:189pt;height:17pt" o:ole="">
            <v:imagedata r:id="rId96" o:title=""/>
          </v:shape>
          <o:OLEObject Type="Embed" ProgID="Equation.3" ShapeID="_x0000_i1071" DrawAspect="Content" ObjectID="_1585061603" r:id="rId97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Результат показывает, что </w:t>
      </w: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модуль произведения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>равен произведению модулей сомножителей,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а </w:t>
      </w: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аргумент произведения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>равен сумме аргументов сомножителей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pPr>
    </w:p>
    <w:p w:rsidR="00D63625" w:rsidRPr="00D63625" w:rsidRDefault="00D63625" w:rsidP="00D6362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t xml:space="preserve">Деление комплексных чисел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Найдем модуль и аргумент частного  </w:t>
      </w:r>
      <w:r w:rsidRPr="00D6362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object w:dxaOrig="2460" w:dyaOrig="700">
          <v:shape id="_x0000_i1072" type="#_x0000_t75" style="width:123pt;height:35pt" o:ole="">
            <v:imagedata r:id="rId98" o:title=""/>
          </v:shape>
          <o:OLEObject Type="Embed" ProgID="Equation.3" ShapeID="_x0000_i1072" DrawAspect="Content" ObjectID="_1585061604" r:id="rId99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Умножим числитель и знаменатель правой части на </w:t>
      </w:r>
      <w:r w:rsidRPr="00D63625">
        <w:rPr>
          <w:rFonts w:ascii="Times New Roman" w:eastAsia="Times New Roman" w:hAnsi="Times New Roman" w:cs="Times New Roman"/>
          <w:noProof/>
          <w:position w:val="-10"/>
          <w:sz w:val="32"/>
          <w:szCs w:val="32"/>
          <w:lang w:eastAsia="ru-RU"/>
        </w:rPr>
        <w:object w:dxaOrig="1699" w:dyaOrig="340">
          <v:shape id="_x0000_i1073" type="#_x0000_t75" style="width:85pt;height:17pt" o:ole="">
            <v:imagedata r:id="rId100" o:title=""/>
          </v:shape>
          <o:OLEObject Type="Embed" ProgID="Equation.3" ShapeID="_x0000_i1073" DrawAspect="Content" ObjectID="_1585061605" r:id="rId101"/>
        </w:object>
      </w:r>
      <w:r w:rsidRPr="00D6362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,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получим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object w:dxaOrig="4540" w:dyaOrig="700">
          <v:shape id="_x0000_i1074" type="#_x0000_t75" style="width:227pt;height:35pt" o:ole="">
            <v:imagedata r:id="rId102" o:title=""/>
          </v:shape>
          <o:OLEObject Type="Embed" ProgID="Equation.3" ShapeID="_x0000_i1074" DrawAspect="Content" ObjectID="_1585061606" r:id="rId103"/>
        </w:object>
      </w:r>
      <w:r w:rsidRPr="00D63625">
        <w:rPr>
          <w:rFonts w:ascii="Times New Roman" w:eastAsia="Times New Roman" w:hAnsi="Times New Roman" w:cs="Times New Roman"/>
          <w:noProof/>
          <w:position w:val="-10"/>
          <w:sz w:val="32"/>
          <w:szCs w:val="32"/>
          <w:lang w:eastAsia="ru-RU"/>
        </w:rPr>
        <w:object w:dxaOrig="2779" w:dyaOrig="340">
          <v:shape id="_x0000_i1075" type="#_x0000_t75" style="width:139pt;height:17pt" o:ole="">
            <v:imagedata r:id="rId104" o:title=""/>
          </v:shape>
          <o:OLEObject Type="Embed" ProgID="Equation.3" ShapeID="_x0000_i1075" DrawAspect="Content" ObjectID="_1585061607" r:id="rId105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Следовательно, </w:t>
      </w: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модуль частного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>равен частному модулей делимого и делителя,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а </w:t>
      </w: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аргумент частного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>равен разности аргументов делимого и делителя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Пользуясь этим правилом, можно показать, что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object w:dxaOrig="8520" w:dyaOrig="660">
          <v:shape id="_x0000_i1076" type="#_x0000_t75" style="width:426pt;height:33pt" o:ole="">
            <v:imagedata r:id="rId106" o:title=""/>
          </v:shape>
          <o:OLEObject Type="Embed" ProgID="Equation.3" ShapeID="_x0000_i1076" DrawAspect="Content" ObjectID="_1585061608" r:id="rId107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Т.е.</w:t>
      </w:r>
      <w:r w:rsidRPr="00D6362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</w:t>
      </w:r>
      <w:r w:rsidRPr="00D63625">
        <w:rPr>
          <w:rFonts w:ascii="Times New Roman" w:eastAsia="Times New Roman" w:hAnsi="Times New Roman" w:cs="Times New Roman"/>
          <w:noProof/>
          <w:position w:val="-10"/>
          <w:sz w:val="32"/>
          <w:szCs w:val="32"/>
          <w:lang w:eastAsia="ru-RU"/>
        </w:rPr>
        <w:object w:dxaOrig="1660" w:dyaOrig="360">
          <v:shape id="_x0000_i1077" type="#_x0000_t75" style="width:83pt;height:18pt" o:ole="">
            <v:imagedata r:id="rId108" o:title=""/>
          </v:shape>
          <o:OLEObject Type="Embed" ProgID="Equation.3" ShapeID="_x0000_i1077" DrawAspect="Content" ObjectID="_1585061609" r:id="rId109"/>
        </w:object>
      </w:r>
      <w:r w:rsidRPr="00D63625">
        <w:rPr>
          <w:rFonts w:ascii="Times New Roman" w:eastAsia="Times New Roman" w:hAnsi="Times New Roman" w:cs="Times New Roman"/>
          <w:noProof/>
          <w:position w:val="-10"/>
          <w:sz w:val="32"/>
          <w:szCs w:val="32"/>
          <w:lang w:eastAsia="ru-RU"/>
        </w:rPr>
        <w:object w:dxaOrig="1520" w:dyaOrig="320">
          <v:shape id="_x0000_i1078" type="#_x0000_t75" style="width:76pt;height:16pt" o:ole="">
            <v:imagedata r:id="rId110" o:title=""/>
          </v:shape>
          <o:OLEObject Type="Embed" ProgID="Equation.3" ShapeID="_x0000_i1078" DrawAspect="Content" ObjectID="_1585061610" r:id="rId111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t>Возведение в степень комплексного числа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Так как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п-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 степень , где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п-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целое положительное число, представляет произведение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п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равных множителей, то по правилу умножения комплексных чисел и после преобразований , получим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color w:val="0000FF"/>
          <w:position w:val="-10"/>
          <w:sz w:val="32"/>
          <w:szCs w:val="32"/>
          <w:lang w:eastAsia="ru-RU"/>
        </w:rPr>
        <w:object w:dxaOrig="1620" w:dyaOrig="360">
          <v:shape id="_x0000_i1079" type="#_x0000_t75" style="width:81pt;height:18pt" o:ole="">
            <v:imagedata r:id="rId112" o:title=""/>
          </v:shape>
          <o:OLEObject Type="Embed" ProgID="Equation.3" ShapeID="_x0000_i1079" DrawAspect="Content" ObjectID="_1585061611" r:id="rId113"/>
        </w:object>
      </w:r>
      <w:r w:rsidRPr="00D63625">
        <w:rPr>
          <w:rFonts w:ascii="Times New Roman" w:eastAsia="Times New Roman" w:hAnsi="Times New Roman" w:cs="Times New Roman"/>
          <w:noProof/>
          <w:color w:val="0000FF"/>
          <w:position w:val="-10"/>
          <w:sz w:val="32"/>
          <w:szCs w:val="32"/>
          <w:lang w:eastAsia="ru-RU"/>
        </w:rPr>
        <w:object w:dxaOrig="1820" w:dyaOrig="320">
          <v:shape id="_x0000_i1080" type="#_x0000_t75" style="width:91pt;height:16pt" o:ole="">
            <v:imagedata r:id="rId114" o:title=""/>
          </v:shape>
          <o:OLEObject Type="Embed" ProgID="Equation.3" ShapeID="_x0000_i1080" DrawAspect="Content" ObjectID="_1585061612" r:id="rId115"/>
        </w:object>
      </w:r>
      <w:r w:rsidRPr="00D63625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-   </w:t>
      </w: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формула Муавра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Если  показатель является целым отрицательным , то и тут справедлива </w:t>
      </w: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формула Муавра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:   </w:t>
      </w:r>
      <w:r w:rsidRPr="00D63625">
        <w:rPr>
          <w:rFonts w:ascii="Times New Roman" w:eastAsia="Times New Roman" w:hAnsi="Times New Roman" w:cs="Times New Roman"/>
          <w:noProof/>
          <w:position w:val="-10"/>
          <w:sz w:val="32"/>
          <w:szCs w:val="32"/>
          <w:lang w:eastAsia="ru-RU"/>
        </w:rPr>
        <w:object w:dxaOrig="1700" w:dyaOrig="360">
          <v:shape id="_x0000_i1081" type="#_x0000_t75" style="width:85pt;height:18pt" o:ole="">
            <v:imagedata r:id="rId116" o:title=""/>
          </v:shape>
          <o:OLEObject Type="Embed" ProgID="Equation.3" ShapeID="_x0000_i1081" DrawAspect="Content" ObjectID="_1585061613" r:id="rId117"/>
        </w:object>
      </w:r>
      <w:r w:rsidRPr="00D63625">
        <w:rPr>
          <w:rFonts w:ascii="Times New Roman" w:eastAsia="Times New Roman" w:hAnsi="Times New Roman" w:cs="Times New Roman"/>
          <w:noProof/>
          <w:position w:val="-10"/>
          <w:sz w:val="32"/>
          <w:szCs w:val="32"/>
          <w:lang w:eastAsia="ru-RU"/>
        </w:rPr>
        <w:object w:dxaOrig="2359" w:dyaOrig="320">
          <v:shape id="_x0000_i1082" type="#_x0000_t75" style="width:118pt;height:16pt" o:ole="">
            <v:imagedata r:id="rId118" o:title=""/>
          </v:shape>
          <o:OLEObject Type="Embed" ProgID="Equation.3" ShapeID="_x0000_i1082" DrawAspect="Content" ObjectID="_1585061614" r:id="rId119"/>
        </w:object>
      </w:r>
      <w:r w:rsidRPr="00D6362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t>Извлечение квадратного корня из комплексного числа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Результат извлечения корня представляется следующим образом: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object w:dxaOrig="5480" w:dyaOrig="680">
          <v:shape id="_x0000_i1083" type="#_x0000_t75" style="width:274pt;height:34pt" o:ole="">
            <v:imagedata r:id="rId120" o:title=""/>
          </v:shape>
          <o:OLEObject Type="Embed" ProgID="Equation.3" ShapeID="_x0000_i1083" DrawAspect="Content" ObjectID="_1585061615" r:id="rId121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7. Показательная форма комплексного числа.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различных разделах современной математики , а также в её приложениях (электротехника, радиотехника, гидравлика и т.д.) применяется показательная форма комплексного числа. В основе показательной формы лежит формула Эйлера, устанавливающая связь между тригонометрическими функциями действительного аргумента и показательной функцией мнимого аргумента.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Формула Эйлера приводится без вывода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Первая формула Эйлера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D6362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1880" w:dyaOrig="360">
          <v:shape id="_x0000_i1084" type="#_x0000_t75" style="width:133pt;height:21pt" o:ole="">
            <v:imagedata r:id="rId122" o:title=""/>
          </v:shape>
          <o:OLEObject Type="Embed" ProgID="Equation.3" ShapeID="_x0000_i1084" DrawAspect="Content" ObjectID="_1585061616" r:id="rId123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Вторая формула Эйлера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D6362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1960" w:dyaOrig="360">
          <v:shape id="_x0000_i1085" type="#_x0000_t75" style="width:133pt;height:21pt" o:ole="">
            <v:imagedata r:id="rId124" o:title=""/>
          </v:shape>
          <o:OLEObject Type="Embed" ProgID="Equation.3" ShapeID="_x0000_i1085" DrawAspect="Content" ObjectID="_1585061617" r:id="rId125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color w:val="008000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color w:val="008000"/>
          <w:sz w:val="28"/>
          <w:szCs w:val="28"/>
          <w:lang w:eastAsia="ru-RU"/>
        </w:rPr>
        <w:t>Пример.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1) Представить в показательной форме комплексное число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z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=3+4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Модуль </w:t>
      </w:r>
      <w:r w:rsidRPr="00D63625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object w:dxaOrig="1679" w:dyaOrig="400">
          <v:shape id="_x0000_i1086" type="#_x0000_t75" style="width:84pt;height:20pt" o:ole="">
            <v:imagedata r:id="rId126" o:title=""/>
          </v:shape>
          <o:OLEObject Type="Embed" ProgID="Equation.3" ShapeID="_x0000_i1086" DrawAspect="Content" ObjectID="_1585061618" r:id="rId127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Найдём аргумент 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46050" cy="1587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Так как   </w:t>
      </w:r>
      <w:r w:rsidRPr="00D6362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840" w:dyaOrig="620">
          <v:shape id="_x0000_i1087" type="#_x0000_t75" style="width:42pt;height:31pt" o:ole="">
            <v:imagedata r:id="rId129" o:title=""/>
          </v:shape>
          <o:OLEObject Type="Embed" ProgID="Equation.3" ShapeID="_x0000_i1087" DrawAspect="Content" ObjectID="_1585061619" r:id="rId130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, то   </w:t>
      </w:r>
      <w:r w:rsidRPr="00D6362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1859" w:dyaOrig="620">
          <v:shape id="_x0000_i1088" type="#_x0000_t75" style="width:93pt;height:31pt" o:ole="">
            <v:imagedata r:id="rId131" o:title=""/>
          </v:shape>
          <o:OLEObject Type="Embed" ProgID="Equation.3" ShapeID="_x0000_i1088" DrawAspect="Content" ObjectID="_1585061620" r:id="rId132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.Значит,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3+4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=5е</w:t>
      </w:r>
      <w:r w:rsidRPr="00D63625">
        <w:rPr>
          <w:rFonts w:ascii="Times New Roman" w:eastAsia="Times New Roman" w:hAnsi="Times New Roman" w:cs="Times New Roman"/>
          <w:i/>
          <w:noProof/>
          <w:position w:val="-4"/>
          <w:sz w:val="28"/>
          <w:szCs w:val="28"/>
          <w:lang w:eastAsia="ru-RU"/>
        </w:rPr>
        <w:object w:dxaOrig="380" w:dyaOrig="300">
          <v:shape id="_x0000_i1089" type="#_x0000_t75" style="width:19pt;height:15pt" o:ole="">
            <v:imagedata r:id="rId133" o:title=""/>
          </v:shape>
          <o:OLEObject Type="Embed" ProgID="Equation.3" ShapeID="_x0000_i1089" DrawAspect="Content" ObjectID="_1585061621" r:id="rId134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2) Представить в показательной форме комплексное число  </w:t>
      </w:r>
      <w:r w:rsidRPr="00D63625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object w:dxaOrig="1020" w:dyaOrig="360">
          <v:shape id="_x0000_i1090" type="#_x0000_t75" style="width:51pt;height:18pt" o:ole="">
            <v:imagedata r:id="rId135" o:title=""/>
          </v:shape>
          <o:OLEObject Type="Embed" ProgID="Equation.3" ShapeID="_x0000_i1090" DrawAspect="Content" ObjectID="_1585061622" r:id="rId136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Найдем модуль </w:t>
      </w:r>
      <w:r w:rsidRPr="00D63625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object w:dxaOrig="1400" w:dyaOrig="360">
          <v:shape id="_x0000_i1091" type="#_x0000_t75" style="width:70pt;height:18pt" o:ole="">
            <v:imagedata r:id="rId137" o:title=""/>
          </v:shape>
          <o:OLEObject Type="Embed" ProgID="Equation.3" ShapeID="_x0000_i1091" DrawAspect="Content" ObjectID="_1585061623" r:id="rId138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аргумент найдем из соотношения </w:t>
      </w:r>
      <w:r w:rsidRPr="00D6362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object w:dxaOrig="1160" w:dyaOrig="660">
          <v:shape id="_x0000_i1092" type="#_x0000_t75" style="width:58pt;height:33pt" o:ole="">
            <v:imagedata r:id="rId139" o:title=""/>
          </v:shape>
          <o:OLEObject Type="Embed" ProgID="Equation.3" ShapeID="_x0000_i1092" DrawAspect="Content" ObjectID="_1585061624" r:id="rId140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Следовательно, </w:t>
      </w:r>
      <w:r w:rsidRPr="00D6362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840" w:dyaOrig="620">
          <v:shape id="_x0000_i1093" type="#_x0000_t75" style="width:42pt;height:31pt" o:ole="">
            <v:imagedata r:id="rId141" o:title=""/>
          </v:shape>
          <o:OLEObject Type="Embed" ProgID="Equation.3" ShapeID="_x0000_i1093" DrawAspect="Content" ObjectID="_1585061625" r:id="rId142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тогда </w:t>
      </w:r>
      <w:r w:rsidRPr="00D63625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object w:dxaOrig="1400" w:dyaOrig="520">
          <v:shape id="_x0000_i1094" type="#_x0000_t75" style="width:70pt;height:26pt" o:ole="">
            <v:imagedata r:id="rId143" o:title=""/>
          </v:shape>
          <o:OLEObject Type="Embed" ProgID="Equation.3" ShapeID="_x0000_i1094" DrawAspect="Content" ObjectID="_1585061626" r:id="rId144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3) Вычислить </w:t>
      </w:r>
      <w:r w:rsidRPr="00D63625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object w:dxaOrig="400" w:dyaOrig="320">
          <v:shape id="_x0000_i1095" type="#_x0000_t75" style="width:20pt;height:16pt" o:ole="">
            <v:imagedata r:id="rId145" o:title=""/>
          </v:shape>
          <o:OLEObject Type="Embed" ProgID="Equation.3" ShapeID="_x0000_i1095" DrawAspect="Content" ObjectID="_1585061627" r:id="rId146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Имеем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object w:dxaOrig="5260" w:dyaOrig="720">
          <v:shape id="_x0000_i1096" type="#_x0000_t75" style="width:281pt;height:35pt" o:ole="">
            <v:imagedata r:id="rId147" o:title=""/>
          </v:shape>
          <o:OLEObject Type="Embed" ProgID="Equation.3" ShapeID="_x0000_i1096" DrawAspect="Content" ObjectID="_1585061628" r:id="rId148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t>Из обеих формул Эйлера можно получить важные следствия.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Почленно складывая равенства    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1880" w:dyaOrig="360">
          <v:shape id="_x0000_i1097" type="#_x0000_t75" style="width:133pt;height:21pt" o:ole="">
            <v:imagedata r:id="rId122" o:title=""/>
          </v:shape>
          <o:OLEObject Type="Embed" ProgID="Equation.3" ShapeID="_x0000_i1097" DrawAspect="Content" ObjectID="_1585061629" r:id="rId149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и    </w:t>
      </w:r>
      <w:r w:rsidRPr="00D6362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1960" w:dyaOrig="360">
          <v:shape id="_x0000_i1098" type="#_x0000_t75" style="width:133pt;height:21pt" o:ole="">
            <v:imagedata r:id="rId124" o:title=""/>
          </v:shape>
          <o:OLEObject Type="Embed" ProgID="Equation.3" ShapeID="_x0000_i1098" DrawAspect="Content" ObjectID="_1585061630" r:id="rId150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,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Получим           </w:t>
      </w:r>
      <w:r w:rsidRPr="00D6362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1840" w:dyaOrig="360">
          <v:shape id="_x0000_i1099" type="#_x0000_t75" style="width:132pt;height:23pt" o:ole="">
            <v:imagedata r:id="rId151" o:title=""/>
          </v:shape>
          <o:OLEObject Type="Embed" ProgID="Equation.3" ShapeID="_x0000_i1099" DrawAspect="Content" ObjectID="_1585061631" r:id="rId152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Почленно вычитая из первого второе, получим   </w:t>
      </w:r>
      <w:r w:rsidRPr="00D6362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1860" w:dyaOrig="360">
          <v:shape id="_x0000_i1100" type="#_x0000_t75" style="width:130pt;height:23pt" o:ole="">
            <v:imagedata r:id="rId153" o:title=""/>
          </v:shape>
          <o:OLEObject Type="Embed" ProgID="Equation.3" ShapeID="_x0000_i1100" DrawAspect="Content" ObjectID="_1585061632" r:id="rId154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Откуда </w:t>
      </w:r>
      <w:r w:rsidRPr="00D63625">
        <w:rPr>
          <w:rFonts w:ascii="Times New Roman" w:eastAsia="Times New Roman" w:hAnsi="Times New Roman" w:cs="Times New Roman"/>
          <w:noProof/>
          <w:position w:val="-60"/>
          <w:sz w:val="28"/>
          <w:szCs w:val="28"/>
          <w:lang w:eastAsia="ru-RU"/>
        </w:rPr>
        <w:object w:dxaOrig="1719" w:dyaOrig="1319">
          <v:shape id="_x0000_i1101" type="#_x0000_t75" style="width:117pt;height:76pt" o:ole="">
            <v:imagedata r:id="rId155" o:title=""/>
          </v:shape>
          <o:OLEObject Type="Embed" ProgID="Equation.3" ShapeID="_x0000_i1101" DrawAspect="Content" ObjectID="_1585061633" r:id="rId156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- </w:t>
      </w: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следствия из формул Эйлера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эти равенства также называются формулами Эйлера;    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Они выражают тригонометрические функции действительного аргумента через показательные функции мнимого аргумента. Последние равенства принимаются за определения косинуса и синуса комплексного аргумента.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   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   8.  Задачи на комплексные числа.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1. Вычислить: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(3+5i) + (2+i)              2) (3+5i) – (2+i)                  3)  5(2-3i)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(7-5i) + (7+5i)                 (7-5i) – (7+5i)                      -3(1+i)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(2+5i) + (-2+3i)               (2+5i) – (-2+5i)                    i(4+5i)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(8-4i) + (-8+4i)                (1+4i) – (-1-4i)                     i(1-i)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(-7+2i) + (7+2i)               (-6+7i) – (-2-8i)                   (3-2i)(4-i)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    (5+3i) + (12+i)                 2i – (3+i)                             (1-i)(2+i)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4i + (7+2i)                       6 – (1+4i)                             (-6+2i)(-2+6i)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9 + (3-4i)                         (a+bi) – i                              (2-3i)(2+3i)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  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1459" w:dyaOrig="620">
          <v:shape id="_x0000_i1102" type="#_x0000_t75" style="width:73pt;height:31pt" o:ole="">
            <v:imagedata r:id="rId157" o:title=""/>
          </v:shape>
          <o:OLEObject Type="Embed" ProgID="Equation.3" ShapeID="_x0000_i1102" DrawAspect="Content" ObjectID="_1585061634" r:id="rId158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D6362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6480" w:dyaOrig="620">
          <v:shape id="_x0000_i1103" type="#_x0000_t75" style="width:324pt;height:31pt" o:ole="">
            <v:imagedata r:id="rId159" o:title=""/>
          </v:shape>
          <o:OLEObject Type="Embed" ProgID="Equation.3" ShapeID="_x0000_i1103" DrawAspect="Content" ObjectID="_1585061635" r:id="rId160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D6362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object w:dxaOrig="6500" w:dyaOrig="720">
          <v:shape id="_x0000_i1104" type="#_x0000_t75" style="width:325pt;height:36pt" o:ole="">
            <v:imagedata r:id="rId161" o:title=""/>
          </v:shape>
          <o:OLEObject Type="Embed" ProgID="Equation.3" ShapeID="_x0000_i1104" DrawAspect="Content" ObjectID="_1585061636" r:id="rId162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2) Разложить на пары комплексных множителей: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D6362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6620" w:dyaOrig="360">
          <v:shape id="_x0000_i1105" type="#_x0000_t75" style="width:331pt;height:18pt" o:ole="">
            <v:imagedata r:id="rId163" o:title=""/>
          </v:shape>
          <o:OLEObject Type="Embed" ProgID="Equation.3" ShapeID="_x0000_i1105" DrawAspect="Content" ObjectID="_1585061637" r:id="rId164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3) Возвести  в степень: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D6362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4140" w:dyaOrig="360">
          <v:shape id="_x0000_i1106" type="#_x0000_t75" style="width:207pt;height:18pt" o:ole="">
            <v:imagedata r:id="rId165" o:title=""/>
          </v:shape>
          <o:OLEObject Type="Embed" ProgID="Equation.3" ShapeID="_x0000_i1106" DrawAspect="Content" ObjectID="_1585061638" r:id="rId166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D6362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val="en-US" w:eastAsia="ru-RU"/>
        </w:rPr>
        <w:object w:dxaOrig="5780" w:dyaOrig="740">
          <v:shape id="_x0000_i1107" type="#_x0000_t75" style="width:289pt;height:37pt" o:ole="">
            <v:imagedata r:id="rId167" o:title=""/>
          </v:shape>
          <o:OLEObject Type="Embed" ProgID="Equation.3" ShapeID="_x0000_i1107" DrawAspect="Content" ObjectID="_1585061639" r:id="rId168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D63625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val="en-US" w:eastAsia="ru-RU"/>
        </w:rPr>
        <w:object w:dxaOrig="5820" w:dyaOrig="840">
          <v:shape id="_x0000_i1108" type="#_x0000_t75" style="width:291pt;height:42pt" o:ole="">
            <v:imagedata r:id="rId169" o:title=""/>
          </v:shape>
          <o:OLEObject Type="Embed" ProgID="Equation.3" ShapeID="_x0000_i1108" DrawAspect="Content" ObjectID="_1585061640" r:id="rId170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4) Извлечь корень: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D63625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val="en-US" w:eastAsia="ru-RU"/>
        </w:rPr>
        <w:object w:dxaOrig="5900" w:dyaOrig="800">
          <v:shape id="_x0000_i1109" type="#_x0000_t75" style="width:295pt;height:40pt" o:ole="">
            <v:imagedata r:id="rId171" o:title=""/>
          </v:shape>
          <o:OLEObject Type="Embed" ProgID="Equation.3" ShapeID="_x0000_i1109" DrawAspect="Content" ObjectID="_1585061641" r:id="rId172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5) Построить точки, изображающие числа: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7520" w:dyaOrig="320">
          <v:shape id="_x0000_i1110" type="#_x0000_t75" style="width:376pt;height:16pt" o:ole="">
            <v:imagedata r:id="rId173" o:title=""/>
          </v:shape>
          <o:OLEObject Type="Embed" ProgID="Equation.3" ShapeID="_x0000_i1110" DrawAspect="Content" ObjectID="_1585061642" r:id="rId174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6) Построить слагаемые и сумму комплексных чисел: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а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) 3+4i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 5+3i;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б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)1-5i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 2+3i;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в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)-4+2i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 4+2i;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г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) 5+3i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 3+5i;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д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) 1-3i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 1+3i;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е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) -5+2i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 5+2i;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7) Построить уменьшаемое, вычитаемое и разность комплексных чисел: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а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)3+4i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  2+i;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б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)7-2i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 5-3i ;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в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) 4+5i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 5+4i;                               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 </w:t>
      </w:r>
      <w:proofErr w:type="gramStart"/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г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)3+6i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  6+3i; 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д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)6+3i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 3+6i;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е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)1-i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  3i;</w:t>
      </w:r>
      <w:proofErr w:type="gramEnd"/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8)  Изобразить в виде векторов следующие числа: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1,5;-2;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;-3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;2+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;-2+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;2-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;-2-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9) Найти комплексные корни следующих квадратных уравнений: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6520" w:dyaOrig="360">
          <v:shape id="_x0000_i1111" type="#_x0000_t75" style="width:326pt;height:18pt" o:ole="">
            <v:imagedata r:id="rId175" o:title=""/>
          </v:shape>
          <o:OLEObject Type="Embed" ProgID="Equation.3" ShapeID="_x0000_i1111" DrawAspect="Content" ObjectID="_1585061643" r:id="rId176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10) Найти модуль и аргумент чисел: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а)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-3+2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б)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-1-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1-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    5+2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-1+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3-3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-2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    4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11) Представить в тригонометрической форме числа: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)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                 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)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3+2i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             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)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 2+3i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-i                         3+4i                       -12+5i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-3                        3-4i                          -2-7i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2,5                     8+5i                         4-3i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12) Вычислить произведение: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position w:val="-88"/>
          <w:sz w:val="28"/>
          <w:szCs w:val="28"/>
          <w:lang w:val="en-US" w:eastAsia="ru-RU"/>
        </w:rPr>
        <w:object w:dxaOrig="4360" w:dyaOrig="1920">
          <v:shape id="_x0000_i1112" type="#_x0000_t75" style="width:218pt;height:96pt" o:ole="">
            <v:imagedata r:id="rId177" o:title=""/>
          </v:shape>
          <o:OLEObject Type="Embed" ProgID="Equation.3" ShapeID="_x0000_i1112" DrawAspect="Content" ObjectID="_1585061644" r:id="rId178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13)Вычислить:    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а)  </w:t>
      </w:r>
      <w:r w:rsidRPr="00D63625">
        <w:rPr>
          <w:rFonts w:ascii="Times New Roman" w:eastAsia="Times New Roman" w:hAnsi="Times New Roman" w:cs="Times New Roman"/>
          <w:noProof/>
          <w:position w:val="-70"/>
          <w:sz w:val="32"/>
          <w:szCs w:val="32"/>
          <w:lang w:eastAsia="ru-RU"/>
        </w:rPr>
        <w:object w:dxaOrig="2020" w:dyaOrig="1520">
          <v:shape id="_x0000_i1113" type="#_x0000_t75" style="width:101pt;height:76pt" o:ole="">
            <v:imagedata r:id="rId179" o:title=""/>
          </v:shape>
          <o:OLEObject Type="Embed" ProgID="Equation.3" ShapeID="_x0000_i1113" DrawAspect="Content" ObjectID="_1585061645" r:id="rId180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б)  </w:t>
      </w:r>
      <w:r w:rsidRPr="00D63625">
        <w:rPr>
          <w:rFonts w:ascii="Times New Roman" w:eastAsia="Times New Roman" w:hAnsi="Times New Roman" w:cs="Times New Roman"/>
          <w:noProof/>
          <w:position w:val="-74"/>
          <w:sz w:val="28"/>
          <w:szCs w:val="28"/>
          <w:lang w:eastAsia="ru-RU"/>
        </w:rPr>
        <w:object w:dxaOrig="620" w:dyaOrig="1600">
          <v:shape id="_x0000_i1114" type="#_x0000_t75" style="width:31pt;height:80pt" o:ole="">
            <v:imagedata r:id="rId181" o:title=""/>
          </v:shape>
          <o:OLEObject Type="Embed" ProgID="Equation.3" ShapeID="_x0000_i1114" DrawAspect="Content" ObjectID="_1585061646" r:id="rId182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в)</w:t>
      </w:r>
      <w:r w:rsidRPr="00D63625">
        <w:rPr>
          <w:rFonts w:ascii="Times New Roman" w:eastAsia="Times New Roman" w:hAnsi="Times New Roman" w:cs="Times New Roman"/>
          <w:noProof/>
          <w:position w:val="-74"/>
          <w:sz w:val="28"/>
          <w:szCs w:val="28"/>
          <w:lang w:eastAsia="ru-RU"/>
        </w:rPr>
        <w:object w:dxaOrig="520" w:dyaOrig="1600">
          <v:shape id="_x0000_i1115" type="#_x0000_t75" style="width:26pt;height:80pt" o:ole="">
            <v:imagedata r:id="rId183" o:title=""/>
          </v:shape>
          <o:OLEObject Type="Embed" ProgID="Equation.3" ShapeID="_x0000_i1115" DrawAspect="Content" ObjectID="_1585061647" r:id="rId184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14) Как расположены на плоскости комплексные точки  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z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, для которых: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а) </w:t>
      </w:r>
      <w:r w:rsidRPr="00D63625">
        <w:rPr>
          <w:rFonts w:ascii="Times New Roman" w:eastAsia="Times New Roman" w:hAnsi="Times New Roman" w:cs="Times New Roman"/>
          <w:noProof/>
          <w:position w:val="-60"/>
          <w:sz w:val="28"/>
          <w:szCs w:val="28"/>
          <w:lang w:eastAsia="ru-RU"/>
        </w:rPr>
        <w:object w:dxaOrig="800" w:dyaOrig="1620">
          <v:shape id="_x0000_i1116" type="#_x0000_t75" style="width:40pt;height:81pt" o:ole="">
            <v:imagedata r:id="rId185" o:title=""/>
          </v:shape>
          <o:OLEObject Type="Embed" ProgID="Equation.3" ShapeID="_x0000_i1116" DrawAspect="Content" ObjectID="_1585061648" r:id="rId186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б)    </w:t>
      </w:r>
      <w:r w:rsidRPr="00D63625">
        <w:rPr>
          <w:rFonts w:ascii="Times New Roman" w:eastAsia="Times New Roman" w:hAnsi="Times New Roman" w:cs="Times New Roman"/>
          <w:noProof/>
          <w:position w:val="-74"/>
          <w:sz w:val="28"/>
          <w:szCs w:val="28"/>
          <w:lang w:eastAsia="ru-RU"/>
        </w:rPr>
        <w:object w:dxaOrig="940" w:dyaOrig="1600">
          <v:shape id="_x0000_i1117" type="#_x0000_t75" style="width:47pt;height:80pt" o:ole="">
            <v:imagedata r:id="rId187" o:title=""/>
          </v:shape>
          <o:OLEObject Type="Embed" ProgID="Equation.3" ShapeID="_x0000_i1117" DrawAspect="Content" ObjectID="_1585061649" r:id="rId188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15) Представить в показательной форме следующие комплексные числа: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а)  </w:t>
      </w:r>
      <w:r w:rsidRPr="00D63625">
        <w:rPr>
          <w:rFonts w:ascii="Times New Roman" w:eastAsia="Times New Roman" w:hAnsi="Times New Roman" w:cs="Times New Roman"/>
          <w:noProof/>
          <w:position w:val="-42"/>
          <w:sz w:val="28"/>
          <w:szCs w:val="28"/>
          <w:lang w:eastAsia="ru-RU"/>
        </w:rPr>
        <w:object w:dxaOrig="600" w:dyaOrig="1000">
          <v:shape id="_x0000_i1118" type="#_x0000_t75" style="width:30pt;height:50pt" o:ole="">
            <v:imagedata r:id="rId189" o:title=""/>
          </v:shape>
          <o:OLEObject Type="Embed" ProgID="Equation.3" ShapeID="_x0000_i1118" DrawAspect="Content" ObjectID="_1585061650" r:id="rId190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б)  </w:t>
      </w:r>
      <w:r w:rsidRPr="00D63625">
        <w:rPr>
          <w:rFonts w:ascii="Times New Roman" w:eastAsia="Times New Roman" w:hAnsi="Times New Roman" w:cs="Times New Roman"/>
          <w:noProof/>
          <w:position w:val="-42"/>
          <w:sz w:val="28"/>
          <w:szCs w:val="28"/>
          <w:lang w:eastAsia="ru-RU"/>
        </w:rPr>
        <w:object w:dxaOrig="840" w:dyaOrig="1060">
          <v:shape id="_x0000_i1119" type="#_x0000_t75" style="width:42pt;height:53pt" o:ole="">
            <v:imagedata r:id="rId191" o:title=""/>
          </v:shape>
          <o:OLEObject Type="Embed" ProgID="Equation.3" ShapeID="_x0000_i1119" DrawAspect="Content" ObjectID="_1585061651" r:id="rId192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16) Перевести в алгебраическую форму: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2199" w:dyaOrig="540">
          <v:shape id="_x0000_i1120" type="#_x0000_t75" style="width:110pt;height:27pt" o:ole="">
            <v:imagedata r:id="rId193" o:title=""/>
          </v:shape>
          <o:OLEObject Type="Embed" ProgID="Equation.3" ShapeID="_x0000_i1120" DrawAspect="Content" ObjectID="_1585061652" r:id="rId194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17)  Пользуясь равенством   </w:t>
      </w:r>
      <w:r w:rsidRPr="00D63625">
        <w:rPr>
          <w:rFonts w:ascii="Times New Roman" w:eastAsia="Times New Roman" w:hAnsi="Times New Roman" w:cs="Times New Roman"/>
          <w:b/>
          <w:noProof/>
          <w:position w:val="-10"/>
          <w:sz w:val="28"/>
          <w:szCs w:val="28"/>
          <w:lang w:eastAsia="ru-RU"/>
        </w:rPr>
        <w:object w:dxaOrig="2160" w:dyaOrig="360">
          <v:shape id="_x0000_i1121" type="#_x0000_t75" style="width:108pt;height:18pt" o:ole="">
            <v:imagedata r:id="rId195" o:title=""/>
          </v:shape>
          <o:OLEObject Type="Embed" ProgID="Equation.3" ShapeID="_x0000_i1121" DrawAspect="Content" ObjectID="_1585061653" r:id="rId196"/>
        </w:objec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, представить в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показательной форме следующие числа: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2520" w:dyaOrig="540">
          <v:shape id="_x0000_i1122" type="#_x0000_t75" style="width:126pt;height:27pt" o:ole="">
            <v:imagedata r:id="rId197" o:title=""/>
          </v:shape>
          <o:OLEObject Type="Embed" ProgID="Equation.3" ShapeID="_x0000_i1122" DrawAspect="Content" ObjectID="_1585061654" r:id="rId198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18) Вычислить значения тригонометрических функций комплексного аргумента: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5080" w:dyaOrig="620">
          <v:shape id="_x0000_i1123" type="#_x0000_t75" style="width:254pt;height:31pt" o:ole="">
            <v:imagedata r:id="rId199" o:title=""/>
          </v:shape>
          <o:OLEObject Type="Embed" ProgID="Equation.3" ShapeID="_x0000_i1123" DrawAspect="Content" ObjectID="_1585061655" r:id="rId200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19) Доказать справедливость равенств: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D63625">
        <w:rPr>
          <w:rFonts w:ascii="Times New Roman" w:eastAsia="Times New Roman" w:hAnsi="Times New Roman" w:cs="Times New Roman"/>
          <w:noProof/>
          <w:position w:val="-66"/>
          <w:sz w:val="28"/>
          <w:szCs w:val="28"/>
          <w:lang w:eastAsia="ru-RU"/>
        </w:rPr>
        <w:object w:dxaOrig="4140" w:dyaOrig="1440">
          <v:shape id="_x0000_i1124" type="#_x0000_t75" style="width:207pt;height:1in" o:ole="">
            <v:imagedata r:id="rId201" o:title=""/>
          </v:shape>
          <o:OLEObject Type="Embed" ProgID="Equation.3" ShapeID="_x0000_i1124" DrawAspect="Content" ObjectID="_1585061656" r:id="rId202"/>
        </w:object>
      </w: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4547870" cy="6632575"/>
            <wp:effectExtent l="0" t="0" r="5080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70" cy="663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  <w:t xml:space="preserve">                  </w:t>
      </w:r>
      <w:r w:rsidRPr="00D6362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Поурочное планирование курса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Занятие №1        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Тема :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Алгебраическая форма комплексного числа.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Геометрическое представление комплексного числа.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Действия над комплексными числами, записанными в алгебраической форме»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Цель: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ввести понятия мнимой единицы, комплексного числа, действительных  и мнимых частей, равенства комплексных чисел; сопряженных чисел, модуля комплексного числа, геометрической интерпретации комплексных чисел; определить правила арифметических действий над комплексными числами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Форма проведения: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лекция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Занятия №2-3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Тема: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D6362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«Решение примеров»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Цель: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закрепление на практике лекционного материала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Форма проведения: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практическое занятие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Перечень примеров для решения: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*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Вычислить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1)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(3+5i) + (2+i)              2) (3+5i) – (2+i)                  3)  5(2-3i)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(7-5i) + (7+5i)                 (7-5i) – (7+5i)                      -3(1+i)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(2+5i) + (-2+3i)               (2+5i) – (-2+5i)                    i(4+5i)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(8-4i) + (-8+4i)                (1+4i) – (-1-4i)                     i(1-i)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(-7+2i) + (7+2i)               (-6+7i) – (-2-8i)                   (3-2i)(4-i)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    (5+3i) + (12+i)                 2i – (3+i)                             (1-i)(2+i)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4i + (7+2i)                       6 – (1+4i)                             (-6+2i)(-2+6i)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9 + (3-4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)                         (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a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+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bi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) –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     (2-3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)(2+3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)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4) </w:t>
      </w:r>
      <w:r w:rsidRPr="00D6362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1459" w:dyaOrig="620">
          <v:shape id="_x0000_i1125" type="#_x0000_t75" style="width:73pt;height:31pt" o:ole="">
            <v:imagedata r:id="rId157" o:title=""/>
          </v:shape>
          <o:OLEObject Type="Embed" ProgID="Equation.3" ShapeID="_x0000_i1125" DrawAspect="Content" ObjectID="_1585061657" r:id="rId204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5)  </w:t>
      </w:r>
      <w:r w:rsidRPr="00D6362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6480" w:dyaOrig="620">
          <v:shape id="_x0000_i1126" type="#_x0000_t75" style="width:324pt;height:31pt" o:ole="">
            <v:imagedata r:id="rId159" o:title=""/>
          </v:shape>
          <o:OLEObject Type="Embed" ProgID="Equation.3" ShapeID="_x0000_i1126" DrawAspect="Content" ObjectID="_1585061658" r:id="rId205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6)  </w:t>
      </w:r>
      <w:r w:rsidRPr="00D6362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object w:dxaOrig="6500" w:dyaOrig="720">
          <v:shape id="_x0000_i1127" type="#_x0000_t75" style="width:325pt;height:36pt" o:ole="">
            <v:imagedata r:id="rId161" o:title=""/>
          </v:shape>
          <o:OLEObject Type="Embed" ProgID="Equation.3" ShapeID="_x0000_i1127" DrawAspect="Content" ObjectID="_1585061659" r:id="rId206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*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Разложить на пары комплексных множителей: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7)  </w:t>
      </w:r>
      <w:r w:rsidRPr="00D6362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6620" w:dyaOrig="360">
          <v:shape id="_x0000_i1128" type="#_x0000_t75" style="width:331pt;height:18pt" o:ole="">
            <v:imagedata r:id="rId163" o:title=""/>
          </v:shape>
          <o:OLEObject Type="Embed" ProgID="Equation.3" ShapeID="_x0000_i1128" DrawAspect="Content" ObjectID="_1585061660" r:id="rId207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* 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Возвести  в степень: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8)  </w:t>
      </w:r>
      <w:r w:rsidRPr="00D6362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4140" w:dyaOrig="360">
          <v:shape id="_x0000_i1129" type="#_x0000_t75" style="width:207pt;height:18pt" o:ole="">
            <v:imagedata r:id="rId165" o:title=""/>
          </v:shape>
          <o:OLEObject Type="Embed" ProgID="Equation.3" ShapeID="_x0000_i1129" DrawAspect="Content" ObjectID="_1585061661" r:id="rId208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9)  </w:t>
      </w:r>
      <w:r w:rsidRPr="00D6362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val="en-US" w:eastAsia="ru-RU"/>
        </w:rPr>
        <w:object w:dxaOrig="5780" w:dyaOrig="740">
          <v:shape id="_x0000_i1130" type="#_x0000_t75" style="width:289pt;height:37pt" o:ole="">
            <v:imagedata r:id="rId167" o:title=""/>
          </v:shape>
          <o:OLEObject Type="Embed" ProgID="Equation.3" ShapeID="_x0000_i1130" DrawAspect="Content" ObjectID="_1585061662" r:id="rId209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10)  </w:t>
      </w:r>
      <w:r w:rsidRPr="00D63625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val="en-US" w:eastAsia="ru-RU"/>
        </w:rPr>
        <w:object w:dxaOrig="5820" w:dyaOrig="840">
          <v:shape id="_x0000_i1131" type="#_x0000_t75" style="width:291pt;height:42pt" o:ole="">
            <v:imagedata r:id="rId169" o:title=""/>
          </v:shape>
          <o:OLEObject Type="Embed" ProgID="Equation.3" ShapeID="_x0000_i1131" DrawAspect="Content" ObjectID="_1585061663" r:id="rId210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* 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Извлечь корень: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11)  </w:t>
      </w:r>
      <w:r w:rsidRPr="00D63625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val="en-US" w:eastAsia="ru-RU"/>
        </w:rPr>
        <w:object w:dxaOrig="5900" w:dyaOrig="800">
          <v:shape id="_x0000_i1132" type="#_x0000_t75" style="width:295pt;height:40pt" o:ole="">
            <v:imagedata r:id="rId171" o:title=""/>
          </v:shape>
          <o:OLEObject Type="Embed" ProgID="Equation.3" ShapeID="_x0000_i1132" DrawAspect="Content" ObjectID="_1585061664" r:id="rId211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* 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Построить точки, изображающие числа: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12) </w:t>
      </w:r>
      <w:r w:rsidRPr="00D6362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7520" w:dyaOrig="320">
          <v:shape id="_x0000_i1133" type="#_x0000_t75" style="width:376pt;height:16pt" o:ole="">
            <v:imagedata r:id="rId173" o:title=""/>
          </v:shape>
          <o:OLEObject Type="Embed" ProgID="Equation.3" ShapeID="_x0000_i1133" DrawAspect="Content" ObjectID="_1585061665" r:id="rId212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* 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Построить слагаемые и сумму комплексных чисел: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13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)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а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) 3+4i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 5+3i;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б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)1-5i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 2+3i;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в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)-4+2i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 4+2i;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  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г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) 5+3i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 3+5i;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д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) 1-3i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 1+3i;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е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) -5+2i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 5+2i;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* Построить уменьшаемое, вычитаемое и разность комплексных чисел: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14)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а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)3+4i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  2+i;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б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)7-2i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 5-3i ;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в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) 4+5i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 5+4i;                               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      </w:t>
      </w:r>
      <w:proofErr w:type="gramStart"/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г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)3+6i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  6+3i; 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д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)6+3i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 3+6i;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е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)1-i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  3i;</w:t>
      </w:r>
      <w:proofErr w:type="gramEnd"/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* 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Изобразить в виде векторов следующие числа: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15)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1,5;-2;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;-3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;2+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;-2+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;2-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;-2-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* 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Найти комплексные корни следующих квадратных уравнений: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16) </w:t>
      </w:r>
      <w:r w:rsidRPr="00D6362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6520" w:dyaOrig="360">
          <v:shape id="_x0000_i1134" type="#_x0000_t75" style="width:326pt;height:18pt" o:ole="">
            <v:imagedata r:id="rId175" o:title=""/>
          </v:shape>
          <o:OLEObject Type="Embed" ProgID="Equation.3" ShapeID="_x0000_i1134" DrawAspect="Content" ObjectID="_1585061666" r:id="rId213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Занятие №4       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Тема :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Тригонометрическая форма комплексного числа.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Действия над комплексными числами, записанными в тригонометрической форме»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Цель: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ввести понятие аргумента комплексного числа, определить тригонометрическую форму комплексного числа; записать правила арифметических действий над комплексными числами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Форма проведения: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лекция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Занятие №5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Тема: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D6362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«Решение примеров»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Цель: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закрепление на практике лекционного материала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Форма проведения: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практическое занятие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Перечень примеров для решения: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1) Найти модуль и аргумент чисел: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а)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-3+2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б)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-1-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1-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    5+2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-1+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3-3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-2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    4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2) Представить в тригонометрической форме числа: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)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                 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)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3+2i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             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)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 xml:space="preserve">  2+3i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-i                         3+4i                       -12+5i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-3                        3-4i                          -2-7i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2,5                     8+5i                         4-3i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3) Вычислить произведение: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position w:val="-88"/>
          <w:sz w:val="28"/>
          <w:szCs w:val="28"/>
          <w:lang w:val="en-US" w:eastAsia="ru-RU"/>
        </w:rPr>
        <w:object w:dxaOrig="4360" w:dyaOrig="1920">
          <v:shape id="_x0000_i1135" type="#_x0000_t75" style="width:218pt;height:96pt" o:ole="">
            <v:imagedata r:id="rId177" o:title=""/>
          </v:shape>
          <o:OLEObject Type="Embed" ProgID="Equation.3" ShapeID="_x0000_i1135" DrawAspect="Content" ObjectID="_1585061667" r:id="rId214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4)Вычислить:    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а)  </w:t>
      </w:r>
      <w:r w:rsidRPr="00D63625">
        <w:rPr>
          <w:rFonts w:ascii="Times New Roman" w:eastAsia="Times New Roman" w:hAnsi="Times New Roman" w:cs="Times New Roman"/>
          <w:noProof/>
          <w:position w:val="-70"/>
          <w:sz w:val="32"/>
          <w:szCs w:val="32"/>
          <w:lang w:eastAsia="ru-RU"/>
        </w:rPr>
        <w:object w:dxaOrig="2020" w:dyaOrig="1520">
          <v:shape id="_x0000_i1136" type="#_x0000_t75" style="width:101pt;height:76pt" o:ole="">
            <v:imagedata r:id="rId179" o:title=""/>
          </v:shape>
          <o:OLEObject Type="Embed" ProgID="Equation.3" ShapeID="_x0000_i1136" DrawAspect="Content" ObjectID="_1585061668" r:id="rId215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б)  </w:t>
      </w:r>
      <w:r w:rsidRPr="00D63625">
        <w:rPr>
          <w:rFonts w:ascii="Times New Roman" w:eastAsia="Times New Roman" w:hAnsi="Times New Roman" w:cs="Times New Roman"/>
          <w:noProof/>
          <w:position w:val="-74"/>
          <w:sz w:val="28"/>
          <w:szCs w:val="28"/>
          <w:lang w:eastAsia="ru-RU"/>
        </w:rPr>
        <w:object w:dxaOrig="620" w:dyaOrig="1600">
          <v:shape id="_x0000_i1137" type="#_x0000_t75" style="width:31pt;height:80pt" o:ole="">
            <v:imagedata r:id="rId181" o:title=""/>
          </v:shape>
          <o:OLEObject Type="Embed" ProgID="Equation.3" ShapeID="_x0000_i1137" DrawAspect="Content" ObjectID="_1585061669" r:id="rId216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в)</w:t>
      </w:r>
      <w:r w:rsidRPr="00D63625">
        <w:rPr>
          <w:rFonts w:ascii="Times New Roman" w:eastAsia="Times New Roman" w:hAnsi="Times New Roman" w:cs="Times New Roman"/>
          <w:noProof/>
          <w:position w:val="-74"/>
          <w:sz w:val="28"/>
          <w:szCs w:val="28"/>
          <w:lang w:eastAsia="ru-RU"/>
        </w:rPr>
        <w:object w:dxaOrig="520" w:dyaOrig="1600">
          <v:shape id="_x0000_i1138" type="#_x0000_t75" style="width:26pt;height:80pt" o:ole="">
            <v:imagedata r:id="rId183" o:title=""/>
          </v:shape>
          <o:OLEObject Type="Embed" ProgID="Equation.3" ShapeID="_x0000_i1138" DrawAspect="Content" ObjectID="_1585061670" r:id="rId217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5) Как расположены на плоскости комплексные точки  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z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, для которых: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а) </w:t>
      </w:r>
      <w:r w:rsidRPr="00D63625">
        <w:rPr>
          <w:rFonts w:ascii="Times New Roman" w:eastAsia="Times New Roman" w:hAnsi="Times New Roman" w:cs="Times New Roman"/>
          <w:noProof/>
          <w:position w:val="-60"/>
          <w:sz w:val="28"/>
          <w:szCs w:val="28"/>
          <w:lang w:eastAsia="ru-RU"/>
        </w:rPr>
        <w:object w:dxaOrig="800" w:dyaOrig="1620">
          <v:shape id="_x0000_i1139" type="#_x0000_t75" style="width:40pt;height:81pt" o:ole="">
            <v:imagedata r:id="rId185" o:title=""/>
          </v:shape>
          <o:OLEObject Type="Embed" ProgID="Equation.3" ShapeID="_x0000_i1139" DrawAspect="Content" ObjectID="_1585061671" r:id="rId218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б)    </w:t>
      </w:r>
      <w:r w:rsidRPr="00D63625">
        <w:rPr>
          <w:rFonts w:ascii="Times New Roman" w:eastAsia="Times New Roman" w:hAnsi="Times New Roman" w:cs="Times New Roman"/>
          <w:noProof/>
          <w:position w:val="-74"/>
          <w:sz w:val="28"/>
          <w:szCs w:val="28"/>
          <w:lang w:eastAsia="ru-RU"/>
        </w:rPr>
        <w:object w:dxaOrig="940" w:dyaOrig="1600">
          <v:shape id="_x0000_i1140" type="#_x0000_t75" style="width:47pt;height:80pt" o:ole="">
            <v:imagedata r:id="rId187" o:title=""/>
          </v:shape>
          <o:OLEObject Type="Embed" ProgID="Equation.3" ShapeID="_x0000_i1140" DrawAspect="Content" ObjectID="_1585061672" r:id="rId219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Занятие №6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Тема: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D6362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«Решение примеров»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Цель: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закрепление на практике лекционного материала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Форма проведения: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практическое занятие в форме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компьютерного тестирования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Занятие №7       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Тема : 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Показательная форма комплексного числа»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Цель: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ввести показательную форму комплексного числа, определить межпредметную связь; записать формулу Эйлера, устанавливающую связь между тригонометрическими функциями действительного аргумента и показательной функцией мнимого аргумента; научить использовать изученный материал в процессе решения задач.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Форма проведения: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лекция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Занятия №8-9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Тема: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«Решение примеров»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Цель: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закрепление на практике лекционного материала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Форма проведения: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практическое занятие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Перечень примеров для решения: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1) Представить в показательной форме следующие комплексные числа: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а)  </w:t>
      </w:r>
      <w:r w:rsidRPr="00D63625">
        <w:rPr>
          <w:rFonts w:ascii="Times New Roman" w:eastAsia="Times New Roman" w:hAnsi="Times New Roman" w:cs="Times New Roman"/>
          <w:noProof/>
          <w:position w:val="-42"/>
          <w:sz w:val="28"/>
          <w:szCs w:val="28"/>
          <w:lang w:eastAsia="ru-RU"/>
        </w:rPr>
        <w:object w:dxaOrig="600" w:dyaOrig="1000">
          <v:shape id="_x0000_i1141" type="#_x0000_t75" style="width:30pt;height:50pt" o:ole="">
            <v:imagedata r:id="rId189" o:title=""/>
          </v:shape>
          <o:OLEObject Type="Embed" ProgID="Equation.3" ShapeID="_x0000_i1141" DrawAspect="Content" ObjectID="_1585061673" r:id="rId220"/>
        </w:objec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б)  </w:t>
      </w:r>
      <w:r w:rsidRPr="00D63625">
        <w:rPr>
          <w:rFonts w:ascii="Times New Roman" w:eastAsia="Times New Roman" w:hAnsi="Times New Roman" w:cs="Times New Roman"/>
          <w:noProof/>
          <w:position w:val="-42"/>
          <w:sz w:val="28"/>
          <w:szCs w:val="28"/>
          <w:lang w:eastAsia="ru-RU"/>
        </w:rPr>
        <w:object w:dxaOrig="840" w:dyaOrig="1060">
          <v:shape id="_x0000_i1142" type="#_x0000_t75" style="width:42pt;height:53pt" o:ole="">
            <v:imagedata r:id="rId191" o:title=""/>
          </v:shape>
          <o:OLEObject Type="Embed" ProgID="Equation.3" ShapeID="_x0000_i1142" DrawAspect="Content" ObjectID="_1585061674" r:id="rId221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2) Перевести в алгебраическую форму: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2199" w:dyaOrig="540">
          <v:shape id="_x0000_i1143" type="#_x0000_t75" style="width:110pt;height:27pt" o:ole="">
            <v:imagedata r:id="rId193" o:title=""/>
          </v:shape>
          <o:OLEObject Type="Embed" ProgID="Equation.3" ShapeID="_x0000_i1143" DrawAspect="Content" ObjectID="_1585061675" r:id="rId222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3)  Пользуясь равенством   </w:t>
      </w:r>
      <w:r w:rsidRPr="00D63625">
        <w:rPr>
          <w:rFonts w:ascii="Times New Roman" w:eastAsia="Times New Roman" w:hAnsi="Times New Roman" w:cs="Times New Roman"/>
          <w:b/>
          <w:noProof/>
          <w:position w:val="-10"/>
          <w:sz w:val="28"/>
          <w:szCs w:val="28"/>
          <w:lang w:eastAsia="ru-RU"/>
        </w:rPr>
        <w:object w:dxaOrig="2160" w:dyaOrig="360">
          <v:shape id="_x0000_i1144" type="#_x0000_t75" style="width:108pt;height:18pt" o:ole="">
            <v:imagedata r:id="rId195" o:title=""/>
          </v:shape>
          <o:OLEObject Type="Embed" ProgID="Equation.3" ShapeID="_x0000_i1144" DrawAspect="Content" ObjectID="_1585061676" r:id="rId223"/>
        </w:objec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, представить в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показательной форме следующие числа: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2520" w:dyaOrig="540">
          <v:shape id="_x0000_i1145" type="#_x0000_t75" style="width:126pt;height:27pt" o:ole="">
            <v:imagedata r:id="rId197" o:title=""/>
          </v:shape>
          <o:OLEObject Type="Embed" ProgID="Equation.3" ShapeID="_x0000_i1145" DrawAspect="Content" ObjectID="_1585061677" r:id="rId224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4) Вычислить значения тригонометрических функций комплексного аргумента: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5080" w:dyaOrig="620">
          <v:shape id="_x0000_i1146" type="#_x0000_t75" style="width:254pt;height:31pt" o:ole="">
            <v:imagedata r:id="rId199" o:title=""/>
          </v:shape>
          <o:OLEObject Type="Embed" ProgID="Equation.3" ShapeID="_x0000_i1146" DrawAspect="Content" ObjectID="_1585061678" r:id="rId225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5) Доказать справедливость равенств: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D63625">
        <w:rPr>
          <w:rFonts w:ascii="Times New Roman" w:eastAsia="Times New Roman" w:hAnsi="Times New Roman" w:cs="Times New Roman"/>
          <w:noProof/>
          <w:position w:val="-66"/>
          <w:sz w:val="28"/>
          <w:szCs w:val="28"/>
          <w:lang w:eastAsia="ru-RU"/>
        </w:rPr>
        <w:object w:dxaOrig="4140" w:dyaOrig="1440">
          <v:shape id="_x0000_i1147" type="#_x0000_t75" style="width:207pt;height:1in" o:ole="">
            <v:imagedata r:id="rId201" o:title=""/>
          </v:shape>
          <o:OLEObject Type="Embed" ProgID="Equation.3" ShapeID="_x0000_i1147" DrawAspect="Content" ObjectID="_1585061679" r:id="rId226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Занятие №11              </w:t>
      </w:r>
      <w:r w:rsidRPr="00D63625"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  <w:t>Итоговая самостоятельная работа</w:t>
      </w: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1. Разложить на комплексные множители:</w:t>
      </w: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а) 49+36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             б)  5+3</w:t>
      </w: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2. Вычислить:</w:t>
      </w: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object w:dxaOrig="4660" w:dyaOrig="840">
          <v:shape id="_x0000_i1148" type="#_x0000_t75" style="width:233pt;height:42pt" o:ole="">
            <v:imagedata r:id="rId227" o:title=""/>
          </v:shape>
          <o:OLEObject Type="Embed" ProgID="Equation.3" ShapeID="_x0000_i1148" DrawAspect="Content" ObjectID="_1585061680" r:id="rId228"/>
        </w:object>
      </w: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3. Представить в тригонометрической форме комплексные числа:</w:t>
      </w: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а) -3+3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            б) </w:t>
      </w:r>
      <w:r w:rsidRPr="00D63625">
        <w:rPr>
          <w:rFonts w:ascii="Times New Roman" w:eastAsia="Times New Roman" w:hAnsi="Times New Roman" w:cs="Times New Roman"/>
          <w:i/>
          <w:noProof/>
          <w:position w:val="-8"/>
          <w:sz w:val="28"/>
          <w:szCs w:val="28"/>
          <w:lang w:eastAsia="ru-RU"/>
        </w:rPr>
        <w:object w:dxaOrig="920" w:dyaOrig="360">
          <v:shape id="_x0000_i1149" type="#_x0000_t75" style="width:46pt;height:18pt" o:ole="">
            <v:imagedata r:id="rId229" o:title=""/>
          </v:shape>
          <o:OLEObject Type="Embed" ProgID="Equation.3" ShapeID="_x0000_i1149" DrawAspect="Content" ObjectID="_1585061681" r:id="rId230"/>
        </w:object>
      </w: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4.</w:t>
      </w:r>
      <w:r w:rsidRPr="00D6362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Представить в показательной форме комплексные числа:</w:t>
      </w: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а) -3+3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            б) </w:t>
      </w:r>
      <w:r w:rsidRPr="00D63625">
        <w:rPr>
          <w:rFonts w:ascii="Times New Roman" w:eastAsia="Times New Roman" w:hAnsi="Times New Roman" w:cs="Times New Roman"/>
          <w:i/>
          <w:noProof/>
          <w:position w:val="-8"/>
          <w:sz w:val="28"/>
          <w:szCs w:val="28"/>
          <w:lang w:eastAsia="ru-RU"/>
        </w:rPr>
        <w:object w:dxaOrig="920" w:dyaOrig="360">
          <v:shape id="_x0000_i1150" type="#_x0000_t75" style="width:46pt;height:18pt" o:ole="">
            <v:imagedata r:id="rId229" o:title=""/>
          </v:shape>
          <o:OLEObject Type="Embed" ProgID="Equation.3" ShapeID="_x0000_i1150" DrawAspect="Content" ObjectID="_1585061682" r:id="rId231"/>
        </w:object>
      </w: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5. Вычислить значения тригонометрических функций</w:t>
      </w: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комплексного аргумента:</w:t>
      </w: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а)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cos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(1+3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)           б)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sin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(-2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)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                      </w:t>
      </w:r>
      <w:r w:rsidRPr="00D63625">
        <w:rPr>
          <w:rFonts w:ascii="Times New Roman" w:eastAsia="Times New Roman" w:hAnsi="Times New Roman" w:cs="Times New Roman"/>
          <w:b/>
          <w:i/>
          <w:noProof/>
          <w:sz w:val="36"/>
          <w:szCs w:val="36"/>
          <w:lang w:eastAsia="ru-RU"/>
        </w:rPr>
        <w:t xml:space="preserve">Словарь </w:t>
      </w:r>
    </w:p>
    <w:p w:rsidR="00D63625" w:rsidRPr="00D63625" w:rsidRDefault="00D63625" w:rsidP="00D6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Алгебраическая форма комплексного числа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-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число вида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a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+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bi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,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где      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а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и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в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– действительные числа,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- 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мнимая единица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Аргумент комплексного числа</w:t>
      </w:r>
      <w:r w:rsidRPr="00D63625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  <w:lang w:val="en-US" w:eastAsia="ru-RU"/>
        </w:rPr>
        <w:t>a</w:t>
      </w:r>
      <w:r w:rsidRPr="00D63625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t xml:space="preserve">+ </w:t>
      </w:r>
      <w:r w:rsidRPr="00D63625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  <w:lang w:val="en-US" w:eastAsia="ru-RU"/>
        </w:rPr>
        <w:t>bi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-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угол между положительным направлением оси ОХ и вектором, задающим комплексное число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Математика 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–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наука о качественных и количественных изменениях окружающего мира. В переводе с греческого – «учусь через размышление»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Мнимая единица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D6362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en-US" w:eastAsia="ru-RU"/>
        </w:rPr>
        <w:t>i</w:t>
      </w:r>
      <w:r w:rsidRPr="00D6362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 число, обладающее свойством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i/>
          <w:noProof/>
          <w:position w:val="-6"/>
          <w:sz w:val="28"/>
          <w:szCs w:val="28"/>
          <w:lang w:eastAsia="ru-RU"/>
        </w:rPr>
        <w:object w:dxaOrig="760" w:dyaOrig="320">
          <v:shape id="_x0000_i1151" type="#_x0000_t75" style="width:38pt;height:16pt" o:ole="">
            <v:imagedata r:id="rId232" o:title=""/>
          </v:shape>
          <o:OLEObject Type="Embed" ProgID="Equation.3" ShapeID="_x0000_i1151" DrawAspect="Content" ObjectID="_1585061683" r:id="rId233"/>
        </w:objec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Модуль комплексного числа</w:t>
      </w:r>
      <w:r w:rsidRPr="00D6362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   </w:t>
      </w:r>
      <w:r w:rsidRPr="00D63625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val="en-US" w:eastAsia="ru-RU"/>
        </w:rPr>
        <w:t>z</w:t>
      </w:r>
      <w:r w:rsidRPr="00D63625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eastAsia="ru-RU"/>
        </w:rPr>
        <w:t xml:space="preserve">= </w:t>
      </w:r>
      <w:r w:rsidRPr="00D63625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val="en-US" w:eastAsia="ru-RU"/>
        </w:rPr>
        <w:t>a</w:t>
      </w:r>
      <w:r w:rsidRPr="00D63625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eastAsia="ru-RU"/>
        </w:rPr>
        <w:t xml:space="preserve">+ </w:t>
      </w:r>
      <w:r w:rsidRPr="00D63625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val="en-US" w:eastAsia="ru-RU"/>
        </w:rPr>
        <w:t>b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- 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действительное число  </w:t>
      </w:r>
      <w:r w:rsidRPr="00D63625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object w:dxaOrig="1339" w:dyaOrig="400">
          <v:shape id="_x0000_i1152" type="#_x0000_t75" style="width:67pt;height:20pt" o:ole="">
            <v:imagedata r:id="rId234" o:title=""/>
          </v:shape>
          <o:OLEObject Type="Embed" ProgID="Equation.3" ShapeID="_x0000_i1152" DrawAspect="Content" ObjectID="_1585061684" r:id="rId235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Муавр</w:t>
      </w:r>
      <w:r w:rsidRPr="00D6362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итальянский ученый –математик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XIX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века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Показательная форма комплексного числа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запись комплексного числа по формулам Эйлера (с помощью экспоненциальной постоянной)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Сопряженные комплексные числа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- 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два числа 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z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=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a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+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bi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и 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z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=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a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- 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bi</w:t>
      </w:r>
      <w:r w:rsidRPr="00D6362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,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отличающиеся только знаком перед мнимой частью.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Тригонометрическая форма комплексного числа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– выражение   </w:t>
      </w:r>
      <w:r w:rsidRPr="00D6362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1619" w:dyaOrig="340">
          <v:shape id="_x0000_i1153" type="#_x0000_t75" style="width:81pt;height:17pt" o:ole="">
            <v:imagedata r:id="rId236" o:title=""/>
          </v:shape>
          <o:OLEObject Type="Embed" ProgID="Equation.3" ShapeID="_x0000_i1153" DrawAspect="Content" ObjectID="_1585061685" r:id="rId237"/>
        </w:objec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62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Эйлер Леонард</w:t>
      </w:r>
      <w:r w:rsidRPr="00D6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– немецкий математик 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XIX</w:t>
      </w:r>
      <w:r w:rsidRPr="00D63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века</w:t>
      </w:r>
    </w:p>
    <w:p w:rsidR="00D63625" w:rsidRPr="00D63625" w:rsidRDefault="00D63625" w:rsidP="00D636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/>
          <w:vanish/>
          <w:sz w:val="16"/>
          <w:szCs w:val="16"/>
          <w:lang w:eastAsia="ru-RU"/>
        </w:rPr>
      </w:pPr>
      <w:r w:rsidRPr="00D63625">
        <w:rPr>
          <w:rFonts w:ascii="Arial" w:eastAsia="Times New Roman" w:hAnsi="Arial" w:cs="Arial"/>
          <w:noProof/>
          <w:vanish/>
          <w:sz w:val="16"/>
          <w:szCs w:val="16"/>
          <w:lang w:eastAsia="ru-RU"/>
        </w:rPr>
        <w:t>Конец формы</w:t>
      </w: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D63625" w:rsidRPr="00D63625" w:rsidRDefault="00D63625" w:rsidP="00D63625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F16847" w:rsidRDefault="00F16847"/>
    <w:sectPr w:rsidR="00F16847" w:rsidSect="00D6362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13B1"/>
    <w:multiLevelType w:val="hybridMultilevel"/>
    <w:tmpl w:val="6E982F3A"/>
    <w:lvl w:ilvl="0" w:tplc="D3C6D3F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FA3431"/>
    <w:multiLevelType w:val="hybridMultilevel"/>
    <w:tmpl w:val="3ADA37B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66832"/>
    <w:multiLevelType w:val="hybridMultilevel"/>
    <w:tmpl w:val="2BFCC2CC"/>
    <w:lvl w:ilvl="0" w:tplc="FFCA8198">
      <w:start w:val="3"/>
      <w:numFmt w:val="decimal"/>
      <w:lvlText w:val="%1)"/>
      <w:lvlJc w:val="left"/>
      <w:pPr>
        <w:tabs>
          <w:tab w:val="num" w:pos="1560"/>
        </w:tabs>
        <w:ind w:left="156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575C7"/>
    <w:multiLevelType w:val="hybridMultilevel"/>
    <w:tmpl w:val="4EF6B890"/>
    <w:lvl w:ilvl="0" w:tplc="4D42527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34D70"/>
    <w:multiLevelType w:val="hybridMultilevel"/>
    <w:tmpl w:val="3384B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E84"/>
    <w:multiLevelType w:val="hybridMultilevel"/>
    <w:tmpl w:val="89D05D20"/>
    <w:lvl w:ilvl="0" w:tplc="8BA6D48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962A8"/>
    <w:multiLevelType w:val="hybridMultilevel"/>
    <w:tmpl w:val="10F047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0F21C3"/>
    <w:multiLevelType w:val="hybridMultilevel"/>
    <w:tmpl w:val="8D706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E19ED"/>
    <w:multiLevelType w:val="hybridMultilevel"/>
    <w:tmpl w:val="AAB20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074147"/>
    <w:multiLevelType w:val="hybridMultilevel"/>
    <w:tmpl w:val="168EAC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D773B9"/>
    <w:multiLevelType w:val="hybridMultilevel"/>
    <w:tmpl w:val="7E0C08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404DB"/>
    <w:multiLevelType w:val="hybridMultilevel"/>
    <w:tmpl w:val="F760AA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C6138"/>
    <w:multiLevelType w:val="hybridMultilevel"/>
    <w:tmpl w:val="1CB472FA"/>
    <w:lvl w:ilvl="0" w:tplc="E49CBD2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E906FA"/>
    <w:multiLevelType w:val="hybridMultilevel"/>
    <w:tmpl w:val="1D849A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61EA3"/>
    <w:multiLevelType w:val="hybridMultilevel"/>
    <w:tmpl w:val="7D0CD69E"/>
    <w:lvl w:ilvl="0" w:tplc="4D42527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08258A"/>
    <w:multiLevelType w:val="hybridMultilevel"/>
    <w:tmpl w:val="61D24A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FF3820"/>
    <w:multiLevelType w:val="hybridMultilevel"/>
    <w:tmpl w:val="F558E9E4"/>
    <w:lvl w:ilvl="0" w:tplc="77C41EC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1E6751"/>
    <w:multiLevelType w:val="hybridMultilevel"/>
    <w:tmpl w:val="D3CE0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37622D"/>
    <w:multiLevelType w:val="hybridMultilevel"/>
    <w:tmpl w:val="8F0090BC"/>
    <w:lvl w:ilvl="0" w:tplc="23DC0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C173A5"/>
    <w:multiLevelType w:val="hybridMultilevel"/>
    <w:tmpl w:val="C3EA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D53E12"/>
    <w:multiLevelType w:val="hybridMultilevel"/>
    <w:tmpl w:val="FE081C40"/>
    <w:lvl w:ilvl="0" w:tplc="4D42527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CB7B3F"/>
    <w:multiLevelType w:val="hybridMultilevel"/>
    <w:tmpl w:val="FC9EBB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156978"/>
    <w:multiLevelType w:val="hybridMultilevel"/>
    <w:tmpl w:val="F8B27D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7"/>
  </w:num>
  <w:num w:numId="41">
    <w:abstractNumId w:val="19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CE"/>
    <w:rsid w:val="00597ECE"/>
    <w:rsid w:val="00D63625"/>
    <w:rsid w:val="00F1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63625"/>
  </w:style>
  <w:style w:type="paragraph" w:customStyle="1" w:styleId="a3">
    <w:name w:val=" Знак"/>
    <w:basedOn w:val="a"/>
    <w:rsid w:val="00D636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er"/>
    <w:basedOn w:val="a"/>
    <w:link w:val="a5"/>
    <w:rsid w:val="00D63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character" w:customStyle="1" w:styleId="a5">
    <w:name w:val="Нижний колонтитул Знак"/>
    <w:basedOn w:val="a0"/>
    <w:link w:val="a4"/>
    <w:rsid w:val="00D63625"/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paragraph" w:styleId="z-">
    <w:name w:val="HTML Top of Form"/>
    <w:basedOn w:val="a"/>
    <w:next w:val="a"/>
    <w:link w:val="z-0"/>
    <w:hidden/>
    <w:rsid w:val="00D63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D63625"/>
    <w:rPr>
      <w:rFonts w:ascii="Arial" w:eastAsia="Times New Roman" w:hAnsi="Arial" w:cs="Arial"/>
      <w:noProof/>
      <w:vanish/>
      <w:sz w:val="16"/>
      <w:szCs w:val="16"/>
      <w:lang w:eastAsia="ru-RU"/>
    </w:rPr>
  </w:style>
  <w:style w:type="paragraph" w:customStyle="1" w:styleId="10">
    <w:name w:val=" Знак1"/>
    <w:basedOn w:val="a"/>
    <w:rsid w:val="00D636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rsid w:val="00D63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character" w:customStyle="1" w:styleId="a7">
    <w:name w:val="Верхний колонтитул Знак"/>
    <w:basedOn w:val="a0"/>
    <w:link w:val="a6"/>
    <w:rsid w:val="00D63625"/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paragraph" w:styleId="z-1">
    <w:name w:val="HTML Bottom of Form"/>
    <w:basedOn w:val="a"/>
    <w:next w:val="a"/>
    <w:link w:val="z-2"/>
    <w:hidden/>
    <w:rsid w:val="00D63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D63625"/>
    <w:rPr>
      <w:rFonts w:ascii="Arial" w:eastAsia="Times New Roman" w:hAnsi="Arial" w:cs="Arial"/>
      <w:noProof/>
      <w:vanish/>
      <w:sz w:val="16"/>
      <w:szCs w:val="16"/>
      <w:lang w:eastAsia="ru-RU"/>
    </w:rPr>
  </w:style>
  <w:style w:type="table" w:styleId="a8">
    <w:name w:val="Table Grid"/>
    <w:basedOn w:val="a1"/>
    <w:rsid w:val="00D63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D63625"/>
  </w:style>
  <w:style w:type="paragraph" w:styleId="aa">
    <w:name w:val="Balloon Text"/>
    <w:basedOn w:val="a"/>
    <w:link w:val="ab"/>
    <w:uiPriority w:val="99"/>
    <w:semiHidden/>
    <w:unhideWhenUsed/>
    <w:rsid w:val="00D6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63625"/>
  </w:style>
  <w:style w:type="paragraph" w:customStyle="1" w:styleId="a3">
    <w:name w:val=" Знак"/>
    <w:basedOn w:val="a"/>
    <w:rsid w:val="00D636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er"/>
    <w:basedOn w:val="a"/>
    <w:link w:val="a5"/>
    <w:rsid w:val="00D63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character" w:customStyle="1" w:styleId="a5">
    <w:name w:val="Нижний колонтитул Знак"/>
    <w:basedOn w:val="a0"/>
    <w:link w:val="a4"/>
    <w:rsid w:val="00D63625"/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paragraph" w:styleId="z-">
    <w:name w:val="HTML Top of Form"/>
    <w:basedOn w:val="a"/>
    <w:next w:val="a"/>
    <w:link w:val="z-0"/>
    <w:hidden/>
    <w:rsid w:val="00D63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D63625"/>
    <w:rPr>
      <w:rFonts w:ascii="Arial" w:eastAsia="Times New Roman" w:hAnsi="Arial" w:cs="Arial"/>
      <w:noProof/>
      <w:vanish/>
      <w:sz w:val="16"/>
      <w:szCs w:val="16"/>
      <w:lang w:eastAsia="ru-RU"/>
    </w:rPr>
  </w:style>
  <w:style w:type="paragraph" w:customStyle="1" w:styleId="10">
    <w:name w:val=" Знак1"/>
    <w:basedOn w:val="a"/>
    <w:rsid w:val="00D636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rsid w:val="00D63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character" w:customStyle="1" w:styleId="a7">
    <w:name w:val="Верхний колонтитул Знак"/>
    <w:basedOn w:val="a0"/>
    <w:link w:val="a6"/>
    <w:rsid w:val="00D63625"/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paragraph" w:styleId="z-1">
    <w:name w:val="HTML Bottom of Form"/>
    <w:basedOn w:val="a"/>
    <w:next w:val="a"/>
    <w:link w:val="z-2"/>
    <w:hidden/>
    <w:rsid w:val="00D63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D63625"/>
    <w:rPr>
      <w:rFonts w:ascii="Arial" w:eastAsia="Times New Roman" w:hAnsi="Arial" w:cs="Arial"/>
      <w:noProof/>
      <w:vanish/>
      <w:sz w:val="16"/>
      <w:szCs w:val="16"/>
      <w:lang w:eastAsia="ru-RU"/>
    </w:rPr>
  </w:style>
  <w:style w:type="table" w:styleId="a8">
    <w:name w:val="Table Grid"/>
    <w:basedOn w:val="a1"/>
    <w:rsid w:val="00D63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D63625"/>
  </w:style>
  <w:style w:type="paragraph" w:styleId="aa">
    <w:name w:val="Balloon Text"/>
    <w:basedOn w:val="a"/>
    <w:link w:val="ab"/>
    <w:uiPriority w:val="99"/>
    <w:semiHidden/>
    <w:unhideWhenUsed/>
    <w:rsid w:val="00D6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92.wmf"/><Relationship Id="rId205" Type="http://schemas.openxmlformats.org/officeDocument/2006/relationships/oleObject" Target="embeddings/oleObject102.bin"/><Relationship Id="rId226" Type="http://schemas.openxmlformats.org/officeDocument/2006/relationships/oleObject" Target="embeddings/oleObject123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9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13.bin"/><Relationship Id="rId237" Type="http://schemas.openxmlformats.org/officeDocument/2006/relationships/oleObject" Target="embeddings/oleObject129.bin"/><Relationship Id="rId22" Type="http://schemas.openxmlformats.org/officeDocument/2006/relationships/oleObject" Target="embeddings/oleObject9.bin"/><Relationship Id="rId43" Type="http://schemas.openxmlformats.org/officeDocument/2006/relationships/image" Target="media/image19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6.wmf"/><Relationship Id="rId139" Type="http://schemas.openxmlformats.org/officeDocument/2006/relationships/image" Target="media/image67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oleObject" Target="embeddings/oleObject87.bin"/><Relationship Id="rId192" Type="http://schemas.openxmlformats.org/officeDocument/2006/relationships/oleObject" Target="embeddings/oleObject95.bin"/><Relationship Id="rId197" Type="http://schemas.openxmlformats.org/officeDocument/2006/relationships/image" Target="media/image95.wmf"/><Relationship Id="rId206" Type="http://schemas.openxmlformats.org/officeDocument/2006/relationships/oleObject" Target="embeddings/oleObject103.bin"/><Relationship Id="rId227" Type="http://schemas.openxmlformats.org/officeDocument/2006/relationships/image" Target="media/image99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19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image" Target="media/image62.wmf"/><Relationship Id="rId54" Type="http://schemas.openxmlformats.org/officeDocument/2006/relationships/oleObject" Target="embeddings/oleObject25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8.bin"/><Relationship Id="rId145" Type="http://schemas.openxmlformats.org/officeDocument/2006/relationships/image" Target="media/image70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2.bin"/><Relationship Id="rId182" Type="http://schemas.openxmlformats.org/officeDocument/2006/relationships/oleObject" Target="embeddings/oleObject90.bin"/><Relationship Id="rId187" Type="http://schemas.openxmlformats.org/officeDocument/2006/relationships/image" Target="media/image90.wmf"/><Relationship Id="rId217" Type="http://schemas.openxmlformats.org/officeDocument/2006/relationships/oleObject" Target="embeddings/oleObject11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oleObject" Target="embeddings/oleObject109.bin"/><Relationship Id="rId233" Type="http://schemas.openxmlformats.org/officeDocument/2006/relationships/oleObject" Target="embeddings/oleObject127.bin"/><Relationship Id="rId238" Type="http://schemas.openxmlformats.org/officeDocument/2006/relationships/fontTable" Target="fontTable.xml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3.bin"/><Relationship Id="rId135" Type="http://schemas.openxmlformats.org/officeDocument/2006/relationships/image" Target="media/image65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8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3.wmf"/><Relationship Id="rId202" Type="http://schemas.openxmlformats.org/officeDocument/2006/relationships/oleObject" Target="embeddings/oleObject100.bin"/><Relationship Id="rId207" Type="http://schemas.openxmlformats.org/officeDocument/2006/relationships/oleObject" Target="embeddings/oleObject104.bin"/><Relationship Id="rId223" Type="http://schemas.openxmlformats.org/officeDocument/2006/relationships/oleObject" Target="embeddings/oleObject120.bin"/><Relationship Id="rId228" Type="http://schemas.openxmlformats.org/officeDocument/2006/relationships/oleObject" Target="embeddings/oleObject124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68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80.bin"/><Relationship Id="rId183" Type="http://schemas.openxmlformats.org/officeDocument/2006/relationships/image" Target="media/image88.wmf"/><Relationship Id="rId213" Type="http://schemas.openxmlformats.org/officeDocument/2006/relationships/oleObject" Target="embeddings/oleObject110.bin"/><Relationship Id="rId218" Type="http://schemas.openxmlformats.org/officeDocument/2006/relationships/oleObject" Target="embeddings/oleObject115.bin"/><Relationship Id="rId234" Type="http://schemas.openxmlformats.org/officeDocument/2006/relationships/image" Target="media/image102.wmf"/><Relationship Id="rId239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63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8.bin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6.bin"/><Relationship Id="rId199" Type="http://schemas.openxmlformats.org/officeDocument/2006/relationships/image" Target="media/image96.wmf"/><Relationship Id="rId203" Type="http://schemas.openxmlformats.org/officeDocument/2006/relationships/image" Target="media/image98.png"/><Relationship Id="rId208" Type="http://schemas.openxmlformats.org/officeDocument/2006/relationships/oleObject" Target="embeddings/oleObject105.bin"/><Relationship Id="rId229" Type="http://schemas.openxmlformats.org/officeDocument/2006/relationships/image" Target="media/image100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21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0.wmf"/><Relationship Id="rId147" Type="http://schemas.openxmlformats.org/officeDocument/2006/relationships/image" Target="media/image71.wmf"/><Relationship Id="rId168" Type="http://schemas.openxmlformats.org/officeDocument/2006/relationships/oleObject" Target="embeddings/oleObject83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69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91.wmf"/><Relationship Id="rId219" Type="http://schemas.openxmlformats.org/officeDocument/2006/relationships/oleObject" Target="embeddings/oleObject116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1.bin"/><Relationship Id="rId230" Type="http://schemas.openxmlformats.org/officeDocument/2006/relationships/oleObject" Target="embeddings/oleObject125.bin"/><Relationship Id="rId235" Type="http://schemas.openxmlformats.org/officeDocument/2006/relationships/oleObject" Target="embeddings/oleObject128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5.wmf"/><Relationship Id="rId137" Type="http://schemas.openxmlformats.org/officeDocument/2006/relationships/image" Target="media/image66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4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oleObject" Target="embeddings/oleObject106.bin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17.bin"/><Relationship Id="rId225" Type="http://schemas.openxmlformats.org/officeDocument/2006/relationships/oleObject" Target="embeddings/oleObject122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8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7.bin"/><Relationship Id="rId215" Type="http://schemas.openxmlformats.org/officeDocument/2006/relationships/oleObject" Target="embeddings/oleObject112.bin"/><Relationship Id="rId236" Type="http://schemas.openxmlformats.org/officeDocument/2006/relationships/image" Target="media/image103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26.bin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33" Type="http://schemas.openxmlformats.org/officeDocument/2006/relationships/image" Target="media/image64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8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0.bin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2.bin"/><Relationship Id="rId211" Type="http://schemas.openxmlformats.org/officeDocument/2006/relationships/oleObject" Target="embeddings/oleObject108.bin"/><Relationship Id="rId232" Type="http://schemas.openxmlformats.org/officeDocument/2006/relationships/image" Target="media/image101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4190</Words>
  <Characters>23884</Characters>
  <Application>Microsoft Office Word</Application>
  <DocSecurity>0</DocSecurity>
  <Lines>199</Lines>
  <Paragraphs>56</Paragraphs>
  <ScaleCrop>false</ScaleCrop>
  <Company/>
  <LinksUpToDate>false</LinksUpToDate>
  <CharactersWithSpaces>28018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2018-04-12T14:00:00Z</dcterms:created>
  <dcterms:modified xsi:type="dcterms:W3CDTF">2018-04-12T14:00:00Z</dcterms:modified>
</cp:coreProperties>
</file>