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39" w:rsidRPr="007516A2" w:rsidRDefault="0093244D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>22</w:t>
      </w:r>
      <w:r w:rsidR="00BD4C23" w:rsidRPr="007516A2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844677" w:rsidRPr="007516A2" w:rsidRDefault="00BE3562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proofErr w:type="spellStart"/>
      <w:r w:rsidRPr="007516A2">
        <w:rPr>
          <w:rFonts w:ascii="Times New Roman" w:hAnsi="Times New Roman" w:cs="Times New Roman"/>
          <w:b/>
          <w:sz w:val="28"/>
          <w:szCs w:val="28"/>
        </w:rPr>
        <w:t>Адажио-беби</w:t>
      </w:r>
      <w:proofErr w:type="spellEnd"/>
      <w:r w:rsidR="00343141" w:rsidRPr="007516A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«ПартернаягимнастикаиОФП».</w:t>
      </w:r>
    </w:p>
    <w:p w:rsidR="00F0400B" w:rsidRPr="007516A2" w:rsidRDefault="00F0400B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>Всеупражненияпартернойгимнастикииобщейфизическойподготовкирассчитанынавовлечениевработувсегоорганизма. Направленынарасслабление, настройкуивосстановлениефункциивсегоорганизма. Этопозволяетпредупредитьмногиезаболевания. Воздействуянапозвоночник, внутренниеорганы, мышцы, дыхательнуюинервнуюсистему. Физическиеупражненияпомогаютусилитьестественнуюсопротивляемостьорганизма.</w:t>
      </w:r>
    </w:p>
    <w:p w:rsidR="00F0400B" w:rsidRPr="007516A2" w:rsidRDefault="00F0400B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>Упражненияпартернойгимнастикииобщейфизическойподготовкинаправленынаукреплениемышцспиныибрюшногопрессапутемнаклонавперед, укреплениепозвоночникапутемповоротатуловищанаклоновеговстороны. Укреплениемышцтазовогопояса, бедер, ног, укрепленияиразвитиястоп, укреплениямышцплечевогопояса. Атакжеупражнениядлятренировкиравновесия.</w:t>
      </w: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 с использованием утяжелителей</w:t>
      </w:r>
      <w:hyperlink r:id="rId4" w:tgtFrame="_blank" w:history="1">
        <w:r w:rsidRPr="007516A2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https://youtu.be/WXpm430zZmA</w:t>
        </w:r>
      </w:hyperlink>
    </w:p>
    <w:p w:rsidR="00343141" w:rsidRPr="007516A2" w:rsidRDefault="00343141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141" w:rsidRPr="007516A2" w:rsidRDefault="00343141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«Адажио»</w:t>
      </w:r>
    </w:p>
    <w:p w:rsidR="00343141" w:rsidRPr="007516A2" w:rsidRDefault="00343141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«Партернаягимнастика</w:t>
      </w:r>
      <w:r w:rsidR="00BA2D33" w:rsidRPr="007516A2">
        <w:rPr>
          <w:rFonts w:ascii="Times New Roman" w:hAnsi="Times New Roman" w:cs="Times New Roman"/>
          <w:sz w:val="28"/>
          <w:szCs w:val="28"/>
        </w:rPr>
        <w:t>иОФП</w:t>
      </w:r>
      <w:r w:rsidRPr="007516A2">
        <w:rPr>
          <w:rFonts w:ascii="Times New Roman" w:hAnsi="Times New Roman" w:cs="Times New Roman"/>
          <w:sz w:val="28"/>
          <w:szCs w:val="28"/>
        </w:rPr>
        <w:t>».</w:t>
      </w:r>
    </w:p>
    <w:p w:rsidR="00BA2D33" w:rsidRPr="007516A2" w:rsidRDefault="00BA2D33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 xml:space="preserve">Всеупражненияпартернойгимнастикииобщейфизическойподготовкирассчитанынавовлечениевработувсегоорганизма. Направленынарасслабление, настройкуивосстановлениефункциивсегоорганизма. Этопозволяетпредупредитьмногиезаболевания. Воздействуянапозвоночник, внутренниеорганы, мышцы, дыхательнуюинервнуюсистему. </w:t>
      </w:r>
      <w:r w:rsidRPr="007516A2">
        <w:rPr>
          <w:color w:val="000000"/>
          <w:sz w:val="28"/>
          <w:szCs w:val="28"/>
        </w:rPr>
        <w:lastRenderedPageBreak/>
        <w:t>Физическиеупражненияпомогаютусилитьестественнуюсопротивляемостьорганизма.</w:t>
      </w:r>
    </w:p>
    <w:p w:rsidR="00BA2D33" w:rsidRPr="007516A2" w:rsidRDefault="00BA2D33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>Упражненияпартернойгимнастикииобщейфизическойподготовкинаправленынаукреплениемышцспиныибрюшногопрессапутемнаклонавперед, укреплениепозвоночникапутемповоротатуловищанаклоновеговстороны. Укреплениемышцтазовогопояса, бедер, ног, укрепленияиразвитиястоп, укреплениямышцплечевогопояса. Атакжеупражнениядлятренировкиравновесия.</w:t>
      </w:r>
    </w:p>
    <w:p w:rsidR="00343141" w:rsidRPr="007516A2" w:rsidRDefault="00343141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3141" w:rsidRPr="007516A2" w:rsidRDefault="00343141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</w:t>
      </w:r>
      <w:r w:rsidR="00BA2D33"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утяжелителей</w:t>
      </w:r>
      <w:hyperlink r:id="rId5" w:tgtFrame="_blank" w:history="1">
        <w:r w:rsidR="00BA2D33" w:rsidRPr="007516A2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https://youtu.be/WXpm430zZmA</w:t>
        </w:r>
      </w:hyperlink>
    </w:p>
    <w:p w:rsidR="00343141" w:rsidRPr="007516A2" w:rsidRDefault="00343141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«Адажио- </w:t>
      </w:r>
      <w:r w:rsidR="00BA2D33" w:rsidRPr="007516A2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="00BA2D33" w:rsidRPr="007516A2">
        <w:rPr>
          <w:rFonts w:ascii="Times New Roman" w:hAnsi="Times New Roman" w:cs="Times New Roman"/>
          <w:b/>
          <w:sz w:val="28"/>
          <w:szCs w:val="28"/>
        </w:rPr>
        <w:t>»</w:t>
      </w:r>
    </w:p>
    <w:p w:rsidR="00BA2D33" w:rsidRPr="007516A2" w:rsidRDefault="00BA2D33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«ПартернаягимнастикаиОФП».</w:t>
      </w:r>
    </w:p>
    <w:p w:rsidR="00BA2D33" w:rsidRPr="007516A2" w:rsidRDefault="00BA2D33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>Всеупражненияпартернойгимнастикииобщейфизическойподготовкирассчитанынавовлечениевработувсегоорганизма. Направленынарасслабление, настройкуивосстановлениефункциивсегоорганизма. Этопозволяетпредупредитьмногиезаболевания. Воздействуянапозвоночник, внутренниеорганы, мышцы, дыхательнуюинервнуюсистему. Физическиеупражненияпомогаютусилитьестественнуюсопротивляемостьорганизма.</w:t>
      </w:r>
    </w:p>
    <w:p w:rsidR="00BA2D33" w:rsidRPr="007516A2" w:rsidRDefault="00BA2D33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>Упражненияпартернойгимнастикииобщейфизическойподготовкинаправленынаукреплениемышцспиныибрюшногопрессапутемнаклонавперед, укреплениепозвоночникапутемповоротатуловищанаклоновеговстороны. Укреплениемышцтазовогопояса, бедер, ног, укрепленияиразвитиястоп, укреплениямышцплечевогопояса. Атакжеупражнениядлятренировкиравновесия.</w:t>
      </w:r>
    </w:p>
    <w:p w:rsidR="00BA2D33" w:rsidRPr="007516A2" w:rsidRDefault="00BA2D33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2D33" w:rsidRPr="007516A2" w:rsidRDefault="00BA2D33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Работавпартере с использованием утяжелителей</w:t>
      </w:r>
      <w:hyperlink r:id="rId6" w:tgtFrame="_blank" w:history="1">
        <w:r w:rsidRPr="007516A2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https://youtu.be/WXpm430zZmA</w:t>
        </w:r>
      </w:hyperlink>
    </w:p>
    <w:p w:rsidR="00343141" w:rsidRPr="007516A2" w:rsidRDefault="00343141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2C" w:rsidRPr="007516A2" w:rsidRDefault="00C66D80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</w:t>
      </w:r>
      <w:r w:rsidRPr="007516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«Танцуютвсе»</w:t>
      </w:r>
    </w:p>
    <w:p w:rsidR="00210A11" w:rsidRPr="007516A2" w:rsidRDefault="00210A11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«Учебно-тренировочнаяработа»</w:t>
      </w:r>
    </w:p>
    <w:p w:rsidR="00C66D80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 xml:space="preserve">Отработать под музыкальное сопровождение от начала до конца танец «Кукушка». </w:t>
      </w:r>
    </w:p>
    <w:p w:rsidR="00C66D80" w:rsidRPr="007516A2" w:rsidRDefault="0093244D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>23</w:t>
      </w:r>
      <w:r w:rsidR="00C66D80" w:rsidRPr="007516A2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C66D80" w:rsidRPr="007516A2" w:rsidRDefault="00C66D80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proofErr w:type="spellStart"/>
      <w:r w:rsidRPr="007516A2">
        <w:rPr>
          <w:rFonts w:ascii="Times New Roman" w:hAnsi="Times New Roman" w:cs="Times New Roman"/>
          <w:b/>
          <w:sz w:val="28"/>
          <w:szCs w:val="28"/>
        </w:rPr>
        <w:t>Адажио-беби</w:t>
      </w:r>
      <w:proofErr w:type="spellEnd"/>
      <w:r w:rsidR="00343141" w:rsidRPr="007516A2">
        <w:rPr>
          <w:rFonts w:ascii="Times New Roman" w:hAnsi="Times New Roman" w:cs="Times New Roman"/>
          <w:b/>
          <w:sz w:val="28"/>
          <w:szCs w:val="28"/>
        </w:rPr>
        <w:t>»</w:t>
      </w:r>
    </w:p>
    <w:p w:rsidR="00B9715D" w:rsidRPr="007516A2" w:rsidRDefault="00C66D80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«Комплексныеупражнениянастопы»</w:t>
      </w:r>
      <w:hyperlink r:id="rId7" w:tgtFrame="_blank" w:history="1">
        <w:r w:rsidRPr="007516A2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343141" w:rsidRPr="007516A2" w:rsidRDefault="00B9715D" w:rsidP="007516A2">
      <w:pPr>
        <w:spacing w:line="360" w:lineRule="auto"/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</w:pPr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</w:t>
      </w:r>
      <w:hyperlink r:id="rId8" w:history="1">
        <w:r w:rsidRPr="007516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https://youtu.be/M5E-tOiaZ7E</w:t>
        </w:r>
      </w:hyperlink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упражнения делаем по 20 раз</w:t>
      </w:r>
    </w:p>
    <w:p w:rsidR="00343141" w:rsidRPr="007516A2" w:rsidRDefault="00343141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r w:rsidR="009E3881" w:rsidRPr="007516A2">
        <w:rPr>
          <w:rFonts w:ascii="Times New Roman" w:hAnsi="Times New Roman" w:cs="Times New Roman"/>
          <w:b/>
          <w:sz w:val="28"/>
          <w:szCs w:val="28"/>
        </w:rPr>
        <w:t>Адажио»</w:t>
      </w:r>
    </w:p>
    <w:p w:rsidR="00B9715D" w:rsidRPr="007516A2" w:rsidRDefault="00343141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«Комплексныеупражнениянастопы»</w:t>
      </w:r>
      <w:hyperlink r:id="rId9" w:tgtFrame="_blank" w:history="1">
        <w:r w:rsidRPr="007516A2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9E3881" w:rsidRPr="007516A2" w:rsidRDefault="00B9715D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</w:t>
      </w:r>
      <w:hyperlink r:id="rId10" w:history="1">
        <w:r w:rsidRPr="007516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https://youtu.be/M5E-tOiaZ7E</w:t>
        </w:r>
      </w:hyperlink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упражнения делаем по 30 раз</w:t>
      </w:r>
    </w:p>
    <w:p w:rsidR="00343141" w:rsidRPr="007516A2" w:rsidRDefault="009E3881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</w:t>
      </w:r>
      <w:r w:rsidR="00343141" w:rsidRPr="007516A2">
        <w:rPr>
          <w:rFonts w:ascii="Times New Roman" w:hAnsi="Times New Roman" w:cs="Times New Roman"/>
          <w:b/>
          <w:sz w:val="28"/>
          <w:szCs w:val="28"/>
        </w:rPr>
        <w:t xml:space="preserve">«Адажио- </w:t>
      </w:r>
      <w:r w:rsidR="00343141" w:rsidRPr="007516A2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="00343141" w:rsidRPr="007516A2">
        <w:rPr>
          <w:rFonts w:ascii="Times New Roman" w:hAnsi="Times New Roman" w:cs="Times New Roman"/>
          <w:b/>
          <w:sz w:val="28"/>
          <w:szCs w:val="28"/>
        </w:rPr>
        <w:t>»</w:t>
      </w:r>
    </w:p>
    <w:p w:rsidR="00B9715D" w:rsidRPr="007516A2" w:rsidRDefault="00343141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«Комплексныеупражнениянастопы»</w:t>
      </w:r>
      <w:hyperlink r:id="rId11" w:tgtFrame="_blank" w:history="1">
        <w:r w:rsidRPr="007516A2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210A11" w:rsidRPr="007516A2" w:rsidRDefault="00B9715D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</w:t>
      </w:r>
      <w:hyperlink r:id="rId12" w:history="1">
        <w:r w:rsidRPr="007516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https://youtu.be/M5E-tOiaZ7E</w:t>
        </w:r>
      </w:hyperlink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упражнения делаем по 30 раз</w:t>
      </w:r>
    </w:p>
    <w:p w:rsidR="00C66D80" w:rsidRPr="007516A2" w:rsidRDefault="0093244D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>26</w:t>
      </w:r>
      <w:r w:rsidR="00C66D80" w:rsidRPr="007516A2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9E3881" w:rsidRPr="007516A2" w:rsidRDefault="009E3881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lastRenderedPageBreak/>
        <w:t>Хореографический коллектив «</w:t>
      </w:r>
      <w:proofErr w:type="spellStart"/>
      <w:r w:rsidRPr="007516A2">
        <w:rPr>
          <w:rFonts w:ascii="Times New Roman" w:hAnsi="Times New Roman" w:cs="Times New Roman"/>
          <w:b/>
          <w:sz w:val="28"/>
          <w:szCs w:val="28"/>
        </w:rPr>
        <w:t>Адажио-беби</w:t>
      </w:r>
      <w:proofErr w:type="spellEnd"/>
      <w:r w:rsidRPr="007516A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«ПартернаягимнастикаиОФП».</w:t>
      </w:r>
    </w:p>
    <w:p w:rsidR="00F0400B" w:rsidRPr="007516A2" w:rsidRDefault="00F0400B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>Всеупражненияпартернойгимнастикииобщейфизическойподготовкирассчитанынавовлечениевработувсегоорганизма. Направленынарасслабление, настройкуивосстановлениефункциивсегоорганизма. Этопозволяетпредупредитьмногиезаболевания. Воздействуянапозвоночник, внутренниеорганы, мышцы, дыхательнуюинервнуюсистему. Физическиеупражненияпомогаютусилитьестественнуюсопротивляемостьорганизма.</w:t>
      </w:r>
    </w:p>
    <w:p w:rsidR="00F0400B" w:rsidRPr="007516A2" w:rsidRDefault="00F0400B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>Упражненияпартернойгимнастикииобщейфизическойподготовкинаправленынаукреплениемышцспиныибрюшногопрессапутемнаклонавперед, укреплениепозвоночникапутемповоротатуловищанаклоновеговстороны. Укреплениемышцтазовогопояса, бедер, ног, укрепленияиразвитиястоп, укреплениямышцплечевогопояса. Атакжеупражнениядлятренировкиравновесия.</w:t>
      </w: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 с использованием утяжелителей</w:t>
      </w:r>
      <w:hyperlink r:id="rId13" w:tgtFrame="_blank" w:history="1">
        <w:r w:rsidRPr="007516A2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https://youtu.be/WXpm430zZmA</w:t>
        </w:r>
      </w:hyperlink>
    </w:p>
    <w:p w:rsidR="009E3881" w:rsidRPr="007516A2" w:rsidRDefault="009E3881" w:rsidP="007516A2">
      <w:pPr>
        <w:spacing w:line="360" w:lineRule="auto"/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</w:pPr>
    </w:p>
    <w:p w:rsidR="009E3881" w:rsidRPr="007516A2" w:rsidRDefault="009E3881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«Адажио»,</w:t>
      </w: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«ПартернаягимнастикаиОФП».</w:t>
      </w:r>
    </w:p>
    <w:p w:rsidR="00F0400B" w:rsidRPr="007516A2" w:rsidRDefault="00F0400B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 xml:space="preserve">Всеупражненияпартернойгимнастикииобщейфизическойподготовкирассчитанынавовлечениевработувсегоорганизма. Направленынарасслабление, настройкуивосстановлениефункциивсегоорганизма. Этопозволяетпредупредитьмногиезаболевания. Воздействуянапозвоночник, внутренниеорганы, мышцы, дыхательнуюинервнуюсистему. </w:t>
      </w:r>
      <w:r w:rsidRPr="007516A2">
        <w:rPr>
          <w:color w:val="000000"/>
          <w:sz w:val="28"/>
          <w:szCs w:val="28"/>
        </w:rPr>
        <w:lastRenderedPageBreak/>
        <w:t>Физическиеупражненияпомогаютусилитьестественнуюсопротивляемостьорганизма.</w:t>
      </w:r>
    </w:p>
    <w:p w:rsidR="00F0400B" w:rsidRPr="007516A2" w:rsidRDefault="00F0400B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>Упражненияпартернойгимнастикииобщейфизическойподготовкинаправленынаукреплениемышцспиныибрюшногопрессапутемнаклонавперед, укреплениепозвоночникапутемповоротатуловищанаклоновеговстороны. Укреплениемышцтазовогопояса, бедер, ног, укрепленияиразвитиястоп, укреплениямышцплечевогопояса. Атакжеупражнениядлятренировкиравновесия.</w:t>
      </w: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 с использованием утяжелителей</w:t>
      </w:r>
      <w:hyperlink r:id="rId14" w:tgtFrame="_blank" w:history="1">
        <w:r w:rsidRPr="007516A2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https://youtu.be/WXpm430zZmA</w:t>
        </w:r>
      </w:hyperlink>
    </w:p>
    <w:p w:rsidR="009E3881" w:rsidRPr="007516A2" w:rsidRDefault="009E3881" w:rsidP="007516A2">
      <w:pPr>
        <w:spacing w:line="360" w:lineRule="auto"/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</w:pPr>
    </w:p>
    <w:p w:rsidR="009E3881" w:rsidRPr="007516A2" w:rsidRDefault="009E3881" w:rsidP="0075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«Адажио- </w:t>
      </w:r>
      <w:r w:rsidRPr="007516A2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7516A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«ПартернаягимнастикаиОФП».</w:t>
      </w:r>
    </w:p>
    <w:p w:rsidR="00F0400B" w:rsidRPr="007516A2" w:rsidRDefault="00F0400B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>Всеупражненияпартернойгимнастикииобщейфизическойподготовкирассчитанынавовлечениевработувсегоорганизма. Направленынарасслабление, настройкуивосстановлениефункциивсегоорганизма. Этопозволяетпредупредитьмногиезаболевания. Воздействуянапозвоночник, внутренниеорганы, мышцы, дыхательнуюинервнуюсистему. Физическиеупражненияпомогаютусилитьестественнуюсопротивляемостьорганизма.</w:t>
      </w:r>
    </w:p>
    <w:p w:rsidR="00F0400B" w:rsidRPr="007516A2" w:rsidRDefault="00F0400B" w:rsidP="00751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16A2">
        <w:rPr>
          <w:color w:val="000000"/>
          <w:sz w:val="28"/>
          <w:szCs w:val="28"/>
        </w:rPr>
        <w:t>Упражненияпартернойгимнастикииобщейфизическойподготовкинаправленынаукреплениемышцспиныибрюшногопрессапутемнаклонавперед, укреплениепозвоночникапутемповоротатуловищанаклоновеговстороны. Укреплениемышцтазовогопояса, бедер, ног, укрепленияиразвитиястоп, укреплениямышцплечевогопояса. Атакжеупражнениядлятренировкиравновесия.</w:t>
      </w:r>
    </w:p>
    <w:p w:rsidR="00F0400B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881" w:rsidRPr="007516A2" w:rsidRDefault="00F0400B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Работавпартере с использованием утяжелителей</w:t>
      </w:r>
      <w:hyperlink r:id="rId15" w:tgtFrame="_blank" w:history="1">
        <w:r w:rsidRPr="007516A2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https://youtu.be/WXpm430zZmA</w:t>
        </w:r>
      </w:hyperlink>
    </w:p>
    <w:p w:rsidR="009E3881" w:rsidRPr="007516A2" w:rsidRDefault="009E3881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D80" w:rsidRPr="007516A2" w:rsidRDefault="00C66D80" w:rsidP="007516A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6A2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</w:t>
      </w:r>
      <w:r w:rsidRPr="007516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7516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Зарики</w:t>
      </w:r>
      <w:proofErr w:type="spellEnd"/>
      <w:r w:rsidRPr="007516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C66D80" w:rsidRPr="007516A2" w:rsidRDefault="00C66D80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>Тема: «Учебно-тренировочнаяработа»</w:t>
      </w:r>
    </w:p>
    <w:p w:rsidR="00C66D80" w:rsidRPr="007516A2" w:rsidRDefault="00C66D80" w:rsidP="0075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16A2">
        <w:rPr>
          <w:rFonts w:ascii="Times New Roman" w:hAnsi="Times New Roman" w:cs="Times New Roman"/>
          <w:sz w:val="28"/>
          <w:szCs w:val="28"/>
        </w:rPr>
        <w:t>Отработкатанцевальныхкомбинацийктанцу</w:t>
      </w:r>
      <w:proofErr w:type="gramStart"/>
      <w:r w:rsidRPr="007516A2">
        <w:rPr>
          <w:rFonts w:ascii="Times New Roman" w:hAnsi="Times New Roman" w:cs="Times New Roman"/>
          <w:sz w:val="28"/>
          <w:szCs w:val="28"/>
        </w:rPr>
        <w:t>«</w:t>
      </w:r>
      <w:r w:rsidR="00F0400B" w:rsidRPr="007516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0400B" w:rsidRPr="007516A2">
        <w:rPr>
          <w:rFonts w:ascii="Times New Roman" w:hAnsi="Times New Roman" w:cs="Times New Roman"/>
          <w:sz w:val="28"/>
          <w:szCs w:val="28"/>
        </w:rPr>
        <w:t>а стенке фото пылится».</w:t>
      </w:r>
      <w:bookmarkStart w:id="0" w:name="_GoBack"/>
      <w:bookmarkEnd w:id="0"/>
    </w:p>
    <w:p w:rsidR="00C66D80" w:rsidRPr="00C66D80" w:rsidRDefault="00C66D80" w:rsidP="00C66D80">
      <w:pPr>
        <w:rPr>
          <w:rFonts w:ascii="Andalus" w:hAnsi="Andalus" w:cs="Andalus"/>
          <w:sz w:val="32"/>
          <w:szCs w:val="32"/>
        </w:rPr>
      </w:pPr>
    </w:p>
    <w:p w:rsidR="00210A11" w:rsidRPr="00210A11" w:rsidRDefault="00210A11" w:rsidP="00210A11">
      <w:pPr>
        <w:rPr>
          <w:rFonts w:cs="Andalus"/>
          <w:sz w:val="32"/>
          <w:szCs w:val="32"/>
        </w:rPr>
      </w:pPr>
    </w:p>
    <w:p w:rsidR="00210A11" w:rsidRPr="0015032C" w:rsidRDefault="00210A11" w:rsidP="00844677">
      <w:pPr>
        <w:rPr>
          <w:rFonts w:ascii="Andalus" w:hAnsi="Andalus" w:cs="Andalus"/>
          <w:sz w:val="32"/>
          <w:szCs w:val="32"/>
          <w:shd w:val="clear" w:color="auto" w:fill="FFFFFF"/>
        </w:rPr>
      </w:pPr>
    </w:p>
    <w:p w:rsidR="00BD4C23" w:rsidRPr="00BE3562" w:rsidRDefault="00BE3562" w:rsidP="00BE3562">
      <w:pPr>
        <w:rPr>
          <w:sz w:val="32"/>
          <w:szCs w:val="32"/>
        </w:rPr>
      </w:pPr>
      <w:r w:rsidRPr="00BE35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</w:p>
    <w:sectPr w:rsidR="00BD4C23" w:rsidRPr="00BE3562" w:rsidSect="001D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AC"/>
    <w:rsid w:val="00070139"/>
    <w:rsid w:val="0015032C"/>
    <w:rsid w:val="001D2682"/>
    <w:rsid w:val="00210A11"/>
    <w:rsid w:val="002F1C1C"/>
    <w:rsid w:val="00343141"/>
    <w:rsid w:val="003C4F02"/>
    <w:rsid w:val="006D0666"/>
    <w:rsid w:val="007516A2"/>
    <w:rsid w:val="00844677"/>
    <w:rsid w:val="00925712"/>
    <w:rsid w:val="0093244D"/>
    <w:rsid w:val="009E3881"/>
    <w:rsid w:val="00B9715D"/>
    <w:rsid w:val="00BA2D33"/>
    <w:rsid w:val="00BD4C23"/>
    <w:rsid w:val="00BE3562"/>
    <w:rsid w:val="00C66D80"/>
    <w:rsid w:val="00DE31B5"/>
    <w:rsid w:val="00E620AC"/>
    <w:rsid w:val="00F0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516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5E-tOiaZ7E" TargetMode="External"/><Relationship Id="rId13" Type="http://schemas.openxmlformats.org/officeDocument/2006/relationships/hyperlink" Target="https://youtu.be/WXpm430zZmA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HnZy5KKTQ3pZTHho3lZMTYSRkp66wLo/view?usp=drivesdk" TargetMode="External"/><Relationship Id="rId12" Type="http://schemas.openxmlformats.org/officeDocument/2006/relationships/hyperlink" Target="https://youtu.be/M5E-tOiaZ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WXpm430zZmA" TargetMode="External"/><Relationship Id="rId11" Type="http://schemas.openxmlformats.org/officeDocument/2006/relationships/hyperlink" Target="https://drive.google.com/file/d/19HnZy5KKTQ3pZTHho3lZMTYSRkp66wLo/view?usp=drivesdk" TargetMode="External"/><Relationship Id="rId5" Type="http://schemas.openxmlformats.org/officeDocument/2006/relationships/hyperlink" Target="https://youtu.be/WXpm430zZmA" TargetMode="External"/><Relationship Id="rId15" Type="http://schemas.openxmlformats.org/officeDocument/2006/relationships/hyperlink" Target="https://youtu.be/WXpm430zZmA" TargetMode="External"/><Relationship Id="rId10" Type="http://schemas.openxmlformats.org/officeDocument/2006/relationships/hyperlink" Target="https://youtu.be/M5E-tOiaZ7E" TargetMode="External"/><Relationship Id="rId4" Type="http://schemas.openxmlformats.org/officeDocument/2006/relationships/hyperlink" Target="https://youtu.be/WXpm430zZmA" TargetMode="External"/><Relationship Id="rId9" Type="http://schemas.openxmlformats.org/officeDocument/2006/relationships/hyperlink" Target="https://drive.google.com/file/d/19HnZy5KKTQ3pZTHho3lZMTYSRkp66wLo/view?usp=drivesdk" TargetMode="External"/><Relationship Id="rId14" Type="http://schemas.openxmlformats.org/officeDocument/2006/relationships/hyperlink" Target="https://youtu.be/WXpm430zZ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15</cp:revision>
  <dcterms:created xsi:type="dcterms:W3CDTF">2020-03-30T19:21:00Z</dcterms:created>
  <dcterms:modified xsi:type="dcterms:W3CDTF">2020-04-21T15:46:00Z</dcterms:modified>
</cp:coreProperties>
</file>