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D0" w:rsidRDefault="00FC79D0" w:rsidP="00A7710C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4D4D" w:rsidRPr="00584D4D" w:rsidRDefault="00584D4D" w:rsidP="0058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4D">
        <w:rPr>
          <w:rFonts w:ascii="Times New Roman" w:hAnsi="Times New Roman" w:cs="Times New Roman"/>
          <w:b/>
          <w:sz w:val="28"/>
          <w:szCs w:val="28"/>
        </w:rPr>
        <w:t xml:space="preserve">    Муниципальное автономное дошкольное образовательное учреждение</w:t>
      </w:r>
    </w:p>
    <w:p w:rsidR="00584D4D" w:rsidRPr="00584D4D" w:rsidRDefault="00584D4D" w:rsidP="0058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D4D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№73» </w:t>
      </w:r>
      <w:proofErr w:type="spellStart"/>
      <w:r w:rsidRPr="00584D4D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84D4D">
        <w:rPr>
          <w:rFonts w:ascii="Times New Roman" w:hAnsi="Times New Roman" w:cs="Times New Roman"/>
          <w:b/>
          <w:sz w:val="28"/>
          <w:szCs w:val="28"/>
        </w:rPr>
        <w:t>. Саранск</w:t>
      </w:r>
    </w:p>
    <w:p w:rsidR="00584D4D" w:rsidRPr="00584D4D" w:rsidRDefault="00584D4D" w:rsidP="0058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4D" w:rsidRPr="00584D4D" w:rsidRDefault="00584D4D" w:rsidP="00584D4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D4D">
        <w:rPr>
          <w:rFonts w:ascii="Times New Roman" w:hAnsi="Times New Roman" w:cs="Times New Roman"/>
          <w:color w:val="000000"/>
          <w:sz w:val="24"/>
          <w:szCs w:val="24"/>
        </w:rPr>
        <w:t xml:space="preserve">ПРИНЯТО:   </w:t>
      </w:r>
      <w:proofErr w:type="gramEnd"/>
      <w:r w:rsidRPr="00584D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УТВЕРЖДЕНО:</w:t>
      </w: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4D">
        <w:rPr>
          <w:rFonts w:ascii="Times New Roman" w:hAnsi="Times New Roman" w:cs="Times New Roman"/>
          <w:sz w:val="24"/>
          <w:szCs w:val="24"/>
        </w:rPr>
        <w:t xml:space="preserve">Педагогическим советом №                                      Заведующая МАДОУ «Центр   развития                 </w:t>
      </w: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4D">
        <w:rPr>
          <w:rFonts w:ascii="Times New Roman" w:hAnsi="Times New Roman" w:cs="Times New Roman"/>
          <w:sz w:val="24"/>
          <w:szCs w:val="24"/>
        </w:rPr>
        <w:t>МАДОУ «Центр развития ребенка-                           ребенка – детский сад № 73»</w:t>
      </w: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4D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proofErr w:type="gramStart"/>
      <w:r w:rsidRPr="00584D4D">
        <w:rPr>
          <w:rFonts w:ascii="Times New Roman" w:hAnsi="Times New Roman" w:cs="Times New Roman"/>
          <w:sz w:val="24"/>
          <w:szCs w:val="24"/>
        </w:rPr>
        <w:t xml:space="preserve">73»   </w:t>
      </w:r>
      <w:proofErr w:type="gramEnd"/>
      <w:r w:rsidRPr="0058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</w:t>
      </w:r>
      <w:proofErr w:type="spellStart"/>
      <w:r w:rsidRPr="00584D4D">
        <w:rPr>
          <w:rFonts w:ascii="Times New Roman" w:hAnsi="Times New Roman" w:cs="Times New Roman"/>
          <w:sz w:val="24"/>
          <w:szCs w:val="24"/>
        </w:rPr>
        <w:t>Н.Н.Баранова</w:t>
      </w:r>
      <w:proofErr w:type="spellEnd"/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4D">
        <w:rPr>
          <w:rFonts w:ascii="Times New Roman" w:hAnsi="Times New Roman" w:cs="Times New Roman"/>
          <w:sz w:val="24"/>
          <w:szCs w:val="24"/>
        </w:rPr>
        <w:t>Протокол № ____от__________20___г.                      приказ №____ от «__</w:t>
      </w:r>
      <w:proofErr w:type="gramStart"/>
      <w:r w:rsidRPr="00584D4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84D4D">
        <w:rPr>
          <w:rFonts w:ascii="Times New Roman" w:hAnsi="Times New Roman" w:cs="Times New Roman"/>
          <w:sz w:val="24"/>
          <w:szCs w:val="24"/>
        </w:rPr>
        <w:t xml:space="preserve">____20___г.   </w:t>
      </w: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4D" w:rsidRPr="00584D4D" w:rsidRDefault="00584D4D" w:rsidP="00584D4D">
      <w:pPr>
        <w:rPr>
          <w:rFonts w:ascii="Times New Roman" w:hAnsi="Times New Roman" w:cs="Times New Roman"/>
        </w:rPr>
      </w:pPr>
    </w:p>
    <w:p w:rsidR="00584D4D" w:rsidRPr="00584D4D" w:rsidRDefault="00584D4D" w:rsidP="00584D4D">
      <w:pPr>
        <w:rPr>
          <w:rFonts w:ascii="Times New Roman" w:hAnsi="Times New Roman" w:cs="Times New Roman"/>
        </w:rPr>
      </w:pPr>
    </w:p>
    <w:p w:rsidR="00584D4D" w:rsidRPr="00584D4D" w:rsidRDefault="00584D4D" w:rsidP="00584D4D">
      <w:pPr>
        <w:rPr>
          <w:rFonts w:ascii="Times New Roman" w:hAnsi="Times New Roman" w:cs="Times New Roman"/>
        </w:rPr>
      </w:pPr>
    </w:p>
    <w:p w:rsidR="00584D4D" w:rsidRPr="00584D4D" w:rsidRDefault="00584D4D" w:rsidP="00584D4D">
      <w:pPr>
        <w:rPr>
          <w:rFonts w:ascii="Times New Roman" w:hAnsi="Times New Roman" w:cs="Times New Roman"/>
        </w:rPr>
      </w:pPr>
    </w:p>
    <w:p w:rsidR="00584D4D" w:rsidRPr="00584D4D" w:rsidRDefault="00584D4D" w:rsidP="00584D4D">
      <w:pPr>
        <w:rPr>
          <w:rFonts w:ascii="Times New Roman" w:hAnsi="Times New Roman" w:cs="Times New Roman"/>
        </w:rPr>
      </w:pPr>
    </w:p>
    <w:p w:rsidR="00584D4D" w:rsidRPr="00584D4D" w:rsidRDefault="00584D4D" w:rsidP="00584D4D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584D4D">
        <w:rPr>
          <w:rFonts w:ascii="Times New Roman" w:hAnsi="Times New Roman" w:cs="Times New Roman"/>
          <w:b/>
          <w:sz w:val="48"/>
          <w:szCs w:val="52"/>
        </w:rPr>
        <w:t xml:space="preserve">Дополнительная общеобразовательная программа </w:t>
      </w:r>
    </w:p>
    <w:p w:rsidR="00584D4D" w:rsidRPr="00584D4D" w:rsidRDefault="00584D4D" w:rsidP="00584D4D">
      <w:pPr>
        <w:tabs>
          <w:tab w:val="left" w:pos="8222"/>
        </w:tabs>
        <w:spacing w:line="288" w:lineRule="auto"/>
        <w:ind w:left="709" w:right="566"/>
        <w:jc w:val="center"/>
        <w:rPr>
          <w:rFonts w:ascii="Times New Roman" w:hAnsi="Times New Roman" w:cs="Times New Roman"/>
          <w:sz w:val="40"/>
          <w:szCs w:val="40"/>
        </w:rPr>
      </w:pPr>
      <w:r w:rsidRPr="00584D4D">
        <w:rPr>
          <w:rFonts w:ascii="Times New Roman" w:hAnsi="Times New Roman" w:cs="Times New Roman"/>
          <w:sz w:val="40"/>
          <w:szCs w:val="40"/>
        </w:rPr>
        <w:t>(дополнительная общеразвивающая программа)</w:t>
      </w:r>
    </w:p>
    <w:p w:rsidR="00584D4D" w:rsidRPr="00584D4D" w:rsidRDefault="00584D4D" w:rsidP="00584D4D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«Юный баскетболист</w:t>
      </w:r>
      <w:r w:rsidRPr="00584D4D">
        <w:rPr>
          <w:rFonts w:ascii="Times New Roman" w:hAnsi="Times New Roman" w:cs="Times New Roman"/>
          <w:b/>
          <w:sz w:val="48"/>
          <w:szCs w:val="52"/>
        </w:rPr>
        <w:t>»</w:t>
      </w:r>
    </w:p>
    <w:p w:rsidR="00584D4D" w:rsidRPr="00584D4D" w:rsidRDefault="00584D4D" w:rsidP="00584D4D">
      <w:pPr>
        <w:jc w:val="center"/>
        <w:rPr>
          <w:rFonts w:ascii="Times New Roman" w:hAnsi="Times New Roman" w:cs="Times New Roman"/>
          <w:sz w:val="40"/>
          <w:szCs w:val="36"/>
        </w:rPr>
      </w:pPr>
      <w:r w:rsidRPr="00584D4D">
        <w:rPr>
          <w:rFonts w:ascii="Times New Roman" w:hAnsi="Times New Roman" w:cs="Times New Roman"/>
          <w:sz w:val="40"/>
          <w:szCs w:val="36"/>
        </w:rPr>
        <w:t xml:space="preserve">Для детей старшего дошкольного возраста </w:t>
      </w:r>
    </w:p>
    <w:p w:rsidR="00584D4D" w:rsidRPr="00584D4D" w:rsidRDefault="00584D4D" w:rsidP="00584D4D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Срок реализации: 1 год</w:t>
      </w:r>
    </w:p>
    <w:p w:rsidR="00584D4D" w:rsidRPr="00584D4D" w:rsidRDefault="00584D4D" w:rsidP="00584D4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584D4D" w:rsidRPr="00584D4D" w:rsidRDefault="00584D4D" w:rsidP="00584D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D4D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84D4D" w:rsidRPr="00584D4D" w:rsidRDefault="00584D4D" w:rsidP="00584D4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584D4D">
        <w:rPr>
          <w:rFonts w:ascii="Times New Roman" w:hAnsi="Times New Roman" w:cs="Times New Roman"/>
          <w:sz w:val="28"/>
          <w:szCs w:val="28"/>
        </w:rPr>
        <w:t>инструктор по физической культуре Голубева Г.А.</w:t>
      </w:r>
    </w:p>
    <w:p w:rsidR="00584D4D" w:rsidRPr="00584D4D" w:rsidRDefault="00584D4D" w:rsidP="00584D4D">
      <w:pPr>
        <w:spacing w:after="0" w:line="240" w:lineRule="auto"/>
        <w:ind w:left="6096"/>
        <w:jc w:val="right"/>
        <w:rPr>
          <w:rFonts w:ascii="Times New Roman" w:hAnsi="Times New Roman" w:cs="Times New Roman"/>
          <w:sz w:val="32"/>
          <w:szCs w:val="32"/>
        </w:rPr>
      </w:pPr>
    </w:p>
    <w:p w:rsidR="00584D4D" w:rsidRPr="00584D4D" w:rsidRDefault="00584D4D" w:rsidP="00584D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4D4D" w:rsidRPr="00584D4D" w:rsidRDefault="00584D4D" w:rsidP="0058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84D4D" w:rsidRPr="00584D4D" w:rsidRDefault="00584D4D" w:rsidP="0058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584D4D">
        <w:rPr>
          <w:rFonts w:ascii="Times New Roman" w:hAnsi="Times New Roman" w:cs="Times New Roman"/>
          <w:b/>
          <w:sz w:val="28"/>
          <w:szCs w:val="32"/>
        </w:rPr>
        <w:t>г.о</w:t>
      </w:r>
      <w:proofErr w:type="spellEnd"/>
      <w:r w:rsidRPr="00584D4D">
        <w:rPr>
          <w:rFonts w:ascii="Times New Roman" w:hAnsi="Times New Roman" w:cs="Times New Roman"/>
          <w:b/>
          <w:sz w:val="28"/>
          <w:szCs w:val="32"/>
        </w:rPr>
        <w:t>. Саранск</w:t>
      </w:r>
    </w:p>
    <w:p w:rsidR="00584D4D" w:rsidRDefault="00584D4D" w:rsidP="00584D4D">
      <w:pPr>
        <w:spacing w:after="0" w:line="240" w:lineRule="auto"/>
        <w:jc w:val="center"/>
        <w:rPr>
          <w:b/>
          <w:sz w:val="28"/>
          <w:szCs w:val="32"/>
        </w:rPr>
      </w:pPr>
    </w:p>
    <w:p w:rsidR="00FC79D0" w:rsidRDefault="00FC79D0" w:rsidP="00A7710C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9D0" w:rsidRDefault="00FC79D0" w:rsidP="00A7710C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9D0" w:rsidRDefault="00FC79D0" w:rsidP="00A7710C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79E" w:rsidRPr="00855F0D" w:rsidRDefault="0084179E" w:rsidP="00A7710C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84179E" w:rsidRPr="00855F0D" w:rsidRDefault="0084179E" w:rsidP="0084179E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84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215"/>
        <w:gridCol w:w="1836"/>
      </w:tblGrid>
      <w:tr w:rsidR="0084179E" w:rsidRPr="00855F0D" w:rsidTr="00980267">
        <w:trPr>
          <w:trHeight w:val="537"/>
        </w:trPr>
        <w:tc>
          <w:tcPr>
            <w:tcW w:w="426" w:type="dxa"/>
          </w:tcPr>
          <w:p w:rsidR="0084179E" w:rsidRPr="00855F0D" w:rsidRDefault="0084179E" w:rsidP="00980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672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672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672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672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672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79E" w:rsidRPr="00855F0D" w:rsidTr="00980267">
        <w:trPr>
          <w:trHeight w:val="587"/>
        </w:trPr>
        <w:tc>
          <w:tcPr>
            <w:tcW w:w="426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5" w:type="dxa"/>
          </w:tcPr>
          <w:p w:rsidR="0084179E" w:rsidRPr="00855F0D" w:rsidRDefault="0084179E" w:rsidP="00980267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F0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36" w:type="dxa"/>
            <w:vAlign w:val="center"/>
          </w:tcPr>
          <w:p w:rsidR="0084179E" w:rsidRPr="00855F0D" w:rsidRDefault="0084179E" w:rsidP="00980267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179E" w:rsidRDefault="0084179E" w:rsidP="0084179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07D1" w:rsidRDefault="000107D1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Default="0084179E"/>
    <w:p w:rsidR="0084179E" w:rsidRPr="0080672A" w:rsidRDefault="00584D4D" w:rsidP="008067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bookmarkStart w:id="0" w:name="_GoBack"/>
      <w:bookmarkEnd w:id="0"/>
      <w:r w:rsidR="0084179E" w:rsidRPr="0080672A">
        <w:rPr>
          <w:rFonts w:ascii="Times New Roman" w:eastAsia="Calibri" w:hAnsi="Times New Roman" w:cs="Times New Roman"/>
          <w:b/>
          <w:bCs/>
          <w:sz w:val="28"/>
          <w:szCs w:val="28"/>
        </w:rPr>
        <w:t>АСПОРТ ПРОГРАММЫ</w:t>
      </w:r>
    </w:p>
    <w:tbl>
      <w:tblPr>
        <w:tblpPr w:leftFromText="180" w:rightFromText="180" w:vertAnchor="text" w:horzAnchor="margin" w:tblpXSpec="center" w:tblpY="439"/>
        <w:tblW w:w="10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6209"/>
      </w:tblGrid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7D5DAC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Дополнительная общеобразовательная программа </w:t>
            </w:r>
            <w:r w:rsidRPr="007D5DA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(дополнительная общеразвивающая программа)</w:t>
            </w:r>
          </w:p>
          <w:p w:rsidR="0084179E" w:rsidRPr="0080672A" w:rsidRDefault="004D0D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«Юный баскетболист</w:t>
            </w:r>
            <w:r w:rsidR="0084179E"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84179E" w:rsidRPr="0080672A" w:rsidTr="009E7164">
        <w:trPr>
          <w:trHeight w:val="78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Руководитель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4179E" w:rsidRPr="0080672A" w:rsidRDefault="004D0D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Голубева Галина Андреевна</w:t>
            </w:r>
            <w:r w:rsidR="0084179E"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инструктор по физической культуре</w:t>
            </w:r>
          </w:p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179E" w:rsidRPr="0080672A" w:rsidTr="0080672A">
        <w:trPr>
          <w:trHeight w:val="459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Организация</w:t>
            </w:r>
            <w:r w:rsidR="0082717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="0082717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МАДОУ «Центр развития ребенка -детский сад №</w:t>
            </w:r>
            <w:r w:rsidR="004D0D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3»</w:t>
            </w:r>
          </w:p>
        </w:tc>
      </w:tr>
      <w:tr w:rsidR="0084179E" w:rsidRPr="0080672A" w:rsidTr="009E7164">
        <w:trPr>
          <w:trHeight w:val="563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Адрес организации исполнителя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4D0D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о. Саранск, </w:t>
            </w:r>
            <w:proofErr w:type="spellStart"/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spellEnd"/>
            <w:r w:rsidR="004D0D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Федосеенко 12</w:t>
            </w:r>
          </w:p>
        </w:tc>
      </w:tr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8067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у детей 6-7 лет основных физических качеств, двигательных умений и навыков, познавательных интересов посредством баскетбола с учетом возрастающих требований к уровню физической подготовленности обучающихся</w:t>
            </w:r>
          </w:p>
        </w:tc>
      </w:tr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Физкультурно-</w:t>
            </w:r>
            <w:r w:rsidR="008271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</w:t>
            </w:r>
          </w:p>
        </w:tc>
      </w:tr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</w:tr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программы</w:t>
            </w:r>
          </w:p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реализации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Адаптированная</w:t>
            </w:r>
          </w:p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84179E" w:rsidRPr="0080672A" w:rsidTr="0080672A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Система реализации контроля за исполнением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0672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практическую работу осуществляет инструктор по физической культуре</w:t>
            </w:r>
          </w:p>
        </w:tc>
      </w:tr>
      <w:tr w:rsidR="0084179E" w:rsidRPr="0080672A" w:rsidTr="007D5DAC">
        <w:trPr>
          <w:trHeight w:val="31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r w:rsidRPr="0080672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179E" w:rsidRPr="0080672A" w:rsidRDefault="0084179E" w:rsidP="0080672A">
            <w:pPr>
              <w:shd w:val="clear" w:color="auto" w:fill="FFFFFF"/>
              <w:spacing w:before="180" w:after="0" w:line="240" w:lineRule="auto"/>
              <w:ind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области воспитания:</w:t>
            </w:r>
          </w:p>
          <w:p w:rsidR="0084179E" w:rsidRPr="0080672A" w:rsidRDefault="00980267" w:rsidP="0080672A">
            <w:pPr>
              <w:shd w:val="clear" w:color="auto" w:fill="FFFFFF"/>
              <w:spacing w:before="180" w:after="0" w:line="240" w:lineRule="auto"/>
              <w:ind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адаптаци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 ребенка к жизни в социуме, самореализация </w:t>
            </w:r>
          </w:p>
          <w:p w:rsidR="00980267" w:rsidRDefault="0084179E" w:rsidP="0080672A">
            <w:pPr>
              <w:shd w:val="clear" w:color="auto" w:fill="FFFFFF"/>
              <w:spacing w:before="180" w:after="0" w:line="240" w:lineRule="auto"/>
              <w:ind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развитие коммуникативных качеств;</w:t>
            </w:r>
          </w:p>
          <w:p w:rsidR="0084179E" w:rsidRPr="0080672A" w:rsidRDefault="00980267" w:rsidP="0080672A">
            <w:pPr>
              <w:shd w:val="clear" w:color="auto" w:fill="FFFFFF"/>
              <w:spacing w:before="180" w:after="0" w:line="240" w:lineRule="auto"/>
              <w:ind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формирование морально-волевых качеств.</w:t>
            </w:r>
          </w:p>
          <w:p w:rsidR="0084179E" w:rsidRPr="0080672A" w:rsidRDefault="0084179E" w:rsidP="0080672A">
            <w:pPr>
              <w:shd w:val="clear" w:color="auto" w:fill="FFFFFF"/>
              <w:spacing w:before="180" w:after="0" w:line="240" w:lineRule="auto"/>
              <w:ind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области физического воспитания:</w:t>
            </w:r>
          </w:p>
          <w:p w:rsidR="0084179E" w:rsidRPr="0080672A" w:rsidRDefault="00980267" w:rsidP="0080672A">
            <w:pPr>
              <w:shd w:val="clear" w:color="auto" w:fill="FFFFFF"/>
              <w:spacing w:before="180"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потребность в здоровом и активном</w:t>
            </w:r>
          </w:p>
          <w:p w:rsidR="0084179E" w:rsidRPr="0080672A" w:rsidRDefault="009E7164" w:rsidP="009E7164">
            <w:pPr>
              <w:shd w:val="clear" w:color="auto" w:fill="FFFFFF"/>
              <w:spacing w:before="180"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образе жизни;</w:t>
            </w:r>
          </w:p>
          <w:p w:rsidR="00980267" w:rsidRDefault="00980267" w:rsidP="00980267">
            <w:pPr>
              <w:shd w:val="clear" w:color="auto" w:fill="FFFFFF"/>
              <w:spacing w:before="180"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стремление к овладению основами</w:t>
            </w:r>
            <w:r w:rsidR="008271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техники и </w:t>
            </w:r>
          </w:p>
          <w:p w:rsidR="0084179E" w:rsidRPr="0080672A" w:rsidRDefault="0084179E" w:rsidP="00980267">
            <w:pPr>
              <w:shd w:val="clear" w:color="auto" w:fill="FFFFFF"/>
              <w:spacing w:before="180"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тактики игры в баскетбол;</w:t>
            </w:r>
          </w:p>
          <w:p w:rsidR="0084179E" w:rsidRPr="0080672A" w:rsidRDefault="00980267" w:rsidP="0080672A">
            <w:pPr>
              <w:spacing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4179E" w:rsidRPr="0080672A">
              <w:rPr>
                <w:rFonts w:ascii="Times New Roman" w:hAnsi="Times New Roman" w:cs="Times New Roman"/>
                <w:sz w:val="26"/>
                <w:szCs w:val="26"/>
              </w:rPr>
              <w:t>создание команды, способной защищать</w:t>
            </w:r>
          </w:p>
          <w:p w:rsidR="0084179E" w:rsidRPr="0080672A" w:rsidRDefault="0084179E" w:rsidP="0080672A">
            <w:pPr>
              <w:spacing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честь команды на соревнованиях по баскетболу;</w:t>
            </w:r>
          </w:p>
          <w:p w:rsidR="0084179E" w:rsidRPr="0080672A" w:rsidRDefault="0084179E" w:rsidP="0080672A">
            <w:pPr>
              <w:spacing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0672A">
              <w:rPr>
                <w:rFonts w:ascii="Times New Roman" w:hAnsi="Times New Roman" w:cs="Times New Roman"/>
                <w:sz w:val="26"/>
                <w:szCs w:val="26"/>
              </w:rPr>
              <w:t>- знание правил игры и судейства, применение их в игре, на соревнованиях,</w:t>
            </w:r>
            <w:r w:rsidR="00980267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активного отдыха.</w:t>
            </w:r>
          </w:p>
          <w:p w:rsidR="0084179E" w:rsidRPr="0080672A" w:rsidRDefault="0084179E" w:rsidP="0080672A">
            <w:pPr>
              <w:spacing w:after="0" w:line="240" w:lineRule="auto"/>
              <w:ind w:left="-142" w:right="-28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179E" w:rsidRPr="0080672A" w:rsidRDefault="0084179E" w:rsidP="008067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84179E" w:rsidRPr="0080672A" w:rsidSect="00980267">
          <w:footerReference w:type="default" r:id="rId8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E3672B" w:rsidRDefault="0084179E" w:rsidP="007D5D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4179E" w:rsidRPr="00855F0D" w:rsidRDefault="007D5DAC" w:rsidP="007D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В общей системе всестороннего развития человека физическое воспитание ребенка занимает важное место.  Именно в дошкольном возрасте закладываются основы </w:t>
      </w:r>
      <w:proofErr w:type="gramStart"/>
      <w:r w:rsidR="0084179E" w:rsidRPr="00855F0D">
        <w:rPr>
          <w:rFonts w:ascii="Times New Roman" w:eastAsia="Calibri" w:hAnsi="Times New Roman" w:cs="Times New Roman"/>
          <w:sz w:val="28"/>
          <w:szCs w:val="28"/>
        </w:rPr>
        <w:t>здоровья,  физического</w:t>
      </w:r>
      <w:proofErr w:type="gramEnd"/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  развития, формируются  двигательные  навыки. Особое внимание    </w:t>
      </w:r>
      <w:proofErr w:type="gramStart"/>
      <w:r w:rsidR="0084179E" w:rsidRPr="00855F0D">
        <w:rPr>
          <w:rFonts w:ascii="Times New Roman" w:eastAsia="Calibri" w:hAnsi="Times New Roman" w:cs="Times New Roman"/>
          <w:sz w:val="28"/>
          <w:szCs w:val="28"/>
        </w:rPr>
        <w:t>по  данной</w:t>
      </w:r>
      <w:proofErr w:type="gramEnd"/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 проблеме у</w:t>
      </w:r>
      <w:r w:rsidR="00C94C55">
        <w:rPr>
          <w:rFonts w:ascii="Times New Roman" w:eastAsia="Calibri" w:hAnsi="Times New Roman" w:cs="Times New Roman"/>
          <w:sz w:val="28"/>
          <w:szCs w:val="28"/>
        </w:rPr>
        <w:t xml:space="preserve">делять играм с мячом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. Особенный интерес у детей вызывают спортивные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с мячом, </w:t>
      </w:r>
      <w:proofErr w:type="gramStart"/>
      <w:r w:rsidR="0084179E" w:rsidRPr="00855F0D">
        <w:rPr>
          <w:rFonts w:ascii="Times New Roman" w:eastAsia="Calibri" w:hAnsi="Times New Roman" w:cs="Times New Roman"/>
          <w:sz w:val="28"/>
          <w:szCs w:val="28"/>
        </w:rPr>
        <w:t>которые  способствуют</w:t>
      </w:r>
      <w:proofErr w:type="gramEnd"/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  совершенствованию  деятельности  основных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физиологических систем организации (нервной, сердечно -сосудистой,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дыхательной), улучшению физического развития, физической подготовленности детей, воспитанию положительных морально-волевых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качеств. </w:t>
      </w:r>
      <w:proofErr w:type="gramStart"/>
      <w:r w:rsidR="0084179E" w:rsidRPr="00855F0D">
        <w:rPr>
          <w:rFonts w:ascii="Times New Roman" w:eastAsia="Calibri" w:hAnsi="Times New Roman" w:cs="Times New Roman"/>
          <w:sz w:val="28"/>
          <w:szCs w:val="28"/>
        </w:rPr>
        <w:t>Спортивные  игры</w:t>
      </w:r>
      <w:proofErr w:type="gramEnd"/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  чаще  всего  недоступны  для  овладения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дошкольниками,  так  как  насыщены  разнообразными  движениями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имеют большое количество тактических комбинаций. Но отдельные элементы данных игр, являясь эмоциональными, увлекательными видами движений, могут быть с успехом использованы в работе.</w:t>
      </w:r>
    </w:p>
    <w:p w:rsidR="0084179E" w:rsidRPr="00E80E6F" w:rsidRDefault="007D5DAC" w:rsidP="007D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>Направленность дополнительной образовател</w:t>
      </w:r>
      <w:r w:rsidR="0084179E">
        <w:rPr>
          <w:rFonts w:ascii="Times New Roman" w:eastAsia="Calibri" w:hAnsi="Times New Roman" w:cs="Times New Roman"/>
          <w:sz w:val="28"/>
          <w:szCs w:val="28"/>
        </w:rPr>
        <w:t>ьной программы «Баскетбол</w:t>
      </w:r>
      <w:r w:rsidR="0084179E" w:rsidRPr="00855F0D">
        <w:rPr>
          <w:rFonts w:ascii="Times New Roman" w:eastAsia="Calibri" w:hAnsi="Times New Roman" w:cs="Times New Roman"/>
          <w:sz w:val="28"/>
          <w:szCs w:val="28"/>
        </w:rPr>
        <w:t xml:space="preserve"> для дошколят» физкультурно-спортивная - предназначена для организации занятий в ДОУ, с целью укрепления здоровья дошкольник</w:t>
      </w:r>
      <w:r w:rsidR="0084179E">
        <w:rPr>
          <w:rFonts w:ascii="Times New Roman" w:eastAsia="Calibri" w:hAnsi="Times New Roman" w:cs="Times New Roman"/>
          <w:sz w:val="28"/>
          <w:szCs w:val="28"/>
        </w:rPr>
        <w:t>ов и расширению знаний о баскетболе</w:t>
      </w:r>
      <w:r w:rsidR="00E80E6F">
        <w:rPr>
          <w:rFonts w:ascii="Times New Roman" w:eastAsia="Calibri" w:hAnsi="Times New Roman" w:cs="Times New Roman"/>
          <w:sz w:val="28"/>
          <w:szCs w:val="28"/>
        </w:rPr>
        <w:t>.</w:t>
      </w:r>
      <w:r w:rsidR="004D0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79E"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обучение игровым действиям с мячом</w:t>
      </w:r>
      <w:r w:rsidR="0082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79E"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возрастные особенности усвоения программного материала у детей</w:t>
      </w:r>
      <w:r w:rsidR="00841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</w:t>
      </w:r>
      <w:r w:rsidR="004D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возраста, а так</w:t>
      </w:r>
      <w:r w:rsidR="0084179E"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дополняет и расширяет задачи по образовательной области «Физическое развитие».</w:t>
      </w:r>
    </w:p>
    <w:p w:rsidR="0084179E" w:rsidRPr="00855F0D" w:rsidRDefault="0084179E" w:rsidP="007D5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9D" w:rsidRDefault="00FF329D" w:rsidP="007D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программы. </w:t>
      </w:r>
    </w:p>
    <w:p w:rsidR="00FF329D" w:rsidRDefault="004D0D9E" w:rsidP="007D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Новизна программы «Юный баскетболист»</w:t>
      </w:r>
      <w:r w:rsidR="0084179E"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основывается на популяризации и</w:t>
      </w:r>
      <w:r w:rsidR="008417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дальнейшего развития баскетбола в России</w:t>
      </w:r>
      <w:r w:rsidR="0084179E"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0672A" w:rsidRPr="00FF329D" w:rsidRDefault="0084179E" w:rsidP="007D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Баскетбол –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всеми любимая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доступная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 А систематические занятия баскет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болом способствуют достижению оптимальной двигательной активности направленных на охрану и укрепление физического и психологического здоровья дошкольников,</w:t>
      </w:r>
      <w:r w:rsidR="00FD24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познавательных интересов, выработки воли и характера,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формирования умения ориентироваться в окружающей действительности, а также составляют основу для дальнейших занятий спорт</w:t>
      </w:r>
      <w:r w:rsidR="00E80E6F">
        <w:rPr>
          <w:rFonts w:ascii="Times New Roman" w:eastAsia="Calibri" w:hAnsi="Times New Roman" w:cs="Times New Roman"/>
          <w:sz w:val="28"/>
          <w:szCs w:val="28"/>
          <w:lang w:eastAsia="ar-SA"/>
        </w:rPr>
        <w:t>ом в школьном возрасте.</w:t>
      </w:r>
    </w:p>
    <w:p w:rsidR="0084179E" w:rsidRDefault="0084179E" w:rsidP="007D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B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84179E" w:rsidRPr="000408A3" w:rsidRDefault="0084179E" w:rsidP="007D5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Актуальность данног</w:t>
      </w:r>
      <w:r w:rsidR="004D0D9E">
        <w:rPr>
          <w:rFonts w:ascii="Times New Roman" w:hAnsi="Times New Roman" w:cs="Times New Roman"/>
          <w:sz w:val="28"/>
          <w:szCs w:val="28"/>
        </w:rPr>
        <w:t xml:space="preserve">о направления в работе с детьми </w:t>
      </w:r>
      <w:r>
        <w:rPr>
          <w:rFonts w:ascii="Times New Roman" w:hAnsi="Times New Roman" w:cs="Times New Roman"/>
          <w:sz w:val="28"/>
          <w:szCs w:val="28"/>
        </w:rPr>
        <w:t>дошкольниками обуславливается тем, что в общеобразовательной программе дошкольной организации недостаточно уделено внимание развитию игровых видов спорта.</w:t>
      </w:r>
      <w:r>
        <w:rPr>
          <w:rFonts w:ascii="Times New Roman" w:hAnsi="Times New Roman" w:cs="Times New Roman"/>
          <w:sz w:val="28"/>
          <w:szCs w:val="28"/>
        </w:rPr>
        <w:br/>
        <w:t xml:space="preserve">Однако содержание и методика обучения элементам игры в баскетбол детей дошкольного возраста специально не разрабатывались. Тем не менее, авторы методических пособий по физическому воспитанию подчеркивают целесообразность использования элементов баскетбола в качестве одного из средств физического воспитания старших дошкольников. Так,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Т.И. Осокина. Е.А. Тимофеева и др. рекомендуют применять игру в баскетбол или включать элементы баскетбола в подвижные игры. Следовательно, необходимо детально разработать методику обучения элементам игры в баскетбол детей дошкольного возраста для использования ее в кружковой работе, определение его содержания с учетом возрастных особенностей детей, их физического развития и физической подготовленности. При этом необходимо учитывать и задачи физического воспитания детей дошкольного возраста</w:t>
      </w:r>
      <w:r w:rsidR="007D5DAC">
        <w:rPr>
          <w:rFonts w:ascii="Times New Roman" w:hAnsi="Times New Roman" w:cs="Times New Roman"/>
          <w:sz w:val="28"/>
          <w:szCs w:val="28"/>
        </w:rPr>
        <w:t xml:space="preserve">, и специфику работы дошкольной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На седьмом году жизни у детей происходит качественный скачок в развитии движений, появляется выразительность, плавность, точность, особенно при выполнении цикличных и ацикличных видов деятельности. Дети лучше осваивают ритм движения. Быстро переключаются с одного темпа на другой, что особенно важно при обучении игры в баскетбол. Точнее оценивается пространственное расположение частей тела, предметов, глазомер. Дети начинают замечать ошибки при выполнении отдельных упражнений с мячом, способны на элементарный анализ. Они могут различать в содержании упражнений с мячом не только его основные элементы, но и детали, начинают осваивать более тонкие движения в действии кистью при передаче,</w:t>
      </w:r>
      <w:r w:rsidR="004D0D9E">
        <w:rPr>
          <w:rFonts w:ascii="Times New Roman" w:hAnsi="Times New Roman" w:cs="Times New Roman"/>
          <w:sz w:val="28"/>
          <w:szCs w:val="28"/>
        </w:rPr>
        <w:t xml:space="preserve"> ведении, броска мячом в баскетбольную корзину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Обучение детей основным приемам владения мячом в игровых условиях должно иметь целью достижения благоприятного физического развития, разносторонней двигательной подготовленностью детей, ознакомлением детей с баскетболом в доступной форме и преемственности в работе по физическому воспитанию ДОУ и начальной школы.</w:t>
      </w:r>
    </w:p>
    <w:p w:rsidR="0084179E" w:rsidRDefault="0084179E" w:rsidP="007D5DA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179E" w:rsidRDefault="0084179E" w:rsidP="007D5D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0D5A" w:rsidRDefault="00C50D5A" w:rsidP="007D5DA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80E6F" w:rsidRDefault="00E80E6F" w:rsidP="007D5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9E" w:rsidRPr="00855F0D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Отличительные особенности программы</w:t>
      </w:r>
    </w:p>
    <w:p w:rsidR="0084179E" w:rsidRPr="00855F0D" w:rsidRDefault="0084179E" w:rsidP="007D5D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программы в том, что спортивно-игровая деятельность построена, так что ребенок акцентирует свое внимание на движении своего тела, изучает виды движений, осознано подходит к выполнению упражнения и постановки своего действия.</w:t>
      </w:r>
      <w:r w:rsidR="00FD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ерживать интерес к игре в баскетбол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179E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тесно связанно с их физическим и психологическим состоянием, поэтому в процессе занятий большое внимание уделяется формированию у дошкольников положительной устойчивой мотивации к занятиям физич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ескими упражнениями в игре в баскет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бол. Данные занятия способствуют выработке потребностей организма в систематической целенаправленной двигательной деятельности в течение всей жизни, что послужит в дальнейшем средством для занятия спортом в школьном возрасте, а также</w:t>
      </w:r>
      <w:r w:rsidR="004D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успешного осв</w:t>
      </w:r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оения им в дальнейшем основной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общеобразовательной Программы начального общего образования по предмету «Физическая культура».</w:t>
      </w:r>
    </w:p>
    <w:p w:rsidR="0084179E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84179E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Педагогическая целесообразность программы</w:t>
      </w:r>
    </w:p>
    <w:p w:rsidR="0084179E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="004D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образования «Юный баскетболист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приказов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письма Министерства образования и науки Российской Федерации от 11 декабря 2006 г. № 06-1844 «О примерных требованиях к программам дополнительного образования детей», Концепции развития дополнительного образования детей, утвержденная Распоряжением Правительства Российской Федерации от 4 сентября 2014 г. №1726-р., с учетом возрастных и индивидуальных особенносте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детей дошкольного возраста.</w:t>
      </w: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Отличительной особенностью является то, что программа построена с учетом основополагающих принципов </w:t>
      </w:r>
      <w:proofErr w:type="spellStart"/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здоровьесбережения</w:t>
      </w:r>
      <w:proofErr w:type="spellEnd"/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детей дошкольного возраста:</w:t>
      </w: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принцип сознательности 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– нацеливает детей на формирование понимания, интереса, осмысленного отношения к двигательной деятельности. Повышению сознательности способствует применение педагогом методических приемов, решающих проблемы </w:t>
      </w:r>
      <w:proofErr w:type="spellStart"/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здоровьесберегающих</w:t>
      </w:r>
      <w:proofErr w:type="spellEnd"/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технологий педагогики оздоровления.</w:t>
      </w: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принцип систематичности и последовательности 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проявляется во взаимосвязи зн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аний, умений и навыков игры в баске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тбол. Регулярность, планомерность, непрерывность в педагогическом процессе на протяжении всег</w:t>
      </w:r>
      <w:r w:rsidR="001C38A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 периода обучения игре в баскетбол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принцип постепенности 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предполагает преемственность сту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пеней обучения ребенка игре в баске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тбол.</w:t>
      </w:r>
    </w:p>
    <w:p w:rsidR="0084179E" w:rsidRPr="00855F0D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t xml:space="preserve">принцип учета возрастных и индивидуальных особенностей детей 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является фундаментом для формирования знаний, умений и навыков, развития функциональных возможностей организ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 в процессе обучения игре в баске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тбол.</w:t>
      </w:r>
    </w:p>
    <w:p w:rsidR="0084179E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ar-SA"/>
        </w:rPr>
        <w:lastRenderedPageBreak/>
        <w:t xml:space="preserve">принцип всестороннего и гармоничного развития личности 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содействует развитию психофизических способностей, зн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аний, умений и навыков игры в баске</w:t>
      </w:r>
      <w:r w:rsidRPr="00855F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тбол.</w:t>
      </w:r>
    </w:p>
    <w:p w:rsidR="0084179E" w:rsidRDefault="0084179E" w:rsidP="007D5D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84179E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Цель программы</w:t>
      </w:r>
    </w:p>
    <w:p w:rsidR="0084179E" w:rsidRPr="003A08FA" w:rsidRDefault="0084179E" w:rsidP="007D5DA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>у детей 6-7</w:t>
      </w:r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 лет основных физических качеств, двигательных умений и навыков, познава</w:t>
      </w:r>
      <w:r>
        <w:rPr>
          <w:rFonts w:ascii="Times New Roman" w:eastAsia="Calibri" w:hAnsi="Times New Roman" w:cs="Times New Roman"/>
          <w:sz w:val="28"/>
          <w:szCs w:val="28"/>
        </w:rPr>
        <w:t>тельных интересов посредством баске</w:t>
      </w:r>
      <w:r w:rsidRPr="00855F0D">
        <w:rPr>
          <w:rFonts w:ascii="Times New Roman" w:eastAsia="Calibri" w:hAnsi="Times New Roman" w:cs="Times New Roman"/>
          <w:sz w:val="28"/>
          <w:szCs w:val="28"/>
        </w:rPr>
        <w:t>тбола с учетом возрастающих требований к уровню физической подготовленности обучающихся.</w:t>
      </w:r>
    </w:p>
    <w:p w:rsidR="00E80E6F" w:rsidRDefault="0084179E" w:rsidP="007D5DAC">
      <w:pPr>
        <w:pStyle w:val="a8"/>
        <w:spacing w:line="360" w:lineRule="auto"/>
        <w:contextualSpacing/>
        <w:mirrorIndents/>
        <w:jc w:val="both"/>
        <w:rPr>
          <w:rStyle w:val="a9"/>
          <w:color w:val="2D2A2A"/>
          <w:sz w:val="28"/>
          <w:szCs w:val="28"/>
        </w:rPr>
      </w:pPr>
      <w:r w:rsidRPr="00C73F8D">
        <w:rPr>
          <w:rStyle w:val="a9"/>
          <w:color w:val="2D2A2A"/>
          <w:sz w:val="28"/>
          <w:szCs w:val="28"/>
        </w:rPr>
        <w:t>Задачи</w:t>
      </w:r>
      <w:r>
        <w:rPr>
          <w:rStyle w:val="a9"/>
          <w:color w:val="2D2A2A"/>
          <w:sz w:val="28"/>
          <w:szCs w:val="28"/>
        </w:rPr>
        <w:t xml:space="preserve"> программы</w:t>
      </w:r>
    </w:p>
    <w:p w:rsidR="00C50D5A" w:rsidRPr="00FF329D" w:rsidRDefault="0084179E" w:rsidP="007D5DAC">
      <w:pPr>
        <w:pStyle w:val="a8"/>
        <w:spacing w:line="360" w:lineRule="auto"/>
        <w:contextualSpacing/>
        <w:mirrorIndents/>
        <w:jc w:val="both"/>
        <w:rPr>
          <w:b/>
          <w:i/>
          <w:color w:val="2D2A2A"/>
          <w:sz w:val="28"/>
          <w:szCs w:val="28"/>
        </w:rPr>
      </w:pPr>
      <w:r w:rsidRPr="00FF329D">
        <w:rPr>
          <w:b/>
          <w:i/>
          <w:color w:val="2D2A2A"/>
          <w:sz w:val="28"/>
          <w:szCs w:val="28"/>
        </w:rPr>
        <w:t>Образовательные:</w:t>
      </w:r>
    </w:p>
    <w:p w:rsidR="00C50D5A" w:rsidRDefault="0084179E" w:rsidP="007D5DAC">
      <w:pPr>
        <w:pStyle w:val="a8"/>
        <w:spacing w:line="360" w:lineRule="auto"/>
        <w:contextualSpacing/>
        <w:mirrorIndents/>
        <w:jc w:val="both"/>
        <w:rPr>
          <w:color w:val="2D2A2A"/>
          <w:sz w:val="28"/>
          <w:szCs w:val="28"/>
        </w:rPr>
      </w:pPr>
      <w:r>
        <w:rPr>
          <w:i/>
          <w:color w:val="2D2A2A"/>
          <w:sz w:val="28"/>
          <w:szCs w:val="28"/>
        </w:rPr>
        <w:t>-</w:t>
      </w:r>
      <w:r w:rsidRPr="00166231">
        <w:rPr>
          <w:color w:val="2D2A2A"/>
          <w:sz w:val="28"/>
          <w:szCs w:val="28"/>
        </w:rPr>
        <w:t>формирование устойчивого интереса к игре с элементами спорта, спортивным</w:t>
      </w:r>
      <w:r w:rsidR="00C50D5A">
        <w:rPr>
          <w:color w:val="2D2A2A"/>
          <w:sz w:val="28"/>
          <w:szCs w:val="28"/>
        </w:rPr>
        <w:t xml:space="preserve"> упражнениям.</w:t>
      </w:r>
    </w:p>
    <w:p w:rsidR="0084179E" w:rsidRPr="00C50D5A" w:rsidRDefault="0084179E" w:rsidP="007D5DAC">
      <w:pPr>
        <w:pStyle w:val="a8"/>
        <w:spacing w:line="360" w:lineRule="auto"/>
        <w:contextualSpacing/>
        <w:mirrorIndents/>
        <w:jc w:val="both"/>
        <w:rPr>
          <w:b/>
          <w:bCs/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</w:t>
      </w:r>
      <w:r w:rsidRPr="00C73F8D">
        <w:rPr>
          <w:color w:val="2D2A2A"/>
          <w:sz w:val="28"/>
          <w:szCs w:val="28"/>
        </w:rPr>
        <w:t xml:space="preserve">обогащение двигательного опыта дошкольников новыми двигательными действиями, содействие развитию двигательных способностей; обучение правильной технике выполнения элементов спортивной игры; </w:t>
      </w:r>
    </w:p>
    <w:p w:rsidR="0084179E" w:rsidRPr="00FF329D" w:rsidRDefault="0084179E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FF329D">
        <w:rPr>
          <w:rFonts w:ascii="Times New Roman" w:hAnsi="Times New Roman" w:cs="Times New Roman"/>
          <w:b/>
          <w:i/>
          <w:color w:val="2D2A2A"/>
          <w:sz w:val="28"/>
          <w:szCs w:val="28"/>
        </w:rPr>
        <w:t>Развивающие:</w:t>
      </w:r>
    </w:p>
    <w:p w:rsidR="0084179E" w:rsidRDefault="0084179E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Pr="00C73F8D">
        <w:rPr>
          <w:rFonts w:ascii="Times New Roman" w:hAnsi="Times New Roman" w:cs="Times New Roman"/>
          <w:color w:val="2D2A2A"/>
          <w:sz w:val="28"/>
          <w:szCs w:val="28"/>
        </w:rPr>
        <w:t xml:space="preserve">развитие психических процессов: восприятия, внимания, памяти, мышления; </w:t>
      </w:r>
    </w:p>
    <w:p w:rsidR="00FF329D" w:rsidRDefault="00FF329D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color w:val="2D2A2A"/>
          <w:sz w:val="28"/>
          <w:szCs w:val="28"/>
        </w:rPr>
      </w:pPr>
    </w:p>
    <w:p w:rsidR="0084179E" w:rsidRPr="00FF329D" w:rsidRDefault="0084179E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FF329D">
        <w:rPr>
          <w:rFonts w:ascii="Times New Roman" w:hAnsi="Times New Roman" w:cs="Times New Roman"/>
          <w:b/>
          <w:i/>
          <w:color w:val="2D2A2A"/>
          <w:sz w:val="28"/>
          <w:szCs w:val="28"/>
        </w:rPr>
        <w:t>Воспитательные:</w:t>
      </w:r>
    </w:p>
    <w:p w:rsidR="0084179E" w:rsidRPr="00C73F8D" w:rsidRDefault="0084179E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Pr="00C73F8D">
        <w:rPr>
          <w:rFonts w:ascii="Times New Roman" w:hAnsi="Times New Roman" w:cs="Times New Roman"/>
          <w:color w:val="2D2A2A"/>
          <w:sz w:val="28"/>
          <w:szCs w:val="28"/>
        </w:rPr>
        <w:t xml:space="preserve">воспитание положительных морально-волевых качеств; </w:t>
      </w:r>
    </w:p>
    <w:p w:rsidR="0084179E" w:rsidRPr="00C73F8D" w:rsidRDefault="0084179E" w:rsidP="007D5DAC">
      <w:pPr>
        <w:spacing w:before="100" w:beforeAutospacing="1" w:after="100" w:afterAutospacing="1" w:line="360" w:lineRule="auto"/>
        <w:contextualSpacing/>
        <w:mirrorIndents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Pr="00C73F8D">
        <w:rPr>
          <w:rFonts w:ascii="Times New Roman" w:hAnsi="Times New Roman" w:cs="Times New Roman"/>
          <w:color w:val="2D2A2A"/>
          <w:sz w:val="28"/>
          <w:szCs w:val="28"/>
        </w:rPr>
        <w:t xml:space="preserve">формирование навыков и стереотипов здорового образа жизни. </w:t>
      </w:r>
    </w:p>
    <w:p w:rsidR="0084179E" w:rsidRDefault="00E80E6F" w:rsidP="007D5DAC">
      <w:pPr>
        <w:spacing w:line="360" w:lineRule="auto"/>
        <w:mirrorIndents/>
        <w:jc w:val="both"/>
        <w:rPr>
          <w:rStyle w:val="FontStyle25"/>
        </w:rPr>
      </w:pPr>
      <w:r>
        <w:rPr>
          <w:rStyle w:val="FontStyle25"/>
        </w:rPr>
        <w:t>-</w:t>
      </w:r>
      <w:r w:rsidR="0084179E">
        <w:rPr>
          <w:rStyle w:val="FontStyle25"/>
        </w:rPr>
        <w:t>создание устойчивых, достаточно автоматизированных и вместе с тем гибких навыков работы с мячом.</w:t>
      </w:r>
    </w:p>
    <w:p w:rsidR="0084179E" w:rsidRPr="00855F0D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Возраст детей</w:t>
      </w:r>
    </w:p>
    <w:p w:rsidR="0084179E" w:rsidRPr="00855F0D" w:rsidRDefault="0084179E" w:rsidP="007D5DA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Возраст </w:t>
      </w:r>
      <w:proofErr w:type="gramStart"/>
      <w:r w:rsidRPr="00855F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детей</w:t>
      </w:r>
      <w:proofErr w:type="gramEnd"/>
      <w:r w:rsidR="00FD245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участвующих в реализации дополнительной образовательной программы:</w:t>
      </w:r>
      <w:r w:rsidR="00C50D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="00FF32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одготовительная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</w:t>
      </w:r>
      <w:r w:rsidR="00FF329D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6-7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лет.</w:t>
      </w:r>
      <w:r w:rsidR="00FF329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84179E" w:rsidRPr="00855F0D" w:rsidRDefault="0084179E" w:rsidP="007D5DA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старшем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дошкольном возрасте интенсивно развивается опорно-двигательный аппарат, повышаются адаптационные возможности сердечно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82717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proofErr w:type="gramStart"/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сосудистой</w:t>
      </w:r>
      <w:r w:rsidR="008271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дыхательной систем к нагрузкам.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И благодаря индивидуальной работе с каждым ребенком «запас физической прочности» возрастает и приумножается.</w:t>
      </w:r>
    </w:p>
    <w:p w:rsidR="0084179E" w:rsidRDefault="0084179E" w:rsidP="007D5D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спортивный кружок принимаются без специального отбора, одной из задач является дифференцированный подход к процессу обучения.</w:t>
      </w:r>
    </w:p>
    <w:p w:rsidR="0084179E" w:rsidRPr="00855F0D" w:rsidRDefault="0084179E" w:rsidP="007D5D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Сроки реализации</w:t>
      </w:r>
    </w:p>
    <w:p w:rsidR="0084179E" w:rsidRDefault="0084179E" w:rsidP="007D5DAC">
      <w:pPr>
        <w:suppressAutoHyphens/>
        <w:spacing w:after="0" w:line="36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Дополнительно образовательная программа рассчитана на один год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4179E" w:rsidRDefault="0084179E" w:rsidP="007D5D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 детей в возрасте 6-7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 формировать навыки владен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 мячом,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формировать 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спортивной игре в баске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тбол, повышение общей физической подготовленности; совершенствование общей выносливости; улучшение состояния здоровья и, прежде всего деятельности сердечно - сосудистой системы и органов дыхания. </w:t>
      </w:r>
      <w:r w:rsidRPr="008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всестороннему и гармоничному развитию личности ребёнка.</w:t>
      </w:r>
    </w:p>
    <w:p w:rsidR="00160BF6" w:rsidRDefault="00160BF6" w:rsidP="007D5DAC">
      <w:pPr>
        <w:pStyle w:val="a7"/>
        <w:spacing w:after="0" w:line="36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84179E" w:rsidRPr="000A4E6A" w:rsidRDefault="0084179E" w:rsidP="007D5DAC">
      <w:pPr>
        <w:pStyle w:val="a7"/>
        <w:spacing w:after="0" w:line="36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0A4E6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Формы и режим занятий</w:t>
      </w:r>
    </w:p>
    <w:p w:rsidR="0084179E" w:rsidRPr="000A4E6A" w:rsidRDefault="008417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E6A">
        <w:rPr>
          <w:rFonts w:ascii="Times New Roman" w:eastAsia="Calibri" w:hAnsi="Times New Roman" w:cs="Times New Roman"/>
          <w:sz w:val="28"/>
          <w:szCs w:val="28"/>
          <w:lang w:eastAsia="ar-SA"/>
        </w:rPr>
        <w:t>Форма работы – спортивный кружок.</w:t>
      </w:r>
    </w:p>
    <w:p w:rsidR="0084179E" w:rsidRPr="000A4E6A" w:rsidRDefault="008417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A4E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Занятие проводятся в соответствии </w:t>
      </w:r>
      <w:r w:rsidRPr="000A4E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СанПиН 2.4.1.3049-13.</w:t>
      </w:r>
    </w:p>
    <w:p w:rsidR="0084179E" w:rsidRPr="000A4E6A" w:rsidRDefault="008417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A4E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Продолжительность занятий:</w:t>
      </w:r>
    </w:p>
    <w:p w:rsidR="0084179E" w:rsidRPr="000A4E6A" w:rsidRDefault="008417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Для детей 6-7 лет одно занятие 30</w:t>
      </w:r>
      <w:r w:rsidRPr="000A4E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минут,</w:t>
      </w:r>
    </w:p>
    <w:p w:rsidR="0084179E" w:rsidRPr="000A4E6A" w:rsidRDefault="004D0D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неделю 60 минут, в год –32 часа</w:t>
      </w:r>
      <w:r w:rsidR="0084179E" w:rsidRPr="000A4E6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84179E" w:rsidRPr="000A4E6A" w:rsidRDefault="004D0D9E" w:rsidP="007D5DAC">
      <w:pPr>
        <w:pStyle w:val="a7"/>
        <w:suppressAutoHyphens/>
        <w:spacing w:after="0" w:line="36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Режим занятий 2</w:t>
      </w:r>
      <w:r w:rsidR="0084179E" w:rsidRPr="000A4E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84179E" w:rsidRPr="000A4E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неделю во второй половине дня.</w:t>
      </w:r>
    </w:p>
    <w:p w:rsidR="00160BF6" w:rsidRDefault="00160BF6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179E" w:rsidRDefault="00A7496D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:rsidR="0084179E" w:rsidRPr="00965778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5778">
        <w:rPr>
          <w:rFonts w:ascii="Times New Roman" w:hAnsi="Times New Roman"/>
          <w:i/>
          <w:sz w:val="28"/>
          <w:szCs w:val="28"/>
          <w:lang w:eastAsia="ru-RU"/>
        </w:rPr>
        <w:t>В области воспитания: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адаптация ребенка к жизни в социуме, его самореализация;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коммуникативных качеств;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морально-волевых качеств.</w:t>
      </w:r>
    </w:p>
    <w:p w:rsidR="0084179E" w:rsidRPr="00965778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5778">
        <w:rPr>
          <w:rFonts w:ascii="Times New Roman" w:hAnsi="Times New Roman"/>
          <w:i/>
          <w:sz w:val="28"/>
          <w:szCs w:val="28"/>
          <w:lang w:eastAsia="ru-RU"/>
        </w:rPr>
        <w:t>В области физического воспита</w:t>
      </w:r>
      <w:r>
        <w:rPr>
          <w:rFonts w:ascii="Times New Roman" w:hAnsi="Times New Roman"/>
          <w:i/>
          <w:sz w:val="28"/>
          <w:szCs w:val="28"/>
          <w:lang w:eastAsia="ru-RU"/>
        </w:rPr>
        <w:t>ния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потребность в здоровом и активном образе жизни;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стремление к физическому совершенствованию;</w:t>
      </w:r>
    </w:p>
    <w:p w:rsidR="0084179E" w:rsidRDefault="0084179E" w:rsidP="007D5DAC">
      <w:pPr>
        <w:shd w:val="clear" w:color="auto" w:fill="FFFFFF"/>
        <w:spacing w:before="180" w:after="18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стремление к овладению основами техники и тактики игры в баскетбол;</w:t>
      </w:r>
    </w:p>
    <w:p w:rsidR="0084179E" w:rsidRDefault="0084179E" w:rsidP="007D5DAC">
      <w:pPr>
        <w:spacing w:after="144" w:line="360" w:lineRule="auto"/>
        <w:ind w:left="-142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команды, способной защищать в дальнейшем честь команды на соревнованиях по баскетболу;</w:t>
      </w:r>
    </w:p>
    <w:p w:rsidR="0084179E" w:rsidRDefault="0084179E" w:rsidP="007D5DAC">
      <w:pPr>
        <w:spacing w:after="144" w:line="360" w:lineRule="auto"/>
        <w:ind w:left="-142"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правил игры и судейства, применение их в игре, на соревнованиях, во время самостоятельных занятий физической культурой, во время активного отдыха. </w:t>
      </w:r>
    </w:p>
    <w:p w:rsidR="0084179E" w:rsidRPr="000E79C1" w:rsidRDefault="0084179E" w:rsidP="0084179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79C1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КАРТА</w:t>
      </w: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228"/>
        <w:gridCol w:w="919"/>
        <w:gridCol w:w="921"/>
        <w:gridCol w:w="1382"/>
        <w:gridCol w:w="461"/>
        <w:gridCol w:w="767"/>
        <w:gridCol w:w="767"/>
        <w:gridCol w:w="838"/>
        <w:gridCol w:w="561"/>
        <w:gridCol w:w="942"/>
        <w:gridCol w:w="869"/>
      </w:tblGrid>
      <w:tr w:rsidR="0084179E" w:rsidRPr="00855F0D" w:rsidTr="00980267">
        <w:trPr>
          <w:trHeight w:val="284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E" w:rsidRPr="00855F0D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179E" w:rsidRPr="00855F0D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179E" w:rsidRPr="00855F0D" w:rsidRDefault="0084179E" w:rsidP="0098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62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855F0D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855F0D" w:rsidRDefault="0084179E" w:rsidP="0098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84179E" w:rsidRPr="00855F0D" w:rsidTr="00980267">
        <w:trPr>
          <w:trHeight w:val="508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855F0D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855F0D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9E" w:rsidRPr="00855F0D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0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79E" w:rsidRPr="00855F0D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Диагностические тесты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855F0D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A08FA" w:rsidRPr="00A279C7" w:rsidTr="00980267">
        <w:trPr>
          <w:cantSplit/>
          <w:trHeight w:val="1439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A279C7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A279C7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Знает правила игры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Умеет выполнять правила игры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Сформирована справедливая оценка в игре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Скоростно-силовые качества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179E" w:rsidRPr="00A279C7" w:rsidRDefault="0084179E" w:rsidP="009802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Ловкость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179E" w:rsidRPr="00A279C7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Быстрота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179E" w:rsidRPr="00A279C7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Гибкость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179E" w:rsidRPr="00A279C7" w:rsidRDefault="0084179E" w:rsidP="0098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7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Меткость</w:t>
            </w: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79E" w:rsidRPr="00A279C7" w:rsidRDefault="0084179E" w:rsidP="009802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4179E" w:rsidRPr="00A279C7" w:rsidRDefault="0084179E" w:rsidP="00841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Оценка подвижных игр осуществляется по 5-бальной системе: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 балл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ребенок не может выполнить предложенные задания оценки, помощь взрослого не принимает;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 балла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ребенок с помощью взрослого выполняет предложенные задания;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 балла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ребенок выполняет все предложенные задания с частичной помощью взрослого;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4 балла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ребенок выполняет самостоятельно и с частичной помощью взрослого все предложенные задания;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5 балла</w:t>
      </w: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ребенок выполняет самостоятельно все предложенные задания.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Полученная сумма баллов переводится в уровневые показатели, которые позволяют выявить к какому уровню (низкий, средний, высокий) соответствует развитие конкретного ребенка на данном этапе:</w:t>
      </w:r>
    </w:p>
    <w:p w:rsidR="0084179E" w:rsidRPr="00A279C7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Высокий уровень - более 4,5 балла (более 90%)</w:t>
      </w:r>
    </w:p>
    <w:p w:rsidR="0084179E" w:rsidRPr="00A279C7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Средний уровень – 3 балла - 4,4 балла (от 60% до 88%)</w:t>
      </w:r>
    </w:p>
    <w:p w:rsidR="0084179E" w:rsidRPr="00A279C7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Низкий уровень – менее 2,9 балла (менее 58%)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Уровень развития двигательных качеств оцениваются с помощью диагностических тестов на физическую подготовленность.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Тесты для определения скоростно-силовых качеств:</w:t>
      </w:r>
    </w:p>
    <w:p w:rsidR="0084179E" w:rsidRPr="00855F0D" w:rsidRDefault="00E3672B" w:rsidP="007D5DAC">
      <w:pPr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Прыжок в высоту с места и с разбега </w:t>
      </w:r>
      <w:r w:rsidR="0084179E"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(см).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Тест для определения ловкости:</w:t>
      </w:r>
    </w:p>
    <w:p w:rsidR="0084179E" w:rsidRPr="00855F0D" w:rsidRDefault="0084179E" w:rsidP="007D5DAC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3</w:t>
      </w:r>
      <w:r w:rsidRPr="00855F0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5F0D">
        <w:rPr>
          <w:rFonts w:ascii="Times New Roman" w:eastAsia="Times New Roman" w:hAnsi="Times New Roman" w:cs="Times New Roman"/>
          <w:sz w:val="28"/>
          <w:szCs w:val="28"/>
          <w:lang w:eastAsia="ru-RU"/>
        </w:rPr>
        <w:t>10 м. (с).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Тест на быстроту:</w:t>
      </w:r>
    </w:p>
    <w:p w:rsidR="0084179E" w:rsidRPr="00855F0D" w:rsidRDefault="0084179E" w:rsidP="007D5DAC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Бег на 30 м. (с).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Тест на гибкость:</w:t>
      </w:r>
    </w:p>
    <w:p w:rsidR="0084179E" w:rsidRPr="00855F0D" w:rsidRDefault="0084179E" w:rsidP="007D5DAC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Наклон туловища вперед на гимнастической скамейке (см).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Тест на меткость:</w:t>
      </w:r>
    </w:p>
    <w:p w:rsidR="0084179E" w:rsidRPr="008018E7" w:rsidRDefault="0084179E" w:rsidP="007D5DAC">
      <w:pPr>
        <w:numPr>
          <w:ilvl w:val="0"/>
          <w:numId w:val="2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в баскетбольную корзину на точность попадания</w:t>
      </w:r>
      <w:r w:rsidRPr="00A2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 попаданий)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4179E" w:rsidRPr="00A279C7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A279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Форма подведения итогов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5F0D">
        <w:rPr>
          <w:rFonts w:ascii="Times New Roman" w:eastAsia="Times New Roman" w:hAnsi="Times New Roman" w:cs="Times New Roman"/>
          <w:sz w:val="28"/>
          <w:lang w:eastAsia="ru-RU"/>
        </w:rPr>
        <w:t>Форма подведения итогов по результатам освоения материала данной программы проводится в форме соревнования и сдачи отчета за учебный год.</w:t>
      </w:r>
    </w:p>
    <w:p w:rsidR="0084179E" w:rsidRPr="00855F0D" w:rsidRDefault="0084179E" w:rsidP="007D5DA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может проводиться в разных формах:</w:t>
      </w:r>
    </w:p>
    <w:p w:rsidR="0084179E" w:rsidRPr="00855F0D" w:rsidRDefault="0084179E" w:rsidP="007D5DA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5F0D">
        <w:rPr>
          <w:rFonts w:ascii="Times New Roman" w:eastAsia="Calibri" w:hAnsi="Times New Roman" w:cs="Times New Roman"/>
          <w:sz w:val="28"/>
          <w:szCs w:val="28"/>
          <w:lang w:eastAsia="ar-SA"/>
        </w:rPr>
        <w:t>соревнования,</w:t>
      </w:r>
    </w:p>
    <w:p w:rsidR="0084179E" w:rsidRDefault="007D5DAC" w:rsidP="007D5DAC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спортивные праздники</w:t>
      </w:r>
    </w:p>
    <w:p w:rsidR="00FB09B0" w:rsidRPr="00855F0D" w:rsidRDefault="00FB09B0" w:rsidP="00FB09B0">
      <w:pPr>
        <w:suppressAutoHyphens/>
        <w:spacing w:after="0" w:line="240" w:lineRule="auto"/>
        <w:ind w:left="111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179E" w:rsidRPr="007D5DAC" w:rsidRDefault="0084179E" w:rsidP="0080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5D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Учебно-тематический план</w:t>
      </w:r>
    </w:p>
    <w:p w:rsidR="0084179E" w:rsidRPr="007D5DAC" w:rsidRDefault="0084179E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98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820"/>
        <w:gridCol w:w="1096"/>
        <w:gridCol w:w="1119"/>
        <w:gridCol w:w="1044"/>
        <w:gridCol w:w="1842"/>
      </w:tblGrid>
      <w:tr w:rsidR="0084179E" w:rsidRPr="00E3672B" w:rsidTr="007D5DAC">
        <w:trPr>
          <w:trHeight w:val="382"/>
        </w:trPr>
        <w:tc>
          <w:tcPr>
            <w:tcW w:w="927" w:type="dxa"/>
            <w:vMerge w:val="restart"/>
            <w:textDirection w:val="btLr"/>
          </w:tcPr>
          <w:p w:rsidR="0084179E" w:rsidRPr="00E3672B" w:rsidRDefault="0084179E" w:rsidP="0080672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4179E" w:rsidRPr="00E3672B" w:rsidRDefault="0084179E" w:rsidP="0080672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820" w:type="dxa"/>
            <w:vMerge w:val="restart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101" w:type="dxa"/>
            <w:gridSpan w:val="4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179E" w:rsidRPr="00E3672B" w:rsidTr="007D5DAC">
        <w:trPr>
          <w:trHeight w:val="300"/>
        </w:trPr>
        <w:tc>
          <w:tcPr>
            <w:tcW w:w="927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vMerge w:val="restart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vMerge w:val="restart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4179E" w:rsidRPr="00E3672B" w:rsidTr="007D5DAC">
        <w:trPr>
          <w:trHeight w:val="547"/>
        </w:trPr>
        <w:tc>
          <w:tcPr>
            <w:tcW w:w="927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044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B42D5E" w:rsidRDefault="00B42D5E" w:rsidP="00B42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55" w:line="240" w:lineRule="auto"/>
              <w:ind w:right="-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203" w:line="240" w:lineRule="auto"/>
              <w:ind w:right="-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первичной подготовки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93"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«Прыгни выше»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98" w:line="240" w:lineRule="auto"/>
              <w:ind w:right="-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«Ведение мяча»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13" w:line="240" w:lineRule="auto"/>
              <w:ind w:right="-2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ловцу»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13"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«Пробеги с мячом»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113"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«Горячая картошка»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 круге»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«Быстрый баскетболист»</w:t>
            </w:r>
          </w:p>
        </w:tc>
        <w:tc>
          <w:tcPr>
            <w:tcW w:w="1096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19=20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«Отними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«Летящий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820" w:type="dxa"/>
          </w:tcPr>
          <w:p w:rsidR="0084179E" w:rsidRPr="00E3672B" w:rsidRDefault="00CF0C0A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0DB0"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Попрыгушки</w:t>
            </w:r>
            <w:proofErr w:type="spellEnd"/>
            <w:r w:rsidR="00F70DB0"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«Передача мяча»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«Быстрый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820" w:type="dxa"/>
          </w:tcPr>
          <w:p w:rsidR="0084179E" w:rsidRPr="00E3672B" w:rsidRDefault="00F70DB0" w:rsidP="00F7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«Самый меткий»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подвижных игр!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упусти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193"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«Непослушный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 баскетболисты»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198" w:line="24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«Быстрые, ловкие»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играем в баскетбол»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«Ведем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«Звонкий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«Мяч в руки»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баскетболисты»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«Ловкие баскетболисты»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«Меткий баскетболист»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«Баскетболисты любят бегать»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980267">
        <w:tc>
          <w:tcPr>
            <w:tcW w:w="9848" w:type="dxa"/>
            <w:gridSpan w:val="6"/>
          </w:tcPr>
          <w:p w:rsidR="0084179E" w:rsidRPr="00E3672B" w:rsidRDefault="004D0D9E" w:rsidP="00806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«Летящий мяч»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любим баскетбол»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820" w:type="dxa"/>
          </w:tcPr>
          <w:p w:rsidR="0084179E" w:rsidRPr="00E3672B" w:rsidRDefault="00F70D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Спорт- ты мир»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927" w:type="dxa"/>
          </w:tcPr>
          <w:p w:rsidR="0084179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820" w:type="dxa"/>
          </w:tcPr>
          <w:p w:rsidR="0084179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капитану»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2B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B42D5E" w:rsidRPr="00E3672B" w:rsidTr="007D5DAC">
        <w:tc>
          <w:tcPr>
            <w:tcW w:w="927" w:type="dxa"/>
          </w:tcPr>
          <w:p w:rsidR="00B42D5E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0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D5E" w:rsidRPr="00E3672B" w:rsidTr="007D5DAC">
        <w:tc>
          <w:tcPr>
            <w:tcW w:w="927" w:type="dxa"/>
          </w:tcPr>
          <w:p w:rsidR="00B42D5E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820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между командами</w:t>
            </w:r>
          </w:p>
        </w:tc>
        <w:tc>
          <w:tcPr>
            <w:tcW w:w="1096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 мин</w:t>
            </w:r>
            <w:proofErr w:type="gramEnd"/>
          </w:p>
        </w:tc>
        <w:tc>
          <w:tcPr>
            <w:tcW w:w="1842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B42D5E" w:rsidRPr="00E3672B" w:rsidTr="007D5DAC">
        <w:tc>
          <w:tcPr>
            <w:tcW w:w="927" w:type="dxa"/>
          </w:tcPr>
          <w:p w:rsidR="00B42D5E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820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между командами</w:t>
            </w:r>
          </w:p>
        </w:tc>
        <w:tc>
          <w:tcPr>
            <w:tcW w:w="1096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B42D5E" w:rsidRPr="00E3672B" w:rsidTr="007D5DAC">
        <w:tc>
          <w:tcPr>
            <w:tcW w:w="927" w:type="dxa"/>
          </w:tcPr>
          <w:p w:rsidR="00B42D5E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820" w:type="dxa"/>
          </w:tcPr>
          <w:p w:rsidR="00B42D5E" w:rsidRPr="00E3672B" w:rsidRDefault="00B42D5E" w:rsidP="0080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лето»</w:t>
            </w:r>
          </w:p>
        </w:tc>
        <w:tc>
          <w:tcPr>
            <w:tcW w:w="1096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B42D5E" w:rsidRPr="00E3672B" w:rsidTr="007D5DAC">
        <w:tc>
          <w:tcPr>
            <w:tcW w:w="927" w:type="dxa"/>
          </w:tcPr>
          <w:p w:rsidR="00B42D5E" w:rsidRDefault="00B42D5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3820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1096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44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842" w:type="dxa"/>
          </w:tcPr>
          <w:p w:rsidR="00B42D5E" w:rsidRPr="00E3672B" w:rsidRDefault="00FB09B0" w:rsidP="00806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</w:tr>
      <w:tr w:rsidR="0084179E" w:rsidRPr="00E3672B" w:rsidTr="007D5DAC">
        <w:tc>
          <w:tcPr>
            <w:tcW w:w="4747" w:type="dxa"/>
            <w:gridSpan w:val="2"/>
          </w:tcPr>
          <w:p w:rsidR="0084179E" w:rsidRPr="00E3672B" w:rsidRDefault="0084179E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6" w:type="dxa"/>
          </w:tcPr>
          <w:p w:rsidR="0084179E" w:rsidRPr="00E3672B" w:rsidRDefault="00F13063" w:rsidP="00806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FB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19" w:type="dxa"/>
          </w:tcPr>
          <w:p w:rsidR="0084179E" w:rsidRPr="00E3672B" w:rsidRDefault="007D5DAC" w:rsidP="00F13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044" w:type="dxa"/>
          </w:tcPr>
          <w:p w:rsidR="0084179E" w:rsidRPr="00E3672B" w:rsidRDefault="007D5DAC" w:rsidP="00806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842" w:type="dxa"/>
          </w:tcPr>
          <w:p w:rsidR="0084179E" w:rsidRPr="00E3672B" w:rsidRDefault="007D5DAC" w:rsidP="008067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часов</w:t>
            </w:r>
          </w:p>
        </w:tc>
      </w:tr>
    </w:tbl>
    <w:p w:rsidR="00E3672B" w:rsidRDefault="00E3672B" w:rsidP="0084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5DAC" w:rsidRDefault="007D5DAC" w:rsidP="0084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4179E" w:rsidRPr="00A7496D" w:rsidRDefault="00A7496D" w:rsidP="0084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496D">
        <w:rPr>
          <w:rFonts w:ascii="Times New Roman" w:eastAsia="Calibri" w:hAnsi="Times New Roman" w:cs="Times New Roman"/>
          <w:b/>
          <w:sz w:val="32"/>
          <w:szCs w:val="32"/>
        </w:rPr>
        <w:t>Содержание изучаемого курса</w:t>
      </w:r>
    </w:p>
    <w:p w:rsidR="003A08FA" w:rsidRDefault="003A08FA" w:rsidP="003A0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79E" w:rsidRPr="00855F0D" w:rsidRDefault="0084179E" w:rsidP="007D5DA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с учетом реализации </w:t>
      </w:r>
      <w:proofErr w:type="spellStart"/>
      <w:r w:rsidRPr="00855F0D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 связей по разделам в соответствии возрасту воспитанников:</w:t>
      </w:r>
    </w:p>
    <w:p w:rsidR="003A08FA" w:rsidRDefault="0084179E" w:rsidP="007D5DA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Для детей 6-7 лет.</w:t>
      </w:r>
    </w:p>
    <w:p w:rsidR="00FF329D" w:rsidRDefault="00FF329D" w:rsidP="007D5DA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179E" w:rsidRPr="003A08FA" w:rsidRDefault="0084179E" w:rsidP="007D5DA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культура»</w:t>
      </w:r>
      <w:r w:rsidRPr="00855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79E" w:rsidRDefault="0084179E" w:rsidP="007D5DAC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</w:t>
      </w:r>
      <w:r w:rsidR="00FB0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Знакомить с дост</w:t>
      </w:r>
      <w:r>
        <w:rPr>
          <w:rFonts w:ascii="Times New Roman" w:eastAsia="Calibri" w:hAnsi="Times New Roman" w:cs="Times New Roman"/>
          <w:sz w:val="28"/>
          <w:szCs w:val="28"/>
        </w:rPr>
        <w:t>упными сведениями из истории баскет</w:t>
      </w:r>
      <w:r w:rsidRPr="00855F0D">
        <w:rPr>
          <w:rFonts w:ascii="Times New Roman" w:eastAsia="Calibri" w:hAnsi="Times New Roman" w:cs="Times New Roman"/>
          <w:sz w:val="28"/>
          <w:szCs w:val="28"/>
        </w:rPr>
        <w:t>больного движения. Знакомить с основами техники безопасности и правилами поведения в спортивном зале.</w:t>
      </w:r>
    </w:p>
    <w:p w:rsidR="0084179E" w:rsidRPr="00855F0D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79E" w:rsidRPr="00855F0D" w:rsidRDefault="0084179E" w:rsidP="007D5D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</w:rPr>
        <w:t>«Социально-коммуникативное развитие».</w:t>
      </w:r>
    </w:p>
    <w:p w:rsidR="0084179E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поступками. Воспитывать уважительное отношение к окружающим.</w:t>
      </w:r>
    </w:p>
    <w:p w:rsidR="0084179E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AC" w:rsidRDefault="007D5DAC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DAC" w:rsidRPr="00855F0D" w:rsidRDefault="007D5DAC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79E" w:rsidRPr="00855F0D" w:rsidRDefault="0084179E" w:rsidP="007D5D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</w:rPr>
        <w:t>«Познавательное развитие».</w:t>
      </w:r>
    </w:p>
    <w:p w:rsidR="0084179E" w:rsidRPr="00855F0D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умение наблюдать, анализировать, сравнивать, выделять характерные, существенные признаки предметов и явлений</w:t>
      </w:r>
    </w:p>
    <w:p w:rsidR="0084179E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>окружающего мира</w:t>
      </w:r>
      <w:r w:rsidR="00FB0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5F0D">
        <w:rPr>
          <w:rFonts w:ascii="Times New Roman" w:eastAsia="Calibri" w:hAnsi="Times New Roman" w:cs="Times New Roman"/>
          <w:sz w:val="28"/>
          <w:szCs w:val="28"/>
        </w:rPr>
        <w:t>Формировать</w:t>
      </w:r>
      <w:proofErr w:type="gramEnd"/>
      <w:r w:rsidRPr="00855F0D">
        <w:rPr>
          <w:rFonts w:ascii="Times New Roman" w:eastAsia="Calibri" w:hAnsi="Times New Roman" w:cs="Times New Roman"/>
          <w:sz w:val="28"/>
          <w:szCs w:val="28"/>
        </w:rPr>
        <w:t xml:space="preserve"> умение подбирать пары или группы предметов, совпадающих по заданному признаку.</w:t>
      </w:r>
    </w:p>
    <w:p w:rsidR="00A7496D" w:rsidRDefault="00A7496D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79E" w:rsidRPr="00855F0D" w:rsidRDefault="0084179E" w:rsidP="007D5D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</w:rPr>
        <w:t>«Речевое развитие».</w:t>
      </w:r>
    </w:p>
    <w:p w:rsidR="0084179E" w:rsidRDefault="0084179E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>Продолжать развивать речь как средство общения.</w:t>
      </w:r>
      <w:r w:rsidR="00FB0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F0D">
        <w:rPr>
          <w:rFonts w:ascii="Times New Roman" w:eastAsia="Calibri" w:hAnsi="Times New Roman" w:cs="Times New Roman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информации.</w:t>
      </w:r>
    </w:p>
    <w:p w:rsidR="00C648B3" w:rsidRDefault="00C648B3" w:rsidP="007D5D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F3" w:rsidRDefault="0084179E" w:rsidP="007D5D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F0D">
        <w:rPr>
          <w:rFonts w:ascii="Times New Roman" w:eastAsia="Calibri" w:hAnsi="Times New Roman" w:cs="Times New Roman"/>
          <w:b/>
          <w:sz w:val="28"/>
          <w:szCs w:val="28"/>
        </w:rPr>
        <w:t>«Худож</w:t>
      </w:r>
      <w:r w:rsidR="007460F3">
        <w:rPr>
          <w:rFonts w:ascii="Times New Roman" w:eastAsia="Calibri" w:hAnsi="Times New Roman" w:cs="Times New Roman"/>
          <w:b/>
          <w:sz w:val="28"/>
          <w:szCs w:val="28"/>
        </w:rPr>
        <w:t>ественно-эстетическое развитие»</w:t>
      </w:r>
    </w:p>
    <w:p w:rsidR="0084179E" w:rsidRPr="007460F3" w:rsidRDefault="0084179E" w:rsidP="007D5DA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F0D">
        <w:rPr>
          <w:rFonts w:ascii="Times New Roman" w:eastAsia="Calibri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восприятие. Развитие интереса к самостоятельной творческой деятельности</w:t>
      </w:r>
    </w:p>
    <w:p w:rsidR="0080672A" w:rsidRDefault="0080672A" w:rsidP="007D5D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0672A" w:rsidSect="00A7496D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7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851"/>
        <w:gridCol w:w="5670"/>
        <w:gridCol w:w="1956"/>
        <w:gridCol w:w="1985"/>
        <w:gridCol w:w="13"/>
        <w:gridCol w:w="1546"/>
      </w:tblGrid>
      <w:tr w:rsidR="0080672A" w:rsidRPr="0080672A" w:rsidTr="00980267">
        <w:tc>
          <w:tcPr>
            <w:tcW w:w="113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998" w:type="dxa"/>
            <w:gridSpan w:val="2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4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13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спортивном зале</w:t>
            </w:r>
            <w:r w:rsidR="00B94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Обычная ходьба с ходьбой с закрытыми глазами. Бег со сменой направления движения.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знаний де</w:t>
            </w:r>
            <w:r w:rsidR="00C648B3">
              <w:rPr>
                <w:rFonts w:ascii="Times New Roman" w:eastAsia="Calibri" w:hAnsi="Times New Roman" w:cs="Times New Roman"/>
                <w:sz w:val="24"/>
                <w:szCs w:val="24"/>
              </w:rPr>
              <w:t>тей в области спортивной игры баскетбол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зарождения игры «Баскетбол».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техники безопасности.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технике перебрасывания мяча руками друг другу на расстоянии 2 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98" w:type="dxa"/>
            <w:gridSpan w:val="2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46" w:type="dxa"/>
            <w:vMerge w:val="restart"/>
          </w:tcPr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«Программа </w:t>
            </w:r>
            <w:r w:rsidR="00C648B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«Баскет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бол для дошколят»</w:t>
            </w:r>
          </w:p>
        </w:tc>
      </w:tr>
      <w:tr w:rsidR="0080672A" w:rsidRPr="0080672A" w:rsidTr="00980267">
        <w:trPr>
          <w:trHeight w:val="420"/>
        </w:trPr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уровня первичной подготовки детей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во время занятий Ходьба с перешагиванием предметов. Чередовать легкий бег по кругу с бегом в рассыпную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технике бега с прыжком в высоту в упражнении «Дотронься до колокольчика».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технике подбрасывания и ловли мяча двумя руками, стоя на месте.</w:t>
            </w:r>
          </w:p>
          <w:p w:rsidR="0080672A" w:rsidRDefault="00245F35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стойке игрока, передвижениям с остановкой шагом и прыжком.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98" w:type="dxa"/>
            <w:gridSpan w:val="2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546" w:type="dxa"/>
            <w:vMerge/>
          </w:tcPr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2A" w:rsidRPr="0080672A" w:rsidTr="00980267">
        <w:trPr>
          <w:trHeight w:val="699"/>
        </w:trPr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:rsidR="0080672A" w:rsidRPr="0080672A" w:rsidRDefault="00245F35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«Прыгни выше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правильного режима для юного спортсмена.</w:t>
            </w:r>
          </w:p>
          <w:p w:rsidR="00245F35" w:rsidRDefault="0080672A" w:rsidP="00245F35">
            <w:pPr>
              <w:spacing w:after="193" w:line="36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здоровья, спиной вперед. Бег с остановкой на звуковой сигнал</w:t>
            </w:r>
            <w:r w:rsidR="0024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поворотом во круг себя. </w:t>
            </w:r>
            <w:r w:rsidR="00245F35" w:rsidRPr="00245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</w:t>
            </w:r>
            <w:proofErr w:type="gramStart"/>
            <w:r w:rsidR="00245F35" w:rsidRPr="00245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  от</w:t>
            </w:r>
            <w:proofErr w:type="gramEnd"/>
            <w:r w:rsidR="00245F35" w:rsidRPr="00245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груди</w:t>
            </w:r>
          </w:p>
          <w:p w:rsidR="0080672A" w:rsidRPr="00245F35" w:rsidRDefault="00245F35" w:rsidP="00245F35">
            <w:pPr>
              <w:spacing w:after="193" w:line="360" w:lineRule="auto"/>
              <w:ind w:right="-28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F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 месте и в движении.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Pr="008067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прыжку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вверх толчко</w:t>
            </w:r>
            <w:r w:rsidR="00245F35">
              <w:rPr>
                <w:rFonts w:ascii="Times New Roman" w:eastAsia="Calibri" w:hAnsi="Times New Roman" w:cs="Times New Roman"/>
                <w:sz w:val="24"/>
                <w:szCs w:val="24"/>
              </w:rPr>
              <w:t>м двух ног с места и с разбега.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98" w:type="dxa"/>
            <w:gridSpan w:val="2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46" w:type="dxa"/>
            <w:vMerge/>
          </w:tcPr>
          <w:p w:rsidR="0080672A" w:rsidRPr="0080672A" w:rsidRDefault="0080672A" w:rsidP="00806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2A" w:rsidRPr="0080672A" w:rsidTr="00980267">
        <w:trPr>
          <w:trHeight w:val="699"/>
        </w:trPr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2551" w:type="dxa"/>
          </w:tcPr>
          <w:p w:rsidR="0080672A" w:rsidRPr="0080672A" w:rsidRDefault="00FC62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«Ведение мяча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предметов. Легкий бег по кругу с бегом в рассыпную</w:t>
            </w:r>
          </w:p>
          <w:p w:rsidR="0080672A" w:rsidRDefault="00FC62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владения мячом. Ведение мяча правой и левой рукой, бросок мяча одной рукой с места. Принцип постепенности и непрерывности.</w:t>
            </w:r>
          </w:p>
          <w:p w:rsidR="00FC629E" w:rsidRPr="0080672A" w:rsidRDefault="00FC62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98" w:type="dxa"/>
            <w:gridSpan w:val="2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46" w:type="dxa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«Мяч ловцу»,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 предупреждению травм и несчастных случаев.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на пятках, правым и левым боком. Легкий бег, высоко поднимая колени.</w:t>
            </w:r>
          </w:p>
          <w:p w:rsidR="0080672A" w:rsidRDefault="00FC629E" w:rsidP="00FC6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шагом и бегом. Передвижения, остановка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шагом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прыжком.</w:t>
            </w:r>
          </w:p>
          <w:p w:rsidR="00E41BC5" w:rsidRPr="0080672A" w:rsidRDefault="00E41BC5" w:rsidP="00FC6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94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правильно выбрать спортивную секцию»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с мячом»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«елочкой», змейкой. Бег мелким и широким шагом с мячом в руках.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задание «Кто быстрее до мяча».</w:t>
            </w:r>
          </w:p>
          <w:p w:rsidR="0080672A" w:rsidRPr="0080672A" w:rsidRDefault="00FC629E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</w:t>
            </w:r>
            <w:r w:rsidR="00FB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передаче</w:t>
            </w:r>
            <w:r w:rsidR="0080672A" w:rsidRPr="008067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другому игроку. 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«Горячая картошка»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пригнувшись, прыжки вперед на двух ногах. Бег по кругу с изменением темпа по звуковому сигналу, пригнувшись</w:t>
            </w:r>
            <w:r w:rsidR="00FB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быстроту реакции и ловкость при передаче мяча в игровом упражнении «Горячая картошка».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="00E41B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броска мяча в корзину</w:t>
            </w:r>
            <w:r w:rsidR="00CF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расстояния 4-5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E41B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51" w:type="dxa"/>
          </w:tcPr>
          <w:p w:rsidR="0080672A" w:rsidRPr="0080672A" w:rsidRDefault="006D2B28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«Мяч в круге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«елочкой», змейкой, высоко поднимая колени. Бег мелким и широким шагом, высоко поднимая колени.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Обучить технике бросания мяча двумя руками из-за головы.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быстроту реакции и ловкость при передаче мяча в игровом упражнении «Горячая картошка».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баскетболист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tabs>
                <w:tab w:val="left" w:pos="825"/>
                <w:tab w:val="right" w:pos="104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травматизма на занятиях футболом.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 с заданием для ног и рук. Бег в колоне со сменой ведущего</w:t>
            </w:r>
          </w:p>
          <w:p w:rsidR="0080672A" w:rsidRPr="0080672A" w:rsidRDefault="00E41BC5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Обучить один ребенок бросает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ногой, другой останавливает (тоже ногой).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«Быстро возьми»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технику бросания мяча двумя руками из-за головы.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94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«Профилактика травматизма на улице в зимний период»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119-20</w:t>
            </w:r>
          </w:p>
        </w:tc>
        <w:tc>
          <w:tcPr>
            <w:tcW w:w="2551" w:type="dxa"/>
          </w:tcPr>
          <w:p w:rsidR="0080672A" w:rsidRPr="0080672A" w:rsidRDefault="00947E3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«Отними мяч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FB09B0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парами с ходьбой в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рассыпную. Бег парами с бегом в рассыпную, по команде найти свою пару.</w:t>
            </w:r>
          </w:p>
          <w:p w:rsidR="0080672A" w:rsidRPr="00947E3C" w:rsidRDefault="00947E3C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от плеча одной рукой, двумя руками снизу. Одной рукой снизу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Обучить детей технике вырывания и выбивания мяча.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«Летящий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 с заданием для ног и рук. Бег с чередованием с ходьбой и прыжками на месте с продвижением вперед.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отбивая мяч от пола, посылать его через натянутый шнур</w:t>
            </w:r>
            <w:r w:rsidR="0094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947E3C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 детей технику вырывания и выбивания мяча.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Попрыгушки</w:t>
            </w:r>
            <w:proofErr w:type="spellEnd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перешагиванием препятствий, по скамейке. Бег с преодолением препятствий (низкий барьер)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прыжкам на двух и одной ноге на месте, с продвижением вперед, в длину.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отбивание мяча от пола, посылать его через натянутый шнур</w:t>
            </w:r>
          </w:p>
          <w:p w:rsidR="0080672A" w:rsidRPr="0080672A" w:rsidRDefault="0080672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51" w:type="dxa"/>
          </w:tcPr>
          <w:p w:rsidR="0080672A" w:rsidRPr="0080672A" w:rsidRDefault="006D2B28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«Передача мяча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во время работы с инвентарем</w:t>
            </w:r>
            <w:r w:rsidR="00947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в колонне по </w:t>
            </w:r>
            <w:r w:rsidR="00FB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одному со сменой водящего. </w:t>
            </w:r>
            <w:proofErr w:type="gramStart"/>
            <w:r w:rsidR="00FB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нахождением своего места в колонне</w:t>
            </w:r>
          </w:p>
          <w:p w:rsidR="0080672A" w:rsidRPr="0080672A" w:rsidRDefault="004F710B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передачи мяча другому игроку. 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прыжкам на двух и одной ноге на месте, с продвижением вперед, в длину</w:t>
            </w:r>
          </w:p>
          <w:p w:rsidR="0080672A" w:rsidRPr="0080672A" w:rsidRDefault="0080672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94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«Значение правильного режима дня для юного спортсмена»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«Быстрый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парами змейкой. Бег парами змейкой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ведению мяча по прямой (5 м) попере</w:t>
            </w:r>
            <w:r w:rsidR="004F710B">
              <w:rPr>
                <w:rFonts w:ascii="Times New Roman" w:eastAsia="Calibri" w:hAnsi="Times New Roman" w:cs="Times New Roman"/>
                <w:sz w:val="24"/>
                <w:szCs w:val="24"/>
              </w:rPr>
              <w:t>менно: то правой, то левой рукой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4F710B" w:rsidRDefault="004F710B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мяча в движении после двух шагов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меткий»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преодолением препятствий, на высоких четвереньках. Бег с ускорением и замедлением движения на звуковой сигнал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Обучить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бросать мяч по цели на точность попадания</w:t>
            </w:r>
          </w:p>
          <w:p w:rsidR="004F710B" w:rsidRPr="004F710B" w:rsidRDefault="004F710B" w:rsidP="004F7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="00FB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7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роски мяча в движении после двух шагов</w:t>
            </w:r>
            <w:r w:rsidR="00FB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в</w:t>
            </w:r>
            <w:r w:rsidRPr="004F7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едение</w:t>
            </w:r>
            <w:proofErr w:type="gramEnd"/>
            <w:r w:rsidRPr="004F7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мяча с изменением направления и скорости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CF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подвижных игр»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преодолением препятствий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и замедлением движения.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с мячом»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«Догони мяч»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«Найди пару и передай мяч»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упусти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модули, по кирпичикам. Бег с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остановкой на сигнал выполняя задание: присесть, лечь на живот.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технике ведения мяча по коридору длиной 10м, постепенно уменьшая его ширину с 2м до 1м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="004F710B">
              <w:rPr>
                <w:rFonts w:ascii="Times New Roman" w:eastAsia="Calibri" w:hAnsi="Times New Roman" w:cs="Times New Roman"/>
                <w:sz w:val="24"/>
                <w:szCs w:val="24"/>
              </w:rPr>
              <w:t>бросание мяча в корзину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точность попадания</w:t>
            </w:r>
            <w:r w:rsidR="004F7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Беседа.  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Подгрупповая 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«Непослушный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537FC8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на пятках, с закрытыми глазами. Бег в колонне чередуя с бегом на месте, высоко поднимая колени</w:t>
            </w:r>
            <w:r w:rsidR="00537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FC8" w:rsidRP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="00FD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FC8" w:rsidRP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FC8" w:rsidRP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 по упрощенным правилам</w:t>
            </w:r>
            <w:r w:rsid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Изучить правила.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ведения мяча по коридору длиной 10м, постепенно уменьшая его ширину с 2м до 1м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551" w:type="dxa"/>
          </w:tcPr>
          <w:p w:rsidR="0080672A" w:rsidRPr="0080672A" w:rsidRDefault="000633E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баскетболисты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модули, в приседе, «елочкой». Бег в колонне, спиной вперед.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Обучить челночному бегу</w:t>
            </w:r>
            <w:r w:rsidR="0006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37FC8">
              <w:rPr>
                <w:rFonts w:ascii="Times New Roman" w:eastAsia="Calibri" w:hAnsi="Times New Roman" w:cs="Times New Roman"/>
                <w:sz w:val="24"/>
                <w:szCs w:val="24"/>
              </w:rPr>
              <w:t>Обучить</w:t>
            </w:r>
            <w:r w:rsidR="00FD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="00537FC8" w:rsidRPr="00537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владения мячом и противодействия. Вырывание и выбивание мяча</w:t>
            </w:r>
            <w:r w:rsid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551" w:type="dxa"/>
          </w:tcPr>
          <w:p w:rsidR="0080672A" w:rsidRPr="0080672A" w:rsidRDefault="000633E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«Быстрые, ловкие»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0633E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игры в баскетбол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, ее устройство, разметка.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приставным боковым шагом, в </w:t>
            </w:r>
            <w:proofErr w:type="spellStart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Бег </w:t>
            </w:r>
            <w:r w:rsidR="00063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боковым галопом в право, в лево с мячом в </w:t>
            </w:r>
            <w:proofErr w:type="gramStart"/>
            <w:r w:rsidR="000633EA">
              <w:rPr>
                <w:rFonts w:ascii="Times New Roman" w:eastAsia="Calibri" w:hAnsi="Times New Roman" w:cs="Times New Roman"/>
                <w:sz w:val="24"/>
                <w:szCs w:val="24"/>
              </w:rPr>
              <w:t>руках</w:t>
            </w:r>
            <w:r w:rsidR="00FD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3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proofErr w:type="gramEnd"/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мяча в парах на месте, при встречном движении и с отскоком от пола</w:t>
            </w:r>
            <w:r w:rsid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челночный бег.</w:t>
            </w:r>
          </w:p>
          <w:p w:rsidR="0080672A" w:rsidRPr="0080672A" w:rsidRDefault="0080672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13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551" w:type="dxa"/>
          </w:tcPr>
          <w:p w:rsidR="0080672A" w:rsidRPr="0080672A" w:rsidRDefault="000633E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играем в баскетбол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на пятках, в рассыпную; бег в колонне с остановкой на свисток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двигательным умениям и навык, выполняя общеразвивающие упражнения парами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технику выполнения </w:t>
            </w:r>
            <w:r w:rsid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мяча в</w:t>
            </w:r>
            <w:r w:rsidR="00FD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 на месте</w:t>
            </w:r>
            <w:r w:rsidR="000633EA" w:rsidRPr="00D03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встречном движении и с</w:t>
            </w:r>
            <w:r w:rsidR="00FD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3EA" w:rsidRP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отскоком от пола</w:t>
            </w:r>
            <w:r w:rsidR="00063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«Закаливание организма»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2551" w:type="dxa"/>
          </w:tcPr>
          <w:p w:rsidR="0080672A" w:rsidRPr="0080672A" w:rsidRDefault="006D2B28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«Ведем мяч»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Роль капитана команды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гимнастической палкой, руки вперед, вверх, за плечи. Бег с палкой за плечами.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владения мячом, полученные на предыдущих занятиях.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двигат</w:t>
            </w:r>
            <w:r w:rsidR="006D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умения, навыки ведения мяча.</w:t>
            </w:r>
          </w:p>
          <w:p w:rsidR="0080672A" w:rsidRPr="0080672A" w:rsidRDefault="0080672A" w:rsidP="0006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«Звонкий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Капитан команды его </w:t>
            </w:r>
            <w:proofErr w:type="gramStart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права  и</w:t>
            </w:r>
            <w:proofErr w:type="gramEnd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носках, «елочкой», прыжки с продвижением в перед. Бег б</w:t>
            </w:r>
            <w:r w:rsidR="00BB7CDA">
              <w:rPr>
                <w:rFonts w:ascii="Times New Roman" w:eastAsia="Calibri" w:hAnsi="Times New Roman" w:cs="Times New Roman"/>
                <w:sz w:val="24"/>
                <w:szCs w:val="24"/>
              </w:rPr>
              <w:t>оковым галопом</w:t>
            </w:r>
            <w:r w:rsidR="0082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вправо и в</w:t>
            </w:r>
            <w:r w:rsidR="00BB7CDA">
              <w:rPr>
                <w:rFonts w:ascii="Times New Roman" w:eastAsia="Calibri" w:hAnsi="Times New Roman" w:cs="Times New Roman"/>
                <w:sz w:val="24"/>
                <w:szCs w:val="24"/>
              </w:rPr>
              <w:t>лево с мячом в руках.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бросок мяч</w:t>
            </w:r>
            <w:r w:rsidR="00BB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из-за головы двумя руками</w:t>
            </w:r>
            <w:r w:rsidR="00BB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работать в парах с мячом.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551" w:type="dxa"/>
          </w:tcPr>
          <w:p w:rsidR="0080672A" w:rsidRPr="0080672A" w:rsidRDefault="00BB7CD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в руки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tabs>
                <w:tab w:val="left" w:pos="825"/>
                <w:tab w:val="right" w:pos="104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 w:rsidR="00BB7CDA">
              <w:rPr>
                <w:rFonts w:ascii="Times New Roman" w:eastAsia="Calibri" w:hAnsi="Times New Roman" w:cs="Times New Roman"/>
                <w:sz w:val="24"/>
                <w:szCs w:val="24"/>
              </w:rPr>
              <w:t>травматизма на занятиях баскетболом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большим мячом с заданием для рук вперед, вверх, в правый бок. Легкий бег по сигналу сесть на мяч.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 w:rsidR="0082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</w:t>
            </w:r>
            <w:proofErr w:type="gramEnd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ведения мяча в ходьбе попеременно то правой, то левой ногой произвольно по залу.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«Мяч в руки»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551" w:type="dxa"/>
          </w:tcPr>
          <w:p w:rsidR="0080672A" w:rsidRPr="0080672A" w:rsidRDefault="00BB7CD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баскетболисты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остановкой на звуковой сигнал, встать на одну ногу, присесть. Бег с ускорением и замедлением движения</w:t>
            </w:r>
          </w:p>
          <w:p w:rsidR="0080672A" w:rsidRPr="0080672A" w:rsidRDefault="00BB7CD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рукой, бросок мяча одной рукой с места.</w:t>
            </w:r>
            <w:r w:rsidR="00FD2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72A" w:rsidRPr="00BB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вратарской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технике: 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ловле, приёму катящегося мяча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технику выполнения то</w:t>
            </w:r>
            <w:r w:rsidR="00BB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чного броска мяча в корзину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расстояния 3-3,5м</w:t>
            </w:r>
          </w:p>
          <w:p w:rsidR="0080672A" w:rsidRPr="0080672A" w:rsidRDefault="0080672A" w:rsidP="00BB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«Польза витаминов»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2551" w:type="dxa"/>
          </w:tcPr>
          <w:p w:rsidR="0080672A" w:rsidRPr="0080672A" w:rsidRDefault="00BB7CD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«Ловкие баскетболисты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короткой змейкой, поворот во круг себя по сигналу. Бег короткой змейкой, в рассыпную, найди свое место в шеренге</w:t>
            </w:r>
          </w:p>
          <w:p w:rsidR="0080672A" w:rsidRPr="00BB7CDA" w:rsidRDefault="00BB7CDA" w:rsidP="00BB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передачи мяча в парах на месте, при встречном движении и с отскоком от пола.</w:t>
            </w: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551" w:type="dxa"/>
          </w:tcPr>
          <w:p w:rsidR="0080672A" w:rsidRPr="0080672A" w:rsidRDefault="003D5064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«Меткий баскетболист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BB7CDA" w:rsidRDefault="00BB7CDA" w:rsidP="0080672A">
            <w:pPr>
              <w:tabs>
                <w:tab w:val="left" w:pos="825"/>
                <w:tab w:val="right" w:pos="104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игры в мини-баскетбол</w:t>
            </w:r>
          </w:p>
          <w:p w:rsidR="0080672A" w:rsidRPr="0080672A" w:rsidRDefault="0080672A" w:rsidP="0080672A">
            <w:pPr>
              <w:tabs>
                <w:tab w:val="left" w:pos="825"/>
                <w:tab w:val="right" w:pos="104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упрощенным правилам.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остановкой на звуковой сигнал, встать на одну ногу, присесть. Бег с ускорением и замедлением движения</w:t>
            </w:r>
          </w:p>
          <w:p w:rsidR="0080672A" w:rsidRPr="0080672A" w:rsidRDefault="00BB7CDA" w:rsidP="00BB7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C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броска мяча одной рукой с места</w:t>
            </w:r>
            <w:r w:rsidRPr="00D03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551" w:type="dxa"/>
          </w:tcPr>
          <w:p w:rsidR="0080672A" w:rsidRPr="0080672A" w:rsidRDefault="003D5064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«Баскетболисты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любят бегать»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3D5064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длиной змейкой, поворот во круг себя по</w:t>
            </w:r>
            <w:r w:rsidR="00CF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сигналу. Бег длиной змейкой, в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рассыпную, найди свое ме</w:t>
            </w:r>
            <w:r w:rsidR="003D5064">
              <w:rPr>
                <w:rFonts w:ascii="Times New Roman" w:eastAsia="Calibri" w:hAnsi="Times New Roman" w:cs="Times New Roman"/>
                <w:sz w:val="24"/>
                <w:szCs w:val="24"/>
              </w:rPr>
              <w:t>сто в шеренге</w:t>
            </w:r>
            <w:r w:rsidR="00CF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</w:t>
            </w:r>
            <w:r w:rsidR="00CF0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специальными упражнениями для развития стартовой скорости: Бег боком и спиной вперед. Ускорения по сигналу, преимущественно зрительному, на 5-10, 10-15 </w:t>
            </w:r>
            <w:proofErr w:type="spellStart"/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3D5064" w:rsidRPr="003D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proofErr w:type="spellEnd"/>
            <w:r w:rsidR="003D5064" w:rsidRPr="003D5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броска мяча одной рукой с места.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5707" w:type="dxa"/>
            <w:gridSpan w:val="8"/>
          </w:tcPr>
          <w:p w:rsidR="0080672A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«Летящий мяч»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</w:t>
            </w:r>
            <w:r w:rsidR="003D5064">
              <w:rPr>
                <w:rFonts w:ascii="Times New Roman" w:eastAsia="Calibri" w:hAnsi="Times New Roman" w:cs="Times New Roman"/>
                <w:sz w:val="24"/>
                <w:szCs w:val="24"/>
              </w:rPr>
              <w:t>сности во время занятий баскетболом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кругу взявшись за руки по сигналу сесть, лечь на живот. Бег по кругу с изменением направления движения</w:t>
            </w:r>
            <w:r w:rsidR="003D50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2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064" w:rsidRPr="003D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техники игры</w:t>
            </w:r>
            <w:r w:rsidR="003D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челночный бег</w:t>
            </w:r>
          </w:p>
          <w:p w:rsidR="0080672A" w:rsidRPr="0080672A" w:rsidRDefault="0080672A" w:rsidP="003D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результатами кружка за год</w:t>
            </w: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551" w:type="dxa"/>
          </w:tcPr>
          <w:p w:rsidR="0080672A" w:rsidRPr="0080672A" w:rsidRDefault="003D5064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любим баскет</w:t>
            </w:r>
            <w:r w:rsidR="0080672A"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правильного режима для юного спортсмена.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Ходьба по «дорожке здоровья», на носках, на пятк</w:t>
            </w:r>
            <w:r w:rsidR="00827170">
              <w:rPr>
                <w:rFonts w:ascii="Times New Roman" w:eastAsia="Calibri" w:hAnsi="Times New Roman" w:cs="Times New Roman"/>
                <w:sz w:val="24"/>
                <w:szCs w:val="24"/>
              </w:rPr>
              <w:t>ах, в приседе, «елочкой». Бег в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рассыпную, найди свое место в строю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r w:rsidR="003D5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отбивания мяча от пола.</w:t>
            </w:r>
          </w:p>
          <w:p w:rsidR="0080672A" w:rsidRPr="0080672A" w:rsidRDefault="003D5064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0672A"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места.</w:t>
            </w:r>
          </w:p>
          <w:p w:rsidR="0080672A" w:rsidRPr="0080672A" w:rsidRDefault="0080672A" w:rsidP="003D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Беседа.   Практическое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Подгрупповая </w:t>
            </w:r>
            <w:proofErr w:type="spellStart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рупповая</w:t>
            </w:r>
            <w:proofErr w:type="spellEnd"/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25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Спорт - ты мир!»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мелким и широким шагом. Чередовать обычный бег с бегом широким шагом.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основных видов физической подготовки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72A" w:rsidRPr="0080672A" w:rsidTr="00980267">
        <w:tc>
          <w:tcPr>
            <w:tcW w:w="1135" w:type="dxa"/>
          </w:tcPr>
          <w:p w:rsidR="0080672A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551" w:type="dxa"/>
          </w:tcPr>
          <w:p w:rsidR="0080672A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капитану»</w:t>
            </w:r>
          </w:p>
        </w:tc>
        <w:tc>
          <w:tcPr>
            <w:tcW w:w="851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травматизма на занятиях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Обычная ходьба чередовать с ходьбой спиной вперед. Челночный бег 3*5м.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основных видов физической подготовки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диагностической карты путем опроса и демонстрации отдельных элементов игр</w:t>
            </w:r>
          </w:p>
          <w:p w:rsidR="0080672A" w:rsidRPr="0080672A" w:rsidRDefault="0080672A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Беседа.   Опрос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59" w:type="dxa"/>
            <w:gridSpan w:val="2"/>
            <w:vMerge/>
          </w:tcPr>
          <w:p w:rsidR="0080672A" w:rsidRPr="0080672A" w:rsidRDefault="0080672A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63" w:rsidRPr="0080672A" w:rsidTr="00980267">
        <w:tc>
          <w:tcPr>
            <w:tcW w:w="1135" w:type="dxa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F13063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3063" w:rsidRPr="0080672A" w:rsidRDefault="00F13063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13063" w:rsidRPr="0080672A" w:rsidRDefault="00F13063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63" w:rsidRPr="0080672A" w:rsidTr="00980267">
        <w:tc>
          <w:tcPr>
            <w:tcW w:w="1135" w:type="dxa"/>
          </w:tcPr>
          <w:p w:rsidR="00F13063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5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между командами</w:t>
            </w:r>
          </w:p>
        </w:tc>
        <w:tc>
          <w:tcPr>
            <w:tcW w:w="8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13063" w:rsidRPr="00E77001" w:rsidRDefault="00E77001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7001">
              <w:rPr>
                <w:sz w:val="24"/>
                <w:szCs w:val="24"/>
              </w:rPr>
              <w:t xml:space="preserve">Играть честно, дружно, соблюдать правила </w:t>
            </w:r>
            <w:proofErr w:type="gramStart"/>
            <w:r w:rsidRPr="00E77001">
              <w:rPr>
                <w:sz w:val="24"/>
                <w:szCs w:val="24"/>
              </w:rPr>
              <w:t>игры,  команде</w:t>
            </w:r>
            <w:proofErr w:type="gramEnd"/>
            <w:r w:rsidRPr="00E77001">
              <w:rPr>
                <w:sz w:val="24"/>
                <w:szCs w:val="24"/>
              </w:rPr>
              <w:t xml:space="preserve">  выполнять совместные действия , они </w:t>
            </w:r>
            <w:proofErr w:type="spellStart"/>
            <w:r w:rsidRPr="00E77001">
              <w:rPr>
                <w:sz w:val="24"/>
                <w:szCs w:val="24"/>
              </w:rPr>
              <w:t>объеденины</w:t>
            </w:r>
            <w:proofErr w:type="spellEnd"/>
            <w:r w:rsidRPr="00E77001">
              <w:rPr>
                <w:sz w:val="24"/>
                <w:szCs w:val="24"/>
              </w:rPr>
              <w:t xml:space="preserve"> единой целью!</w:t>
            </w:r>
          </w:p>
        </w:tc>
        <w:tc>
          <w:tcPr>
            <w:tcW w:w="1956" w:type="dxa"/>
          </w:tcPr>
          <w:p w:rsidR="00F13063" w:rsidRPr="0080672A" w:rsidRDefault="00FD245C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FD245C" w:rsidRPr="0080672A" w:rsidRDefault="00FD245C" w:rsidP="00F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63" w:rsidRPr="0080672A" w:rsidTr="00980267">
        <w:tc>
          <w:tcPr>
            <w:tcW w:w="1135" w:type="dxa"/>
          </w:tcPr>
          <w:p w:rsidR="00F13063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5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между командами</w:t>
            </w:r>
          </w:p>
        </w:tc>
        <w:tc>
          <w:tcPr>
            <w:tcW w:w="8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13063" w:rsidRPr="0080672A" w:rsidRDefault="00E77001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001">
              <w:rPr>
                <w:sz w:val="24"/>
                <w:szCs w:val="24"/>
              </w:rPr>
              <w:t xml:space="preserve">Играть честно, дружно, соблюдать правила </w:t>
            </w:r>
            <w:proofErr w:type="gramStart"/>
            <w:r w:rsidRPr="00E77001">
              <w:rPr>
                <w:sz w:val="24"/>
                <w:szCs w:val="24"/>
              </w:rPr>
              <w:t>игры,  команде</w:t>
            </w:r>
            <w:proofErr w:type="gramEnd"/>
            <w:r w:rsidRPr="00E77001">
              <w:rPr>
                <w:sz w:val="24"/>
                <w:szCs w:val="24"/>
              </w:rPr>
              <w:t xml:space="preserve">  выполнять совместные действия , они </w:t>
            </w:r>
            <w:proofErr w:type="spellStart"/>
            <w:r w:rsidRPr="00E77001">
              <w:rPr>
                <w:sz w:val="24"/>
                <w:szCs w:val="24"/>
              </w:rPr>
              <w:t>объеденины</w:t>
            </w:r>
            <w:proofErr w:type="spellEnd"/>
            <w:r w:rsidRPr="00E77001">
              <w:rPr>
                <w:sz w:val="24"/>
                <w:szCs w:val="24"/>
              </w:rPr>
              <w:t xml:space="preserve"> единой целью!</w:t>
            </w:r>
          </w:p>
        </w:tc>
        <w:tc>
          <w:tcPr>
            <w:tcW w:w="1956" w:type="dxa"/>
          </w:tcPr>
          <w:p w:rsidR="00F13063" w:rsidRPr="0080672A" w:rsidRDefault="00FD245C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FD245C" w:rsidRPr="0080672A" w:rsidRDefault="00FD245C" w:rsidP="00F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63" w:rsidRPr="0080672A" w:rsidTr="00980267">
        <w:tc>
          <w:tcPr>
            <w:tcW w:w="1135" w:type="dxa"/>
          </w:tcPr>
          <w:p w:rsidR="00F13063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5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лето»</w:t>
            </w:r>
          </w:p>
        </w:tc>
        <w:tc>
          <w:tcPr>
            <w:tcW w:w="851" w:type="dxa"/>
          </w:tcPr>
          <w:p w:rsidR="00F13063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27170" w:rsidRPr="0080672A" w:rsidRDefault="00827170" w:rsidP="008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«дорожке здоровья», на носках, на пятк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ах, в приседе, «елочкой». Бег в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рассыпную, найди свое место в строю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7170" w:rsidRPr="0080672A" w:rsidRDefault="00827170" w:rsidP="00827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отбивания мяча от пола.</w:t>
            </w:r>
          </w:p>
          <w:p w:rsidR="00827170" w:rsidRPr="0080672A" w:rsidRDefault="00827170" w:rsidP="008271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места.</w:t>
            </w:r>
          </w:p>
          <w:p w:rsidR="00F13063" w:rsidRPr="0080672A" w:rsidRDefault="00F13063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13063" w:rsidRPr="0080672A" w:rsidRDefault="00FD245C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</w:tcPr>
          <w:p w:rsidR="00FD245C" w:rsidRPr="0080672A" w:rsidRDefault="00FD245C" w:rsidP="00F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F13063" w:rsidRPr="0080672A" w:rsidRDefault="00F13063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99" w:rsidRPr="0080672A" w:rsidTr="00980267">
        <w:tc>
          <w:tcPr>
            <w:tcW w:w="1135" w:type="dxa"/>
          </w:tcPr>
          <w:p w:rsidR="00E97099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2551" w:type="dxa"/>
          </w:tcPr>
          <w:p w:rsidR="00E97099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851" w:type="dxa"/>
          </w:tcPr>
          <w:p w:rsidR="00E97099" w:rsidRPr="0080672A" w:rsidRDefault="00FD245C" w:rsidP="0080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827170" w:rsidRPr="0080672A" w:rsidRDefault="00827170" w:rsidP="008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</w:t>
            </w:r>
            <w:proofErr w:type="gramEnd"/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ведения мяча в ходьбе попеременно то </w:t>
            </w: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правой, то левой ногой произвольно по залу.</w:t>
            </w:r>
          </w:p>
          <w:p w:rsidR="00827170" w:rsidRPr="0080672A" w:rsidRDefault="00827170" w:rsidP="0082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«Мяч в руки»</w:t>
            </w:r>
          </w:p>
          <w:p w:rsidR="00E97099" w:rsidRPr="0080672A" w:rsidRDefault="00E97099" w:rsidP="00806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97099" w:rsidRPr="0080672A" w:rsidRDefault="00FD245C" w:rsidP="0080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985" w:type="dxa"/>
          </w:tcPr>
          <w:p w:rsidR="00FD245C" w:rsidRPr="0080672A" w:rsidRDefault="00FD245C" w:rsidP="00F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 Фронтальная</w:t>
            </w:r>
          </w:p>
          <w:p w:rsidR="00E97099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97099" w:rsidRPr="0080672A" w:rsidRDefault="00E97099" w:rsidP="0080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79E" w:rsidRDefault="0080672A" w:rsidP="003A08FA">
      <w:pPr>
        <w:spacing w:after="147" w:line="360" w:lineRule="auto"/>
        <w:ind w:left="-142" w:right="-285" w:firstLine="426"/>
        <w:contextualSpacing/>
        <w:rPr>
          <w:rFonts w:ascii="Times New Roman" w:hAnsi="Times New Roman"/>
          <w:sz w:val="28"/>
          <w:szCs w:val="28"/>
        </w:rPr>
      </w:pPr>
      <w:r w:rsidRPr="00806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 w:type="page"/>
      </w:r>
    </w:p>
    <w:p w:rsidR="0080672A" w:rsidRDefault="0080672A" w:rsidP="003A08FA">
      <w:pPr>
        <w:spacing w:after="147" w:line="360" w:lineRule="auto"/>
        <w:ind w:left="-142" w:right="-285" w:firstLine="426"/>
        <w:contextualSpacing/>
        <w:rPr>
          <w:rFonts w:ascii="Times New Roman" w:hAnsi="Times New Roman"/>
          <w:sz w:val="28"/>
          <w:szCs w:val="28"/>
        </w:rPr>
        <w:sectPr w:rsidR="0080672A" w:rsidSect="0080672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0672A" w:rsidRPr="0080672A" w:rsidRDefault="0080672A" w:rsidP="008067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067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МЕТОДИЧЕСКОЕ ОБЕСПЕЧЕНИЕ ДОПОЛНИТЕЛЬНОЙ ОБРАЗОВАТЕЛЬНОЙ ПРОГРАММЫ</w:t>
      </w:r>
    </w:p>
    <w:p w:rsidR="0080672A" w:rsidRPr="0080672A" w:rsidRDefault="0080672A" w:rsidP="008067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0672A" w:rsidRPr="0080672A" w:rsidRDefault="0080672A" w:rsidP="008067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067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Формы </w:t>
      </w:r>
      <w:proofErr w:type="gramStart"/>
      <w:r w:rsidRPr="008067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занятий</w:t>
      </w:r>
      <w:proofErr w:type="gramEnd"/>
      <w:r w:rsidRPr="0080672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планируемых по каждой теме или разделу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Основной формой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дополнительного образования является тренировочное занятие.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Основным средством </w:t>
      </w:r>
      <w:r w:rsidR="003D5064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подготовки баскетболистов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физические упражнения, которые представляют собой двигательные действия, выбранные и используемые методически правильно для реализации поставленной задачи и направлены на специальную подготовку для уч</w:t>
      </w:r>
      <w:r w:rsidR="003D5064">
        <w:rPr>
          <w:rFonts w:ascii="Times New Roman" w:eastAsia="Calibri" w:hAnsi="Times New Roman" w:cs="Times New Roman"/>
          <w:color w:val="000000"/>
          <w:sz w:val="28"/>
          <w:szCs w:val="28"/>
        </w:rPr>
        <w:t>астия в соревнованиях по баскетболу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Основные методы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: практические, словесные, наглядные.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Направленность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материала в тренировочном занятии: тематическое и комплексное.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8067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1"/>
          <w:lang w:eastAsia="ru-RU"/>
        </w:rPr>
        <w:t xml:space="preserve">Комплексные занятия </w:t>
      </w:r>
      <w:r w:rsidRPr="0080672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направлены на одновременное решение несколь</w:t>
      </w:r>
      <w:r w:rsidRPr="0080672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softHyphen/>
        <w:t>ких задач подготовки: физической, технической и тактической.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8067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1"/>
          <w:lang w:eastAsia="ru-RU"/>
        </w:rPr>
        <w:t xml:space="preserve">Тематические занятия </w:t>
      </w:r>
      <w:r w:rsidRPr="0080672A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связаны с углубленным овладением одной из сторон подготовки: физической, технической или тактической.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подготовка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темы теоретической подготовки</w:t>
      </w:r>
    </w:p>
    <w:p w:rsidR="0080672A" w:rsidRPr="0080672A" w:rsidRDefault="0080672A" w:rsidP="0080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спор</w:t>
      </w:r>
      <w:r w:rsidR="003D5064">
        <w:rPr>
          <w:rFonts w:ascii="Times New Roman" w:eastAsia="Calibri" w:hAnsi="Times New Roman" w:cs="Times New Roman"/>
          <w:color w:val="000000"/>
          <w:sz w:val="28"/>
          <w:szCs w:val="28"/>
        </w:rPr>
        <w:t>та (баскетбола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) в России и в Республике Мордовия.</w:t>
      </w:r>
    </w:p>
    <w:p w:rsidR="0080672A" w:rsidRPr="0080672A" w:rsidRDefault="0080672A" w:rsidP="00806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Гигиенические знания, навыки и меры обеспечения гигиены физических упражнений.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Общая и специальная физическая подготовка. Основные требования по физической подготовке. Контрольные упражнения в решении задач по всесторонней физической подготовке.</w:t>
      </w:r>
    </w:p>
    <w:p w:rsidR="0080672A" w:rsidRPr="0080672A" w:rsidRDefault="003D5064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Техника баскетбола</w:t>
      </w:r>
      <w:r w:rsidR="0080672A"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. Основы методики обучения технике игры и технической подготовки. Контрольные упражнения в решении задач по технической подготовке.</w:t>
      </w:r>
    </w:p>
    <w:p w:rsidR="0080672A" w:rsidRPr="0080672A" w:rsidRDefault="003D5064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Тактика баскетбола</w:t>
      </w:r>
      <w:r w:rsidR="0080672A"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. Основы методики обучения тактики игры и тактической подготовки.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Технико-тактическая п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>одготовка (интегральная) баскетбола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. Средства, направления, методические приемы интегральной подготовки.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Основы методики обучения и тренировки. Планирование и учет подготовки.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Морально-волевая подготовка.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Правила, организация и пр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>оведение соревнований по баскетболу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 инвентарь и оборудование.</w:t>
      </w:r>
    </w:p>
    <w:p w:rsidR="00A47F96" w:rsidRPr="0080672A" w:rsidRDefault="00A47F96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Правила безопасности</w:t>
      </w:r>
    </w:p>
    <w:p w:rsid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поведения в спортивном зале, на спортивной площадке. Инструктаж по технике безопасности во время занятий футболом. Инструктаж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 технике безопасности во время соревно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>ваний.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 по предупреждению травм и несчаст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>ных случаев.</w:t>
      </w:r>
      <w:r w:rsidR="007D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Инвентарь и оборуд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ование.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подготовка безопасных мест проведения. Профилак</w:t>
      </w:r>
      <w:r w:rsidR="00066D1F">
        <w:rPr>
          <w:rFonts w:ascii="Times New Roman" w:eastAsia="Calibri" w:hAnsi="Times New Roman" w:cs="Times New Roman"/>
          <w:color w:val="000000"/>
          <w:sz w:val="28"/>
          <w:szCs w:val="28"/>
        </w:rPr>
        <w:t>тика травматизма на занятиях баскет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болом. Правила поведения во время просмотра игр различного ранга.</w:t>
      </w:r>
    </w:p>
    <w:p w:rsidR="00A47F96" w:rsidRPr="0080672A" w:rsidRDefault="00A47F96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672A" w:rsidRPr="0080672A" w:rsidRDefault="0080672A" w:rsidP="0080672A">
      <w:pPr>
        <w:tabs>
          <w:tab w:val="left" w:pos="1134"/>
        </w:tabs>
        <w:spacing w:after="0" w:line="240" w:lineRule="auto"/>
        <w:ind w:left="149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В физическом воспитании применяются две группы методов:</w:t>
      </w:r>
    </w:p>
    <w:p w:rsidR="0080672A" w:rsidRPr="0080672A" w:rsidRDefault="0080672A" w:rsidP="008067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специфические методы </w:t>
      </w: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(характерные только для процесса физического воспитания):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color w:val="000000"/>
          <w:sz w:val="28"/>
          <w:szCs w:val="28"/>
        </w:rPr>
        <w:t>1) методы строго регламентированного упражнения: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 осуществлять двигательную деятельность обучающихся строго придерживаясь предписанной программы (по подбору упражнений, их связкам, комбинациям, очередности выполнения и т.д.);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 строго регламентировать нагрузку по объему и интенсивности, а также управлять ее динамикой в зависимости психофизического состояния снимающихся и решаемых задач;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 точно дозировать интервалы отдыха между частями нагрузки;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 избирательно воспитывать физические качества;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 эффективно осваивать технику физических упражнений и т.д.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iCs/>
          <w:sz w:val="28"/>
          <w:szCs w:val="28"/>
        </w:rPr>
        <w:t>2) Методы обучения двигательным действиям</w:t>
      </w:r>
      <w:r w:rsidRPr="008067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672A" w:rsidRPr="0080672A" w:rsidRDefault="0080672A" w:rsidP="0080672A">
      <w:pPr>
        <w:autoSpaceDE w:val="0"/>
        <w:autoSpaceDN w:val="0"/>
        <w:adjustRightInd w:val="0"/>
        <w:spacing w:after="44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-целостный метод (метод целостно-конструктивного упражнения);</w:t>
      </w:r>
    </w:p>
    <w:p w:rsidR="0080672A" w:rsidRPr="0080672A" w:rsidRDefault="0080672A" w:rsidP="0080672A">
      <w:pPr>
        <w:autoSpaceDE w:val="0"/>
        <w:autoSpaceDN w:val="0"/>
        <w:adjustRightInd w:val="0"/>
        <w:spacing w:after="44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0672A">
        <w:rPr>
          <w:rFonts w:ascii="Times New Roman" w:eastAsia="Calibri" w:hAnsi="Times New Roman" w:cs="Times New Roman"/>
          <w:sz w:val="28"/>
          <w:szCs w:val="28"/>
        </w:rPr>
        <w:t>расчлененно</w:t>
      </w:r>
      <w:proofErr w:type="spellEnd"/>
      <w:r w:rsidRPr="0080672A">
        <w:rPr>
          <w:rFonts w:ascii="Times New Roman" w:eastAsia="Calibri" w:hAnsi="Times New Roman" w:cs="Times New Roman"/>
          <w:sz w:val="28"/>
          <w:szCs w:val="28"/>
        </w:rPr>
        <w:t>-конструктивный;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-сопряженного воздействия.</w:t>
      </w:r>
    </w:p>
    <w:p w:rsidR="0080672A" w:rsidRPr="0080672A" w:rsidRDefault="0080672A" w:rsidP="00806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3) игровой метод (использование упражнений в игровой форме);</w:t>
      </w:r>
    </w:p>
    <w:p w:rsidR="0080672A" w:rsidRPr="0080672A" w:rsidRDefault="0080672A" w:rsidP="00806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4) соревновательный метод (использование упражнений в соревновательной форме).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С помощью этих методов решаются конкретные задачи, связанные с обучением технике выполнения упражнений.</w:t>
      </w:r>
    </w:p>
    <w:p w:rsidR="0080672A" w:rsidRPr="0080672A" w:rsidRDefault="0080672A" w:rsidP="0080672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Общепедагогические методы. </w:t>
      </w:r>
      <w:proofErr w:type="gramStart"/>
      <w:r w:rsidRPr="0080672A">
        <w:rPr>
          <w:rFonts w:ascii="Times New Roman" w:eastAsia="Calibri" w:hAnsi="Times New Roman" w:cs="Times New Roman"/>
          <w:sz w:val="28"/>
          <w:szCs w:val="28"/>
        </w:rPr>
        <w:t>Общепедагогические методы это</w:t>
      </w:r>
      <w:proofErr w:type="gramEnd"/>
      <w:r w:rsidRPr="0080672A">
        <w:rPr>
          <w:rFonts w:ascii="Times New Roman" w:eastAsia="Calibri" w:hAnsi="Times New Roman" w:cs="Times New Roman"/>
          <w:sz w:val="28"/>
          <w:szCs w:val="28"/>
        </w:rPr>
        <w:t xml:space="preserve"> методы использования слова (словесные методы) и методы обеспечения наглядности (наглядные методы), которые включают в себя: описание, комментарии и замечания, беседа, разбор, объяснение, команды, указания.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1) словесные методы - описание, объяснение учебного материала ()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 xml:space="preserve">2) методы наглядного воздействия: показ упражнений демонстрация учебных </w:t>
      </w:r>
      <w:proofErr w:type="gramStart"/>
      <w:r w:rsidRPr="0080672A">
        <w:rPr>
          <w:rFonts w:ascii="Times New Roman" w:eastAsia="Calibri" w:hAnsi="Times New Roman" w:cs="Times New Roman"/>
          <w:sz w:val="28"/>
          <w:szCs w:val="28"/>
        </w:rPr>
        <w:t>видеофильмов,  рисунков</w:t>
      </w:r>
      <w:proofErr w:type="gramEnd"/>
      <w:r w:rsidRPr="0080672A">
        <w:rPr>
          <w:rFonts w:ascii="Times New Roman" w:eastAsia="Calibri" w:hAnsi="Times New Roman" w:cs="Times New Roman"/>
          <w:sz w:val="28"/>
          <w:szCs w:val="28"/>
        </w:rPr>
        <w:t>, схем и т.д.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sz w:val="28"/>
          <w:szCs w:val="28"/>
        </w:rPr>
        <w:t>Ни одним из методов нельзя ограничиваться в методике физического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задач программы. Применение общепедагогических методов в физическом воспитании зависит от содержания учебного материала, дидактических целей, функций, подготовки обучающихся, их возраста, особенностей личности и подготовки учителя, наличия материально-технической базы, возможностей ее использования.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Средства. </w:t>
      </w:r>
      <w:r w:rsidRPr="0080672A">
        <w:rPr>
          <w:rFonts w:ascii="Times New Roman" w:eastAsia="Calibri" w:hAnsi="Times New Roman" w:cs="Times New Roman"/>
          <w:sz w:val="28"/>
          <w:szCs w:val="28"/>
        </w:rPr>
        <w:t xml:space="preserve">Основными средствами являются </w:t>
      </w:r>
      <w:proofErr w:type="gramStart"/>
      <w:r w:rsidRPr="0080672A">
        <w:rPr>
          <w:rFonts w:ascii="Times New Roman" w:eastAsia="Calibri" w:hAnsi="Times New Roman" w:cs="Times New Roman"/>
          <w:sz w:val="28"/>
          <w:szCs w:val="28"/>
        </w:rPr>
        <w:t>физические упражнения</w:t>
      </w:r>
      <w:proofErr w:type="gramEnd"/>
      <w:r w:rsidRPr="0080672A">
        <w:rPr>
          <w:rFonts w:ascii="Times New Roman" w:eastAsia="Calibri" w:hAnsi="Times New Roman" w:cs="Times New Roman"/>
          <w:sz w:val="28"/>
          <w:szCs w:val="28"/>
        </w:rPr>
        <w:t xml:space="preserve"> направленные на развитие основных физических качеств быстроты, ловкости, гибкости, силы и выносливости.</w:t>
      </w:r>
    </w:p>
    <w:p w:rsidR="0080672A" w:rsidRPr="0080672A" w:rsidRDefault="0080672A" w:rsidP="00806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72A" w:rsidRDefault="0080672A" w:rsidP="008067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Дидактический материал.</w:t>
      </w:r>
    </w:p>
    <w:p w:rsidR="00A47F96" w:rsidRPr="0080672A" w:rsidRDefault="00A47F96" w:rsidP="008067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72A" w:rsidRPr="0080672A" w:rsidRDefault="0080672A" w:rsidP="008067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Картотеки:</w:t>
      </w:r>
    </w:p>
    <w:p w:rsidR="0080672A" w:rsidRPr="0080672A" w:rsidRDefault="0080672A" w:rsidP="0080672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80672A" w:rsidRDefault="0080672A" w:rsidP="0080672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тесты</w:t>
      </w:r>
    </w:p>
    <w:p w:rsidR="00A47F96" w:rsidRPr="0080672A" w:rsidRDefault="00A47F96" w:rsidP="00A47F96">
      <w:pPr>
        <w:shd w:val="clear" w:color="auto" w:fill="FFFFFF"/>
        <w:tabs>
          <w:tab w:val="left" w:pos="993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72A" w:rsidRPr="0080672A" w:rsidRDefault="0080672A" w:rsidP="008067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80672A" w:rsidRDefault="0080672A" w:rsidP="00A47F96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Росси</w:t>
      </w:r>
      <w:r w:rsidR="00066D1F" w:rsidRPr="00A4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сборной команды по баскетболу</w:t>
      </w:r>
      <w:r w:rsidR="00A4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F96" w:rsidRPr="00A47F96" w:rsidRDefault="00A47F96" w:rsidP="00A47F96">
      <w:pPr>
        <w:pStyle w:val="a7"/>
        <w:shd w:val="clear" w:color="auto" w:fill="FFFFFF"/>
        <w:tabs>
          <w:tab w:val="left" w:pos="993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72A" w:rsidRDefault="0080672A" w:rsidP="008067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067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A47F96" w:rsidRPr="0080672A" w:rsidRDefault="00A47F96" w:rsidP="008067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0672A" w:rsidRPr="0080672A" w:rsidRDefault="0080672A" w:rsidP="00806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успешной организации т</w:t>
      </w:r>
      <w:r w:rsidR="0006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ренировочного процесса в баскетболе</w:t>
      </w: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наличие </w:t>
      </w:r>
      <w:proofErr w:type="gramStart"/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зала</w:t>
      </w:r>
      <w:proofErr w:type="gramEnd"/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</w:t>
      </w:r>
      <w:r w:rsidR="0006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рудованного для занятий баскетболом</w:t>
      </w: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так же:</w:t>
      </w:r>
    </w:p>
    <w:p w:rsidR="0080672A" w:rsidRPr="0080672A" w:rsidRDefault="0080672A" w:rsidP="0080672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Тренажёры.</w:t>
      </w:r>
    </w:p>
    <w:p w:rsidR="0080672A" w:rsidRPr="00A47F96" w:rsidRDefault="00E97099" w:rsidP="00A47F96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Баскетбольные корзины – 2</w:t>
      </w:r>
      <w:r w:rsidR="0006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  <w:r w:rsidR="0080672A" w:rsidRPr="00A4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672A" w:rsidRPr="0080672A" w:rsidRDefault="00E97099" w:rsidP="0080672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Конусные фишки – 2</w:t>
      </w:r>
      <w:r w:rsidR="0080672A"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80672A" w:rsidRPr="0080672A" w:rsidRDefault="0080672A" w:rsidP="0080672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</w:t>
      </w:r>
      <w:r w:rsidR="00E9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 манишки – двух расцветок 20</w:t>
      </w:r>
      <w:r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80672A" w:rsidRDefault="00E97099" w:rsidP="0080672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– 25</w:t>
      </w:r>
      <w:r w:rsidR="0080672A"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066D1F" w:rsidRPr="0080672A" w:rsidRDefault="00066D1F" w:rsidP="0080672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обводки – 5 шт.</w:t>
      </w:r>
    </w:p>
    <w:p w:rsidR="0080672A" w:rsidRPr="00066D1F" w:rsidRDefault="00E97099" w:rsidP="00066D1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 – 20</w:t>
      </w:r>
      <w:r w:rsidR="0080672A" w:rsidRPr="0080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80672A" w:rsidRPr="0080672A" w:rsidRDefault="0080672A" w:rsidP="0080672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72A" w:rsidRPr="0080672A" w:rsidRDefault="0080672A" w:rsidP="008067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72A">
        <w:rPr>
          <w:rFonts w:ascii="Calibri" w:eastAsia="Calibri" w:hAnsi="Calibri" w:cs="Times New Roman"/>
          <w:color w:val="000000"/>
        </w:rPr>
        <w:br w:type="page"/>
      </w:r>
      <w:r w:rsidRPr="008067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0672A" w:rsidRPr="00A47F96" w:rsidRDefault="0080672A" w:rsidP="00160BF6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Адашкявичене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, Э. Й. Спортивные игры и упражнения в детском саду: Книга для воспитателя детского сада / Э. Й </w:t>
      </w: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Адашкявичене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A47F9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 Просвещение, 1992. – 159 с.</w:t>
      </w:r>
    </w:p>
    <w:p w:rsidR="0080672A" w:rsidRPr="00A47F96" w:rsidRDefault="0080672A" w:rsidP="00160BF6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Буцинкинская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, П. П. Общеразвивающие упражнения в детском саду: Кн. для воспитателя дет. сада / П. П. </w:t>
      </w: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Буцинская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, В. И. Васюкова, Г. П. Лескова. – 2-е изд., </w:t>
      </w: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. и доп. – </w:t>
      </w:r>
      <w:proofErr w:type="gramStart"/>
      <w:r w:rsidRPr="00A47F9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 Просвещение, 1990. – 175с.</w:t>
      </w:r>
    </w:p>
    <w:p w:rsidR="0080672A" w:rsidRPr="00A47F96" w:rsidRDefault="0080672A" w:rsidP="00160BF6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Готовцев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, П. И. Самоконтроль при занятиях физической культурой / П. И. </w:t>
      </w: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Готовцев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, В. И. Дубровский. – </w:t>
      </w:r>
      <w:proofErr w:type="gramStart"/>
      <w:r w:rsidRPr="00A47F9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 Физкультура и спорт, 1984. – 36 с.</w:t>
      </w:r>
    </w:p>
    <w:p w:rsidR="0080672A" w:rsidRPr="00A47F96" w:rsidRDefault="0080672A" w:rsidP="00160BF6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Осокина, Т. И. Физическая культура в детском саду / Т. И. Осокина. – 3-е изд., </w:t>
      </w:r>
      <w:proofErr w:type="spellStart"/>
      <w:r w:rsidRPr="00A47F9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A47F96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A47F96">
        <w:rPr>
          <w:rFonts w:ascii="Times New Roman" w:eastAsia="Calibri" w:hAnsi="Times New Roman" w:cs="Times New Roman"/>
          <w:sz w:val="28"/>
          <w:szCs w:val="28"/>
        </w:rPr>
        <w:t xml:space="preserve"> Просвещение, 1986. – 304 с.</w:t>
      </w:r>
    </w:p>
    <w:p w:rsidR="00A47F96" w:rsidRPr="00A47F96" w:rsidRDefault="00A47F96" w:rsidP="00160BF6">
      <w:pPr>
        <w:numPr>
          <w:ilvl w:val="0"/>
          <w:numId w:val="6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7F96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A47F96">
        <w:rPr>
          <w:rFonts w:ascii="Times New Roman" w:hAnsi="Times New Roman" w:cs="Times New Roman"/>
          <w:sz w:val="28"/>
          <w:szCs w:val="28"/>
        </w:rPr>
        <w:t xml:space="preserve"> Э. Й. «Баскетбол для дошкольников». М.: Просвещение, 2012.</w:t>
      </w:r>
    </w:p>
    <w:p w:rsidR="00A47F96" w:rsidRPr="00A47F96" w:rsidRDefault="00A47F96" w:rsidP="00160BF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96">
        <w:rPr>
          <w:rFonts w:ascii="Times New Roman" w:hAnsi="Times New Roman" w:cs="Times New Roman"/>
          <w:sz w:val="28"/>
          <w:szCs w:val="28"/>
        </w:rPr>
        <w:t xml:space="preserve">Зельдович Т. А.; </w:t>
      </w:r>
      <w:proofErr w:type="spellStart"/>
      <w:r w:rsidRPr="00A47F96">
        <w:rPr>
          <w:rFonts w:ascii="Times New Roman" w:hAnsi="Times New Roman" w:cs="Times New Roman"/>
          <w:sz w:val="28"/>
          <w:szCs w:val="28"/>
        </w:rPr>
        <w:t>Кераминас</w:t>
      </w:r>
      <w:proofErr w:type="spellEnd"/>
      <w:r w:rsidRPr="00A47F96">
        <w:rPr>
          <w:rFonts w:ascii="Times New Roman" w:hAnsi="Times New Roman" w:cs="Times New Roman"/>
          <w:sz w:val="28"/>
          <w:szCs w:val="28"/>
        </w:rPr>
        <w:t xml:space="preserve"> С. А.  «Подготовка юных баскетболистов». М.: Физкультура и спорт, 2013.</w:t>
      </w:r>
    </w:p>
    <w:p w:rsidR="00A47F96" w:rsidRPr="00A47F96" w:rsidRDefault="00A47F96" w:rsidP="00160BF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F9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A47F96">
        <w:rPr>
          <w:rFonts w:ascii="Times New Roman" w:hAnsi="Times New Roman" w:cs="Times New Roman"/>
          <w:sz w:val="28"/>
          <w:szCs w:val="28"/>
        </w:rPr>
        <w:t xml:space="preserve"> Л. И. «Фи</w:t>
      </w:r>
      <w:r w:rsidR="00FF329D">
        <w:rPr>
          <w:rFonts w:ascii="Times New Roman" w:hAnsi="Times New Roman" w:cs="Times New Roman"/>
          <w:sz w:val="28"/>
          <w:szCs w:val="28"/>
        </w:rPr>
        <w:t>зкультурные занятия с детьми 6-7</w:t>
      </w:r>
      <w:r w:rsidRPr="00A47F96">
        <w:rPr>
          <w:rFonts w:ascii="Times New Roman" w:hAnsi="Times New Roman" w:cs="Times New Roman"/>
          <w:sz w:val="28"/>
          <w:szCs w:val="28"/>
        </w:rPr>
        <w:t xml:space="preserve"> лет». М.: Просвещение, 2001.</w:t>
      </w:r>
    </w:p>
    <w:p w:rsidR="00A47F96" w:rsidRPr="00A47F96" w:rsidRDefault="00A47F96" w:rsidP="00160BF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96">
        <w:rPr>
          <w:rFonts w:ascii="Times New Roman" w:hAnsi="Times New Roman" w:cs="Times New Roman"/>
          <w:sz w:val="28"/>
          <w:szCs w:val="28"/>
        </w:rPr>
        <w:t xml:space="preserve">«Физическая подготовка детей 5-6 лет к занятием в школе». Под ред. </w:t>
      </w:r>
      <w:proofErr w:type="spellStart"/>
      <w:r w:rsidRPr="00A47F96">
        <w:rPr>
          <w:rFonts w:ascii="Times New Roman" w:hAnsi="Times New Roman" w:cs="Times New Roman"/>
          <w:sz w:val="28"/>
          <w:szCs w:val="28"/>
        </w:rPr>
        <w:t>Кенемана</w:t>
      </w:r>
      <w:proofErr w:type="spellEnd"/>
      <w:r w:rsidRPr="00A47F96">
        <w:rPr>
          <w:rFonts w:ascii="Times New Roman" w:hAnsi="Times New Roman" w:cs="Times New Roman"/>
          <w:sz w:val="28"/>
          <w:szCs w:val="28"/>
        </w:rPr>
        <w:t xml:space="preserve"> А. В. – М.: Просвещение, 2015</w:t>
      </w:r>
    </w:p>
    <w:p w:rsidR="00A47F96" w:rsidRDefault="00A47F96" w:rsidP="00160BF6">
      <w:pPr>
        <w:spacing w:after="0" w:line="360" w:lineRule="auto"/>
        <w:jc w:val="both"/>
        <w:rPr>
          <w:sz w:val="28"/>
          <w:szCs w:val="28"/>
        </w:rPr>
      </w:pPr>
    </w:p>
    <w:p w:rsidR="0084179E" w:rsidRDefault="0080672A" w:rsidP="00160BF6">
      <w:pPr>
        <w:spacing w:after="0" w:line="360" w:lineRule="auto"/>
        <w:jc w:val="center"/>
      </w:pPr>
      <w:r w:rsidRPr="0080672A">
        <w:rPr>
          <w:rFonts w:ascii="Calibri" w:eastAsia="Calibri" w:hAnsi="Calibri" w:cs="Times New Roman"/>
          <w:sz w:val="28"/>
          <w:szCs w:val="28"/>
        </w:rPr>
        <w:br w:type="page"/>
      </w:r>
      <w:r w:rsidRPr="008067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76ECC">
        <w:rPr>
          <w:b/>
          <w:bCs/>
          <w:sz w:val="28"/>
          <w:szCs w:val="28"/>
        </w:rPr>
        <w:t>Примерные планы занятий.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  <w:u w:val="single"/>
        </w:rPr>
        <w:t>Занятие №1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Задачи. Формировать умение действовать с мячом, научить быстро реагировать на сигнал, воспитывать выдержку и внимание.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Пособия. Мячи резиновые по количеству детей, свисток.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i/>
          <w:iCs/>
          <w:sz w:val="28"/>
          <w:szCs w:val="28"/>
        </w:rPr>
        <w:t>Содержание и методика проведения.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Первая часть.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1. Ходьба друг за другом с мячом в руках. Подбросить мяч вверх и поймать его 5-6 раз подряд.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 xml:space="preserve">2. Бросание мяча </w:t>
      </w:r>
      <w:proofErr w:type="gramStart"/>
      <w:r w:rsidRPr="00576ECC">
        <w:rPr>
          <w:sz w:val="28"/>
          <w:szCs w:val="28"/>
        </w:rPr>
        <w:t>вверх</w:t>
      </w:r>
      <w:proofErr w:type="gramEnd"/>
      <w:r w:rsidRPr="00576ECC">
        <w:rPr>
          <w:sz w:val="28"/>
          <w:szCs w:val="28"/>
        </w:rPr>
        <w:t xml:space="preserve"> и ловля его после отскока от пола. Учить следить за мячом при броске, ловить ладонями. Повторить 8-10 раз.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3. Катание мяча, наклонившись, обеими руками. Упражнение выполняют все дети одновременно 4-6 раз. Напомнить, что при катании следует смотреть вперед, догоняя мяч не мешать товарищу.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Вторая часть.</w:t>
      </w:r>
      <w:r w:rsidRPr="00576ECC">
        <w:rPr>
          <w:rStyle w:val="apple-converted-space"/>
          <w:sz w:val="28"/>
          <w:szCs w:val="28"/>
        </w:rPr>
        <w:t> </w:t>
      </w:r>
      <w:r w:rsidRPr="00576ECC">
        <w:rPr>
          <w:sz w:val="28"/>
          <w:szCs w:val="28"/>
        </w:rPr>
        <w:t>Подвижная игра «Играй, играй мяч не теряй». Напомнить детям, какие можно выполнять движения с мячом. Объяснить, что после сигнала необходимо как можно быстрее поймать мяч и держать его свободно, обеими руками на уровне груди, пальцы широко расставлены. Повторить 5-6 раз.</w:t>
      </w:r>
    </w:p>
    <w:p w:rsidR="00FF329D" w:rsidRPr="00576ECC" w:rsidRDefault="00A47F96" w:rsidP="00FF329D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Третья часть.</w:t>
      </w:r>
      <w:r w:rsidRPr="00576ECC">
        <w:rPr>
          <w:rStyle w:val="apple-converted-space"/>
          <w:sz w:val="28"/>
          <w:szCs w:val="28"/>
        </w:rPr>
        <w:t> </w:t>
      </w:r>
      <w:r w:rsidRPr="00576ECC">
        <w:rPr>
          <w:sz w:val="28"/>
          <w:szCs w:val="28"/>
        </w:rPr>
        <w:t>Малоподвижная игра «Будь внимателен» (3-4 мин.). Дети становятся в кружок, в середине его ведущий – воспитатель. Он бросает мяч кому-либо из круга, применяя обманные действия, и тот должен поймать мяч. Не поймавший мяч получает штрафное очко. Напомнить</w:t>
      </w:r>
      <w:r w:rsidR="00FF329D">
        <w:rPr>
          <w:sz w:val="28"/>
          <w:szCs w:val="28"/>
        </w:rPr>
        <w:t xml:space="preserve"> детям, как надо принимать мяч.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  <w:u w:val="single"/>
        </w:rPr>
        <w:t>Занятие №2.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Задачи. Учить ловле мяча, формировать навыки бросания мяча, способствовать развитию глазомера, координации движения и ловкости, учить дружно играть.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Пособия. Мячи резиновые по количеству детей, свисток.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i/>
          <w:iCs/>
          <w:sz w:val="28"/>
          <w:szCs w:val="28"/>
        </w:rPr>
        <w:t>Содержание и методика проведения.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Первая часть.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 xml:space="preserve">1. Бросание мяча </w:t>
      </w:r>
      <w:proofErr w:type="gramStart"/>
      <w:r w:rsidRPr="00576ECC">
        <w:rPr>
          <w:sz w:val="28"/>
          <w:szCs w:val="28"/>
        </w:rPr>
        <w:t>вверх</w:t>
      </w:r>
      <w:proofErr w:type="gramEnd"/>
      <w:r w:rsidRPr="00576ECC">
        <w:rPr>
          <w:sz w:val="28"/>
          <w:szCs w:val="28"/>
        </w:rPr>
        <w:t xml:space="preserve"> и ловля его после отскока. Повторить 6-8 раз. Перед каждым броском воспитатель проверяет правильно ли дети взяли мяч, и напоминает, что мяч надо ловить амортизирующим движением.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2. Игра «10 передач». Повторить 2-3 раза. Обращать внимание на технику ловли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lastRenderedPageBreak/>
        <w:t>Вторая часть.</w:t>
      </w:r>
      <w:r w:rsidRPr="00576ECC">
        <w:rPr>
          <w:rStyle w:val="apple-converted-space"/>
          <w:sz w:val="28"/>
          <w:szCs w:val="28"/>
        </w:rPr>
        <w:t> </w:t>
      </w:r>
      <w:r w:rsidRPr="00576ECC">
        <w:rPr>
          <w:sz w:val="28"/>
          <w:szCs w:val="28"/>
        </w:rPr>
        <w:t>Подвижная игра «Обгони мяч» (6-8 минут). Целесообразно первый раз организовать игру в медленном темпе, чтобы все поняли ее правильно, а затем проводить соревнования.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Третья часть.</w:t>
      </w:r>
      <w:r w:rsidRPr="00576ECC">
        <w:rPr>
          <w:rStyle w:val="apple-converted-space"/>
          <w:sz w:val="28"/>
          <w:szCs w:val="28"/>
        </w:rPr>
        <w:t> </w:t>
      </w:r>
      <w:r w:rsidRPr="00576ECC">
        <w:rPr>
          <w:sz w:val="28"/>
          <w:szCs w:val="28"/>
        </w:rPr>
        <w:t>Произвольная игра детей с мячом на площадке. Каждый ребенок имеет мяч. Воспитатель следит, чтобы дети не толкались, играли дружно, поощряет и подсказывает. Помогает некоторым детям индивидуально.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  <w:u w:val="single"/>
        </w:rPr>
        <w:t>Занятие №3.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Задачи. Учить детей ведению мяча на месте, упражнять в передаче-ловле мяча, способствовать развитию координации движений, ориентировки в пространстве, учить передачи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Пособие. Мячи резиновые по количеству детей, свисток.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i/>
          <w:iCs/>
          <w:sz w:val="28"/>
          <w:szCs w:val="28"/>
        </w:rPr>
        <w:t>Содержание и методика проведения.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Первая часть.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1.Ведение мяча на месте правой, левой рукой по 2 минуты. Объяснить детям, что мяч следует толкать рукой вниз, а не бить по нему, включая в работу кисть и предплечье. Пальцы широко расставить, вести мяч вперед и сбоку.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2. Ведение мяча вокруг себя правой, левой рукой по две минуты.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3. Ведение мяча на месте правой, левой рукой, меняя высоту отскока мяча, направления и скорость ведения.</w:t>
      </w:r>
    </w:p>
    <w:p w:rsidR="001D596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Вторая часть.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1.Дети в парах передают мяч одной рукой от плеча на расстоянии 2,5-</w:t>
      </w:r>
      <w:smartTag w:uri="urn:schemas-microsoft-com:office:smarttags" w:element="metricconverter">
        <w:smartTagPr>
          <w:attr w:name="ProductID" w:val="3 метра"/>
        </w:smartTagPr>
        <w:r w:rsidRPr="00576ECC">
          <w:rPr>
            <w:sz w:val="28"/>
            <w:szCs w:val="28"/>
          </w:rPr>
          <w:t>3 метра</w:t>
        </w:r>
      </w:smartTag>
      <w:r w:rsidRPr="00576ECC">
        <w:rPr>
          <w:sz w:val="28"/>
          <w:szCs w:val="28"/>
        </w:rPr>
        <w:t>. Учить сопровождать мяч то правой, то левой рукой (2 минуты).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sz w:val="28"/>
          <w:szCs w:val="28"/>
        </w:rPr>
        <w:t>2.Подвижная игра «За мячом». Следить чтобы дети правильно передавали мяч, стремились точно бросать его партнеру по игре (8минут).</w:t>
      </w:r>
    </w:p>
    <w:p w:rsidR="00A47F96" w:rsidRPr="001D596C" w:rsidRDefault="00A47F96" w:rsidP="00A47F96">
      <w:pPr>
        <w:pStyle w:val="a8"/>
        <w:spacing w:before="168" w:beforeAutospacing="0" w:after="0" w:afterAutospacing="0"/>
        <w:jc w:val="both"/>
        <w:rPr>
          <w:sz w:val="28"/>
          <w:szCs w:val="28"/>
        </w:rPr>
      </w:pPr>
      <w:r w:rsidRPr="00576ECC">
        <w:rPr>
          <w:b/>
          <w:bCs/>
          <w:sz w:val="28"/>
          <w:szCs w:val="28"/>
        </w:rPr>
        <w:t>Третья часть.</w:t>
      </w:r>
      <w:r w:rsidRPr="00576ECC">
        <w:rPr>
          <w:rStyle w:val="apple-converted-space"/>
          <w:sz w:val="28"/>
          <w:szCs w:val="28"/>
        </w:rPr>
        <w:t> </w:t>
      </w:r>
      <w:r w:rsidRPr="00576ECC">
        <w:rPr>
          <w:sz w:val="28"/>
          <w:szCs w:val="28"/>
        </w:rPr>
        <w:t>Дети становятся за линию в пять колонн, в двух-трех метрах от которой находятся 5 обручей. Они поочередно бросают мячи в обручи, стараясь</w:t>
      </w:r>
      <w:r w:rsidR="001D596C">
        <w:rPr>
          <w:sz w:val="28"/>
          <w:szCs w:val="28"/>
        </w:rPr>
        <w:t xml:space="preserve"> попасть в них, любым способом.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b/>
          <w:bCs/>
          <w:i/>
          <w:iCs/>
          <w:color w:val="000000"/>
          <w:sz w:val="28"/>
          <w:szCs w:val="28"/>
        </w:rPr>
        <w:t>1.  </w:t>
      </w:r>
      <w:r w:rsidRPr="00576E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6ECC">
        <w:rPr>
          <w:b/>
          <w:bCs/>
          <w:i/>
          <w:iCs/>
          <w:color w:val="000000"/>
          <w:sz w:val="28"/>
          <w:szCs w:val="28"/>
        </w:rPr>
        <w:t>Подвижные игры с мячом.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«Играй, играй мяч не теряй».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детей слушать сигнал, дать им почувствовать физические качества мяча, формировать умения управлять мячом и играть с ним не мешая товарищу, находить свободное место на площадке.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Все дети располагаются на площадке  и каждый играет с мячом по своему усмотрению. После сигнала воспитателя все должны как можно быстрее поднять мяч вверх. Опоздавшие получают штрафное очко. Игра повторяется.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lastRenderedPageBreak/>
        <w:t>Варианты. После сигнала воспитателя все игроки должны правильно держать мяч или принять стойку баскетболиста.</w:t>
      </w:r>
    </w:p>
    <w:p w:rsidR="00A47F96" w:rsidRPr="00576ECC" w:rsidRDefault="00A47F96" w:rsidP="00FF329D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Методические указания. Перед игрой воспитатель называет движение с мячом</w:t>
      </w:r>
      <w:r w:rsidR="00FF329D">
        <w:rPr>
          <w:color w:val="000000"/>
          <w:sz w:val="28"/>
          <w:szCs w:val="28"/>
        </w:rPr>
        <w:t>, которые дети могут выполнять.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b/>
          <w:bCs/>
          <w:i/>
          <w:iCs/>
          <w:color w:val="000000"/>
          <w:sz w:val="28"/>
          <w:szCs w:val="28"/>
        </w:rPr>
        <w:t>2.  </w:t>
      </w:r>
      <w:r w:rsidRPr="00576E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6ECC">
        <w:rPr>
          <w:b/>
          <w:bCs/>
          <w:i/>
          <w:iCs/>
          <w:color w:val="000000"/>
          <w:sz w:val="28"/>
          <w:szCs w:val="28"/>
        </w:rPr>
        <w:t>Игры с передачей, ловлей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«10 передач».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детей передавать-ловить мяч, развивать умения согласовывать действия с товарищами, воспитывать стремление помочь товарищу правильно выполнять движения.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Дети становятся парами на расстоянии 1,5-</w:t>
      </w:r>
      <w:smartTag w:uri="urn:schemas-microsoft-com:office:smarttags" w:element="metricconverter">
        <w:smartTagPr>
          <w:attr w:name="ProductID" w:val="2 метра"/>
        </w:smartTagPr>
        <w:r w:rsidRPr="00576ECC">
          <w:rPr>
            <w:color w:val="000000"/>
            <w:sz w:val="28"/>
            <w:szCs w:val="28"/>
          </w:rPr>
          <w:t>2 метра</w:t>
        </w:r>
      </w:smartTag>
      <w:r w:rsidRPr="00576ECC">
        <w:rPr>
          <w:color w:val="000000"/>
          <w:sz w:val="28"/>
          <w:szCs w:val="28"/>
        </w:rPr>
        <w:t xml:space="preserve"> друг от друга. У каждой пары мяч. По сигналу дети начинают передавать мяч друг другу заданным способом, стараясь не уронить его на землю. Побеждает пара, быстрее сделавшая 10 передач без падения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Методические указания. Обращать внимание детей на то, что мяч необходимо ловить, не касаясь им груди, а бросать его партнеру на уровне груди.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«Обгони мяч».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передавать, ловить мяч, воспитывать ответственность перед командой.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Играют 2 или 4 команды. Игроки каждой команды становятся по кругу и выбирают водящих, которые имеют мяч. После сигнала воспитателя водящие отдают мяч игроку, стоящему справа от них, а сами бегут влево, обегают круг и становятся на свое место. Получившие мяч передают следующим справа и т. д. Когда первый возвращается на свое место, бежит следующий игрок. Игра продолжается до тех пор, пока все не обегут круг, а мяч не возвратится к водящему. Выигрывает команда, быстрее закончившая игру.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«За мячом».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передавать, ловить мяч двумя руками от груди, развивать умения ориентироваться на площадке, воспитывать ответственность перед командой.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Дети делятся на несколько команд. Каждая команда делится на  две колонны, которые становятся одна против другой на расстоянии 2-</w:t>
      </w:r>
      <w:smartTag w:uri="urn:schemas-microsoft-com:office:smarttags" w:element="metricconverter">
        <w:smartTagPr>
          <w:attr w:name="ProductID" w:val="3 метра"/>
        </w:smartTagPr>
        <w:r w:rsidRPr="00576ECC">
          <w:rPr>
            <w:color w:val="000000"/>
            <w:sz w:val="28"/>
            <w:szCs w:val="28"/>
          </w:rPr>
          <w:t>3 метра</w:t>
        </w:r>
      </w:smartTag>
      <w:r w:rsidRPr="00576ECC">
        <w:rPr>
          <w:color w:val="000000"/>
          <w:sz w:val="28"/>
          <w:szCs w:val="28"/>
        </w:rPr>
        <w:t>. У водящего мяч. После сигнала водящий передает мяч против стоящему в колонне ребенку по команде, а сам бежит в конец противоположной колонны, т. е. за мечом. Поймавший тоже передает мяч на против стоящему и отправляется за мячом. Игра продолжается пока все игроки не вернутся на свои места, а мячи не окажутся у водящих.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Методические указания. Дети быстрее поймут, куда бежать после передачи мяча, если им объяснить, что они должны передвигать вслед за мячом, по тому направлению, куда они бросали мяч.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b/>
          <w:bCs/>
          <w:i/>
          <w:iCs/>
          <w:color w:val="000000"/>
          <w:sz w:val="28"/>
          <w:szCs w:val="28"/>
        </w:rPr>
        <w:lastRenderedPageBreak/>
        <w:t>3.  </w:t>
      </w:r>
      <w:r w:rsidRPr="00576E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6ECC">
        <w:rPr>
          <w:b/>
          <w:bCs/>
          <w:i/>
          <w:iCs/>
          <w:color w:val="000000"/>
          <w:sz w:val="28"/>
          <w:szCs w:val="28"/>
        </w:rPr>
        <w:t>Игры для обучения ведению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«Ловец с мячом».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детей вести мяч в правильной стойке правой и левой рукой бегом, меняя направление и скорость передвижения, воспитывать честность и справедливость.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Дети с мячами свободно передвигаются по площадке, один из них водящий. Его цель, ведя мяч, задеть рукой кого-либо. Если ему это удается, то тот кого он задел становится водящим, а водящий игроком.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Методические указания. Вначале роль водящего выполняет воспитатель, а в дальнейшем – ребенок, свободно управляющий мячом.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b/>
          <w:bCs/>
          <w:i/>
          <w:iCs/>
          <w:color w:val="000000"/>
          <w:sz w:val="28"/>
          <w:szCs w:val="28"/>
        </w:rPr>
        <w:t>4.  </w:t>
      </w:r>
      <w:r w:rsidRPr="00576E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6ECC">
        <w:rPr>
          <w:b/>
          <w:bCs/>
          <w:i/>
          <w:iCs/>
          <w:color w:val="000000"/>
          <w:sz w:val="28"/>
          <w:szCs w:val="28"/>
        </w:rPr>
        <w:t>Игры с бросками мяча в корзину.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«Пять бросков».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детей бросать мяч в корзину, развивать меткость, точность движений, воспитывать честность и справедливость.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Дети располагаются на расстоянии 1,5-</w:t>
      </w:r>
      <w:smartTag w:uri="urn:schemas-microsoft-com:office:smarttags" w:element="metricconverter">
        <w:smartTagPr>
          <w:attr w:name="ProductID" w:val="2 метра"/>
        </w:smartTagPr>
        <w:r w:rsidRPr="00576ECC">
          <w:rPr>
            <w:color w:val="000000"/>
            <w:sz w:val="28"/>
            <w:szCs w:val="28"/>
          </w:rPr>
          <w:t>2 метра</w:t>
        </w:r>
      </w:smartTag>
      <w:r w:rsidRPr="00576ECC">
        <w:rPr>
          <w:color w:val="000000"/>
          <w:sz w:val="28"/>
          <w:szCs w:val="28"/>
        </w:rPr>
        <w:t xml:space="preserve"> от корзины. По сигналу воспитателя все дети бросают мячи в корзину. Побеждает тот, кто быстрее попадет 5 раз в корзину, указанным способом.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b/>
          <w:bCs/>
          <w:i/>
          <w:iCs/>
          <w:color w:val="000000"/>
          <w:sz w:val="28"/>
          <w:szCs w:val="28"/>
        </w:rPr>
        <w:t>5.  </w:t>
      </w:r>
      <w:r w:rsidRPr="00576E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76ECC">
        <w:rPr>
          <w:b/>
          <w:bCs/>
          <w:i/>
          <w:iCs/>
          <w:color w:val="000000"/>
          <w:sz w:val="28"/>
          <w:szCs w:val="28"/>
        </w:rPr>
        <w:t>Игры с ловлей, передачей  и ведением мяча.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«Мяч капитану».</w:t>
      </w:r>
    </w:p>
    <w:p w:rsidR="00A47F96" w:rsidRPr="00576ECC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Задачи. Учить применять в игре разнообразные движения с мячом, согласовывать свои действия с действиями партнера.</w:t>
      </w: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Описание игры. Дети делятся на две команды. В каждой команде выбирается капитан, который становится в кружок, нарисованный в конце чужой площадке. Дети бросают мяч своему капитану, а противники стараются перехватить мяч и передать его своему капитану.</w:t>
      </w: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576ECC">
        <w:rPr>
          <w:color w:val="000000"/>
          <w:sz w:val="28"/>
          <w:szCs w:val="28"/>
        </w:rPr>
        <w:t>Методические указания. Мяч можно вести, передавать товарищу по игре, нельзя бежать с ним.</w:t>
      </w: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A47F96" w:rsidRDefault="00A47F96" w:rsidP="00A47F96">
      <w:pPr>
        <w:pStyle w:val="a8"/>
        <w:spacing w:before="168" w:beforeAutospacing="0" w:after="0" w:afterAutospacing="0"/>
        <w:jc w:val="both"/>
        <w:rPr>
          <w:color w:val="000000"/>
          <w:sz w:val="28"/>
          <w:szCs w:val="28"/>
        </w:rPr>
      </w:pPr>
    </w:p>
    <w:p w:rsidR="0084179E" w:rsidRDefault="0084179E" w:rsidP="003A08FA"/>
    <w:p w:rsidR="0084179E" w:rsidRDefault="0084179E"/>
    <w:p w:rsidR="0084179E" w:rsidRDefault="0084179E"/>
    <w:p w:rsidR="0084179E" w:rsidRDefault="0084179E"/>
    <w:sectPr w:rsidR="0084179E" w:rsidSect="003A08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4F" w:rsidRDefault="00DE5D4F" w:rsidP="0084179E">
      <w:pPr>
        <w:spacing w:after="0" w:line="240" w:lineRule="auto"/>
      </w:pPr>
      <w:r>
        <w:separator/>
      </w:r>
    </w:p>
  </w:endnote>
  <w:endnote w:type="continuationSeparator" w:id="0">
    <w:p w:rsidR="00DE5D4F" w:rsidRDefault="00DE5D4F" w:rsidP="0084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DAC" w:rsidRDefault="007D5D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4F" w:rsidRDefault="00DE5D4F" w:rsidP="0084179E">
      <w:pPr>
        <w:spacing w:after="0" w:line="240" w:lineRule="auto"/>
      </w:pPr>
      <w:r>
        <w:separator/>
      </w:r>
    </w:p>
  </w:footnote>
  <w:footnote w:type="continuationSeparator" w:id="0">
    <w:p w:rsidR="00DE5D4F" w:rsidRDefault="00DE5D4F" w:rsidP="0084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CE2"/>
    <w:multiLevelType w:val="hybridMultilevel"/>
    <w:tmpl w:val="CD3C2518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424C0"/>
    <w:multiLevelType w:val="hybridMultilevel"/>
    <w:tmpl w:val="397CD464"/>
    <w:lvl w:ilvl="0" w:tplc="B088C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6264"/>
    <w:multiLevelType w:val="hybridMultilevel"/>
    <w:tmpl w:val="C16CDA4A"/>
    <w:lvl w:ilvl="0" w:tplc="CE504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2299"/>
    <w:multiLevelType w:val="hybridMultilevel"/>
    <w:tmpl w:val="2BF49CCE"/>
    <w:lvl w:ilvl="0" w:tplc="0AFCDC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27FEC"/>
    <w:multiLevelType w:val="hybridMultilevel"/>
    <w:tmpl w:val="0A8AA32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53757"/>
    <w:multiLevelType w:val="hybridMultilevel"/>
    <w:tmpl w:val="644E75F0"/>
    <w:lvl w:ilvl="0" w:tplc="607871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26C"/>
    <w:multiLevelType w:val="hybridMultilevel"/>
    <w:tmpl w:val="DF10EB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7FE0C16"/>
    <w:multiLevelType w:val="hybridMultilevel"/>
    <w:tmpl w:val="EDAA4ECA"/>
    <w:lvl w:ilvl="0" w:tplc="F62A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B644D2"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9E"/>
    <w:rsid w:val="000107D1"/>
    <w:rsid w:val="000633EA"/>
    <w:rsid w:val="00066D1F"/>
    <w:rsid w:val="00160BF6"/>
    <w:rsid w:val="001C38AE"/>
    <w:rsid w:val="001D596C"/>
    <w:rsid w:val="00245F35"/>
    <w:rsid w:val="002C3206"/>
    <w:rsid w:val="00300C7C"/>
    <w:rsid w:val="003A08FA"/>
    <w:rsid w:val="003A23B4"/>
    <w:rsid w:val="003D5064"/>
    <w:rsid w:val="00413CC2"/>
    <w:rsid w:val="004D0D9E"/>
    <w:rsid w:val="004D3D13"/>
    <w:rsid w:val="004F710B"/>
    <w:rsid w:val="004F7BAA"/>
    <w:rsid w:val="00537FC8"/>
    <w:rsid w:val="00584D4D"/>
    <w:rsid w:val="006D2B28"/>
    <w:rsid w:val="007460F3"/>
    <w:rsid w:val="007D5DAC"/>
    <w:rsid w:val="0080672A"/>
    <w:rsid w:val="00827170"/>
    <w:rsid w:val="0084179E"/>
    <w:rsid w:val="00922A9F"/>
    <w:rsid w:val="0094291B"/>
    <w:rsid w:val="00947E3C"/>
    <w:rsid w:val="00980267"/>
    <w:rsid w:val="009E7164"/>
    <w:rsid w:val="00A47F96"/>
    <w:rsid w:val="00A577A7"/>
    <w:rsid w:val="00A7496D"/>
    <w:rsid w:val="00A7710C"/>
    <w:rsid w:val="00B42D5E"/>
    <w:rsid w:val="00B949B8"/>
    <w:rsid w:val="00BB7CDA"/>
    <w:rsid w:val="00C140DA"/>
    <w:rsid w:val="00C50D5A"/>
    <w:rsid w:val="00C648B3"/>
    <w:rsid w:val="00C94C55"/>
    <w:rsid w:val="00CF0C0A"/>
    <w:rsid w:val="00DE5D4F"/>
    <w:rsid w:val="00E3672B"/>
    <w:rsid w:val="00E41BC5"/>
    <w:rsid w:val="00E77001"/>
    <w:rsid w:val="00E80E6F"/>
    <w:rsid w:val="00E97099"/>
    <w:rsid w:val="00F13063"/>
    <w:rsid w:val="00F70DB0"/>
    <w:rsid w:val="00FA700E"/>
    <w:rsid w:val="00FB09B0"/>
    <w:rsid w:val="00FC629E"/>
    <w:rsid w:val="00FC79D0"/>
    <w:rsid w:val="00FD245C"/>
    <w:rsid w:val="00FF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00A59F9-1AA9-422F-8083-675C78D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7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179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4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79E"/>
  </w:style>
  <w:style w:type="paragraph" w:styleId="a7">
    <w:name w:val="List Paragraph"/>
    <w:basedOn w:val="a"/>
    <w:uiPriority w:val="34"/>
    <w:qFormat/>
    <w:rsid w:val="0084179E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84179E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84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179E"/>
    <w:rPr>
      <w:b/>
      <w:bCs/>
    </w:rPr>
  </w:style>
  <w:style w:type="character" w:customStyle="1" w:styleId="FontStyle24">
    <w:name w:val="Font Style24"/>
    <w:basedOn w:val="a0"/>
    <w:uiPriority w:val="99"/>
    <w:rsid w:val="0084179E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rsid w:val="00A47F96"/>
  </w:style>
  <w:style w:type="paragraph" w:styleId="aa">
    <w:name w:val="Balloon Text"/>
    <w:basedOn w:val="a"/>
    <w:link w:val="ab"/>
    <w:uiPriority w:val="99"/>
    <w:semiHidden/>
    <w:unhideWhenUsed/>
    <w:rsid w:val="007D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CAEA-ACC2-4CF7-97BB-4843431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Метод2</cp:lastModifiedBy>
  <cp:revision>19</cp:revision>
  <cp:lastPrinted>2019-09-05T13:04:00Z</cp:lastPrinted>
  <dcterms:created xsi:type="dcterms:W3CDTF">2019-07-09T08:36:00Z</dcterms:created>
  <dcterms:modified xsi:type="dcterms:W3CDTF">2021-06-24T10:02:00Z</dcterms:modified>
</cp:coreProperties>
</file>