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FE" w:rsidRPr="00F15FFE" w:rsidRDefault="00F15FFE" w:rsidP="00F15FFE">
      <w:pPr>
        <w:contextualSpacing/>
        <w:jc w:val="center"/>
        <w:rPr>
          <w:rFonts w:ascii="Times New Roman" w:hAnsi="Times New Roman" w:cs="Times New Roman"/>
          <w:b/>
          <w:sz w:val="28"/>
        </w:rPr>
      </w:pPr>
      <w:r w:rsidRPr="00F15FFE">
        <w:rPr>
          <w:rFonts w:ascii="Times New Roman" w:hAnsi="Times New Roman" w:cs="Times New Roman"/>
          <w:b/>
          <w:sz w:val="28"/>
        </w:rPr>
        <w:t xml:space="preserve">Структурное </w:t>
      </w:r>
      <w:r>
        <w:rPr>
          <w:rFonts w:ascii="Times New Roman" w:hAnsi="Times New Roman" w:cs="Times New Roman"/>
          <w:b/>
          <w:sz w:val="28"/>
        </w:rPr>
        <w:t xml:space="preserve">подразделение «Детский сад №13 </w:t>
      </w:r>
      <w:r w:rsidRPr="00F15FFE">
        <w:rPr>
          <w:rFonts w:ascii="Times New Roman" w:hAnsi="Times New Roman" w:cs="Times New Roman"/>
          <w:b/>
          <w:sz w:val="28"/>
        </w:rPr>
        <w:t>комбинированного вида»</w:t>
      </w:r>
    </w:p>
    <w:p w:rsidR="00F15FFE" w:rsidRPr="00F15FFE" w:rsidRDefault="00F15FFE" w:rsidP="00F15FFE">
      <w:pPr>
        <w:contextualSpacing/>
        <w:jc w:val="center"/>
        <w:rPr>
          <w:rFonts w:ascii="Times New Roman" w:hAnsi="Times New Roman" w:cs="Times New Roman"/>
          <w:b/>
          <w:sz w:val="28"/>
        </w:rPr>
      </w:pPr>
      <w:r w:rsidRPr="00F15FFE">
        <w:rPr>
          <w:rFonts w:ascii="Times New Roman" w:hAnsi="Times New Roman" w:cs="Times New Roman"/>
          <w:b/>
          <w:sz w:val="28"/>
        </w:rPr>
        <w:t xml:space="preserve"> МБДОУ «Детский сад «Радуга» комбинированного вида»         </w:t>
      </w:r>
    </w:p>
    <w:p w:rsidR="00F15FFE" w:rsidRPr="00F15FFE" w:rsidRDefault="00F15FFE" w:rsidP="00F15FFE">
      <w:pPr>
        <w:jc w:val="center"/>
        <w:rPr>
          <w:rFonts w:ascii="Times New Roman" w:hAnsi="Times New Roman" w:cs="Times New Roman"/>
          <w:b/>
          <w:sz w:val="28"/>
        </w:rPr>
      </w:pPr>
      <w:proofErr w:type="spellStart"/>
      <w:r w:rsidRPr="00F15FFE">
        <w:rPr>
          <w:rFonts w:ascii="Times New Roman" w:hAnsi="Times New Roman" w:cs="Times New Roman"/>
          <w:b/>
          <w:sz w:val="28"/>
        </w:rPr>
        <w:t>Рузаевского</w:t>
      </w:r>
      <w:proofErr w:type="spellEnd"/>
      <w:r w:rsidRPr="00F15FFE">
        <w:rPr>
          <w:rFonts w:ascii="Times New Roman" w:hAnsi="Times New Roman" w:cs="Times New Roman"/>
          <w:b/>
          <w:sz w:val="28"/>
        </w:rPr>
        <w:t xml:space="preserve"> муниципального района</w:t>
      </w:r>
    </w:p>
    <w:p w:rsidR="00F15FFE" w:rsidRPr="00DD46F6" w:rsidRDefault="00F15FFE" w:rsidP="00F15FFE">
      <w:pPr>
        <w:ind w:left="1985"/>
        <w:rPr>
          <w:rFonts w:ascii="Times New Roman" w:hAnsi="Times New Roman" w:cs="Times New Roman"/>
          <w:sz w:val="36"/>
        </w:rPr>
      </w:pPr>
    </w:p>
    <w:p w:rsidR="00F15FFE" w:rsidRPr="006A38D3" w:rsidRDefault="00F15FFE" w:rsidP="00F15FFE">
      <w:pPr>
        <w:ind w:left="1985"/>
        <w:rPr>
          <w:rFonts w:ascii="Times New Roman" w:hAnsi="Times New Roman" w:cs="Times New Roman"/>
          <w:sz w:val="36"/>
        </w:rPr>
      </w:pPr>
    </w:p>
    <w:p w:rsidR="00F15FFE" w:rsidRDefault="00F15FFE" w:rsidP="00F15FFE">
      <w:pPr>
        <w:ind w:left="1985"/>
        <w:rPr>
          <w:rFonts w:ascii="Times New Roman" w:hAnsi="Times New Roman" w:cs="Times New Roman"/>
          <w:sz w:val="36"/>
        </w:rPr>
      </w:pPr>
    </w:p>
    <w:p w:rsidR="00F15FFE" w:rsidRDefault="00F15FFE" w:rsidP="00F15FFE">
      <w:pPr>
        <w:ind w:left="1985"/>
        <w:rPr>
          <w:rFonts w:ascii="Times New Roman" w:hAnsi="Times New Roman" w:cs="Times New Roman"/>
          <w:sz w:val="36"/>
        </w:rPr>
      </w:pPr>
    </w:p>
    <w:p w:rsidR="00EC5451" w:rsidRDefault="00EC5451" w:rsidP="00F15FFE">
      <w:pPr>
        <w:ind w:left="1985"/>
        <w:rPr>
          <w:rFonts w:ascii="Times New Roman" w:hAnsi="Times New Roman" w:cs="Times New Roman"/>
          <w:sz w:val="36"/>
        </w:rPr>
      </w:pPr>
    </w:p>
    <w:p w:rsidR="00F15FFE" w:rsidRDefault="00F15FFE" w:rsidP="00F15FFE">
      <w:pPr>
        <w:ind w:left="1985"/>
        <w:rPr>
          <w:rFonts w:ascii="Times New Roman" w:hAnsi="Times New Roman" w:cs="Times New Roman"/>
          <w:sz w:val="36"/>
        </w:rPr>
      </w:pPr>
    </w:p>
    <w:p w:rsidR="00EC5451" w:rsidRPr="00DD46F6" w:rsidRDefault="00EC5451" w:rsidP="00C67C63">
      <w:pPr>
        <w:jc w:val="center"/>
        <w:rPr>
          <w:rFonts w:ascii="Times New Roman" w:hAnsi="Times New Roman" w:cs="Times New Roman"/>
          <w:sz w:val="36"/>
        </w:rPr>
      </w:pPr>
      <w:r>
        <w:rPr>
          <w:rFonts w:ascii="Times New Roman" w:hAnsi="Times New Roman" w:cs="Times New Roman"/>
          <w:sz w:val="36"/>
        </w:rPr>
        <w:t xml:space="preserve">Выступление на </w:t>
      </w:r>
      <w:r w:rsidR="00C67C63">
        <w:rPr>
          <w:rFonts w:ascii="Times New Roman" w:hAnsi="Times New Roman" w:cs="Times New Roman"/>
          <w:sz w:val="36"/>
        </w:rPr>
        <w:t>семинаре-практикуме для педагогов ДОУ</w:t>
      </w:r>
    </w:p>
    <w:p w:rsidR="00F15FFE" w:rsidRPr="00C67C63" w:rsidRDefault="00C67C63" w:rsidP="00F15FFE">
      <w:pPr>
        <w:jc w:val="center"/>
        <w:rPr>
          <w:rFonts w:ascii="Times New Roman" w:hAnsi="Times New Roman" w:cs="Times New Roman"/>
          <w:b/>
          <w:sz w:val="56"/>
        </w:rPr>
      </w:pPr>
      <w:r w:rsidRPr="00C67C63">
        <w:rPr>
          <w:rFonts w:ascii="Times New Roman" w:hAnsi="Times New Roman" w:cs="Times New Roman"/>
          <w:b/>
          <w:sz w:val="44"/>
        </w:rPr>
        <w:t xml:space="preserve">«Почему именно в дошкольном возрасте важно </w:t>
      </w:r>
      <w:proofErr w:type="spellStart"/>
      <w:r w:rsidRPr="00C67C63">
        <w:rPr>
          <w:rFonts w:ascii="Times New Roman" w:hAnsi="Times New Roman" w:cs="Times New Roman"/>
          <w:b/>
          <w:sz w:val="44"/>
        </w:rPr>
        <w:t>гендерное</w:t>
      </w:r>
      <w:proofErr w:type="spellEnd"/>
      <w:r w:rsidRPr="00C67C63">
        <w:rPr>
          <w:rFonts w:ascii="Times New Roman" w:hAnsi="Times New Roman" w:cs="Times New Roman"/>
          <w:b/>
          <w:sz w:val="44"/>
        </w:rPr>
        <w:t xml:space="preserve"> воспитание»</w:t>
      </w:r>
    </w:p>
    <w:p w:rsidR="00F15FFE" w:rsidRDefault="00F15FFE" w:rsidP="00F15FFE">
      <w:pPr>
        <w:jc w:val="center"/>
        <w:rPr>
          <w:rFonts w:ascii="Times New Roman" w:hAnsi="Times New Roman" w:cs="Times New Roman"/>
          <w:sz w:val="36"/>
        </w:rPr>
      </w:pPr>
    </w:p>
    <w:p w:rsidR="00F15FFE" w:rsidRDefault="00F15FFE" w:rsidP="00F15FFE">
      <w:pPr>
        <w:jc w:val="center"/>
        <w:rPr>
          <w:rFonts w:ascii="Times New Roman" w:hAnsi="Times New Roman" w:cs="Times New Roman"/>
          <w:sz w:val="36"/>
        </w:rPr>
      </w:pPr>
    </w:p>
    <w:p w:rsidR="00F15FFE" w:rsidRDefault="00F15FFE" w:rsidP="00F15FFE">
      <w:pPr>
        <w:jc w:val="center"/>
        <w:rPr>
          <w:rFonts w:ascii="Times New Roman" w:hAnsi="Times New Roman" w:cs="Times New Roman"/>
          <w:sz w:val="36"/>
        </w:rPr>
      </w:pPr>
    </w:p>
    <w:p w:rsidR="00F15FFE" w:rsidRDefault="00F15FFE" w:rsidP="00F15FFE">
      <w:pPr>
        <w:spacing w:line="360" w:lineRule="auto"/>
        <w:contextualSpacing/>
        <w:rPr>
          <w:rFonts w:ascii="Times New Roman" w:hAnsi="Times New Roman" w:cs="Times New Roman"/>
          <w:sz w:val="36"/>
        </w:rPr>
      </w:pPr>
      <w:r>
        <w:rPr>
          <w:rFonts w:ascii="Times New Roman" w:hAnsi="Times New Roman" w:cs="Times New Roman"/>
          <w:sz w:val="36"/>
        </w:rPr>
        <w:t xml:space="preserve">                                                                  Старший воспитатель:</w:t>
      </w:r>
    </w:p>
    <w:p w:rsidR="00F15FFE" w:rsidRDefault="00F15FFE" w:rsidP="00F15FFE">
      <w:pPr>
        <w:spacing w:line="360" w:lineRule="auto"/>
        <w:contextualSpacing/>
        <w:rPr>
          <w:rFonts w:ascii="Times New Roman" w:hAnsi="Times New Roman" w:cs="Times New Roman"/>
          <w:sz w:val="36"/>
        </w:rPr>
      </w:pPr>
      <w:r>
        <w:rPr>
          <w:rFonts w:ascii="Times New Roman" w:hAnsi="Times New Roman" w:cs="Times New Roman"/>
          <w:sz w:val="36"/>
        </w:rPr>
        <w:t xml:space="preserve">                                                                  Миронова Л.Н.</w:t>
      </w:r>
    </w:p>
    <w:p w:rsidR="00F15FFE" w:rsidRDefault="00F15FFE" w:rsidP="00F15FFE">
      <w:pPr>
        <w:jc w:val="center"/>
        <w:rPr>
          <w:rFonts w:ascii="Times New Roman" w:hAnsi="Times New Roman" w:cs="Times New Roman"/>
          <w:sz w:val="36"/>
        </w:rPr>
      </w:pPr>
    </w:p>
    <w:p w:rsidR="00F15FFE" w:rsidRDefault="00F15FFE" w:rsidP="00F15FFE">
      <w:pPr>
        <w:jc w:val="center"/>
        <w:rPr>
          <w:rFonts w:ascii="Times New Roman" w:hAnsi="Times New Roman" w:cs="Times New Roman"/>
          <w:sz w:val="36"/>
        </w:rPr>
      </w:pP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p>
    <w:p w:rsidR="00EC5451" w:rsidRDefault="00EC5451" w:rsidP="00F15FFE">
      <w:pPr>
        <w:pStyle w:val="a5"/>
        <w:shd w:val="clear" w:color="auto" w:fill="FFFFFF"/>
        <w:spacing w:before="0" w:beforeAutospacing="0" w:after="0" w:afterAutospacing="0" w:line="276" w:lineRule="auto"/>
        <w:contextualSpacing/>
        <w:jc w:val="center"/>
        <w:rPr>
          <w:b/>
          <w:bCs/>
          <w:sz w:val="27"/>
          <w:szCs w:val="27"/>
        </w:rPr>
      </w:pP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r>
        <w:rPr>
          <w:b/>
          <w:bCs/>
          <w:sz w:val="27"/>
          <w:szCs w:val="27"/>
        </w:rPr>
        <w:t>Рузаевка 2018г.</w:t>
      </w:r>
    </w:p>
    <w:p w:rsidR="00F15FFE" w:rsidRDefault="00F15FFE" w:rsidP="00F15FFE">
      <w:pPr>
        <w:pStyle w:val="a5"/>
        <w:shd w:val="clear" w:color="auto" w:fill="FFFFFF"/>
        <w:spacing w:before="0" w:beforeAutospacing="0" w:after="0" w:afterAutospacing="0" w:line="276" w:lineRule="auto"/>
        <w:contextualSpacing/>
        <w:jc w:val="center"/>
        <w:rPr>
          <w:b/>
          <w:bCs/>
          <w:sz w:val="27"/>
          <w:szCs w:val="27"/>
        </w:rPr>
      </w:pPr>
    </w:p>
    <w:p w:rsidR="00C67C63" w:rsidRDefault="00C67C63" w:rsidP="00F15FFE">
      <w:pPr>
        <w:pStyle w:val="a5"/>
        <w:shd w:val="clear" w:color="auto" w:fill="FFFFFF"/>
        <w:spacing w:before="0" w:beforeAutospacing="0" w:after="0" w:afterAutospacing="0" w:line="276" w:lineRule="auto"/>
        <w:contextualSpacing/>
        <w:jc w:val="center"/>
        <w:rPr>
          <w:b/>
          <w:bCs/>
          <w:sz w:val="27"/>
          <w:szCs w:val="27"/>
        </w:rPr>
      </w:pPr>
    </w:p>
    <w:p w:rsidR="00C67C63" w:rsidRDefault="00C67C63" w:rsidP="00F15FFE">
      <w:pPr>
        <w:pStyle w:val="a5"/>
        <w:shd w:val="clear" w:color="auto" w:fill="FFFFFF"/>
        <w:spacing w:before="0" w:beforeAutospacing="0" w:after="0" w:afterAutospacing="0" w:line="276" w:lineRule="auto"/>
        <w:contextualSpacing/>
        <w:jc w:val="center"/>
        <w:rPr>
          <w:b/>
          <w:bCs/>
          <w:sz w:val="27"/>
          <w:szCs w:val="27"/>
        </w:rPr>
      </w:pP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Проблема </w:t>
      </w:r>
      <w:proofErr w:type="spellStart"/>
      <w:r>
        <w:rPr>
          <w:rStyle w:val="c1"/>
          <w:color w:val="000000"/>
          <w:sz w:val="28"/>
          <w:szCs w:val="28"/>
        </w:rPr>
        <w:t>гендерного</w:t>
      </w:r>
      <w:proofErr w:type="spellEnd"/>
      <w:r>
        <w:rPr>
          <w:rStyle w:val="c1"/>
          <w:color w:val="000000"/>
          <w:sz w:val="28"/>
          <w:szCs w:val="28"/>
        </w:rPr>
        <w:t xml:space="preserve"> воспитания дошкольников сегодня актуальна как никогда.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Pr>
          <w:rStyle w:val="c1"/>
          <w:color w:val="000000"/>
          <w:sz w:val="28"/>
          <w:szCs w:val="28"/>
        </w:rPr>
        <w:t>омужествление</w:t>
      </w:r>
      <w:proofErr w:type="spellEnd"/>
      <w:r>
        <w:rPr>
          <w:rStyle w:val="c1"/>
          <w:color w:val="000000"/>
          <w:sz w:val="28"/>
          <w:szCs w:val="28"/>
        </w:rPr>
        <w:t xml:space="preserve"> женщин. Сейчас уже не считается из ряда вон выходящим сквернословие и наличие вредных привычек у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На фоне этих изменений меняется и сознание детей: девочки становятся агрессивными и грубыми, а мальчики перенимают женский тип поведения. Многие девочки лишены скромности, нежности, терпения, не умеют мирно разрешать конфликтные ситуации. Мальчики,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Кроме того, играя, дети не умеют договариваться, распределять роли, а в процессе трудовой деятельности дети не умеют самостоятельно распределять обязанности с учетом пола партнера.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b/>
          <w:bCs/>
          <w:color w:val="000000"/>
          <w:sz w:val="28"/>
          <w:szCs w:val="28"/>
        </w:rPr>
        <w:t xml:space="preserve">Почему именно в дошкольном возрасте важно </w:t>
      </w:r>
      <w:proofErr w:type="spellStart"/>
      <w:r>
        <w:rPr>
          <w:rStyle w:val="c1"/>
          <w:b/>
          <w:bCs/>
          <w:color w:val="000000"/>
          <w:sz w:val="28"/>
          <w:szCs w:val="28"/>
        </w:rPr>
        <w:t>гендерное</w:t>
      </w:r>
      <w:proofErr w:type="spellEnd"/>
      <w:r>
        <w:rPr>
          <w:rStyle w:val="c1"/>
          <w:b/>
          <w:bCs/>
          <w:color w:val="000000"/>
          <w:sz w:val="28"/>
          <w:szCs w:val="28"/>
        </w:rPr>
        <w:t xml:space="preserve"> воспитание?</w:t>
      </w:r>
      <w:r>
        <w:rPr>
          <w:rStyle w:val="c1"/>
          <w:color w:val="000000"/>
          <w:sz w:val="28"/>
          <w:szCs w:val="28"/>
        </w:rPr>
        <w:t> </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Дело в том, что именно в период раннего и дошкольного детства у всех малышей формируется </w:t>
      </w:r>
      <w:proofErr w:type="spellStart"/>
      <w:r>
        <w:rPr>
          <w:rStyle w:val="c1"/>
          <w:color w:val="000000"/>
          <w:sz w:val="28"/>
          <w:szCs w:val="28"/>
        </w:rPr>
        <w:t>гендерная</w:t>
      </w:r>
      <w:proofErr w:type="spellEnd"/>
      <w:r>
        <w:rPr>
          <w:rStyle w:val="c1"/>
          <w:color w:val="000000"/>
          <w:sz w:val="28"/>
          <w:szCs w:val="28"/>
        </w:rPr>
        <w:t xml:space="preserve"> идентичность. К двум годам ребенок узнает, что существуют два пола, и начинает понимать, кто он – девочка или мальчик. С 4-х до 7 лет формируется </w:t>
      </w:r>
      <w:proofErr w:type="spellStart"/>
      <w:r>
        <w:rPr>
          <w:rStyle w:val="c1"/>
          <w:color w:val="000000"/>
          <w:sz w:val="28"/>
          <w:szCs w:val="28"/>
        </w:rPr>
        <w:t>гендерная</w:t>
      </w:r>
      <w:proofErr w:type="spellEnd"/>
      <w:r>
        <w:rPr>
          <w:rStyle w:val="c1"/>
          <w:color w:val="000000"/>
          <w:sz w:val="28"/>
          <w:szCs w:val="28"/>
        </w:rPr>
        <w:t xml:space="preserve"> константность (устойчивость): дети уже осознают, что мальчики становятся мужчинами, а девочки – женщинами и что принадлежность к полу сохраняется, независимо от возникающих ситуаций или личных желаний ребенка.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Становление </w:t>
      </w:r>
      <w:proofErr w:type="spellStart"/>
      <w:r>
        <w:rPr>
          <w:rStyle w:val="c1"/>
          <w:color w:val="000000"/>
          <w:sz w:val="28"/>
          <w:szCs w:val="28"/>
        </w:rPr>
        <w:t>гендерной</w:t>
      </w:r>
      <w:proofErr w:type="spellEnd"/>
      <w:r>
        <w:rPr>
          <w:rStyle w:val="c1"/>
          <w:color w:val="000000"/>
          <w:sz w:val="28"/>
          <w:szCs w:val="28"/>
        </w:rPr>
        <w:t xml:space="preserve"> идентичности является серьезной проблемой. Мальчики больше времени проводят с матерью, чем с отцом. Многие мальчики воспитываются только мамой и бабушкой, в детском саду их тоже окружают женщины.</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Программно-методическим обеспечением дошкольных программ </w:t>
      </w:r>
      <w:proofErr w:type="spellStart"/>
      <w:r>
        <w:rPr>
          <w:rStyle w:val="c1"/>
          <w:color w:val="000000"/>
          <w:sz w:val="28"/>
          <w:szCs w:val="28"/>
        </w:rPr>
        <w:t>гендерные</w:t>
      </w:r>
      <w:proofErr w:type="spellEnd"/>
      <w:r>
        <w:rPr>
          <w:rStyle w:val="c1"/>
          <w:color w:val="000000"/>
          <w:sz w:val="28"/>
          <w:szCs w:val="28"/>
        </w:rPr>
        <w:t xml:space="preserve"> особенности не учитываются. В результате содержание воспитания и образования ориентировано на возрастные и психологические особенности детей, а не на особенности мальчиков и девочек. Стратегия обучения, формы и методы работы с детьми чаще всего рассчитаны на девочек. Но женщина по определению не может правильно воспитать мальчика, т.к. у нее другой тип мышления.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Когда-то </w:t>
      </w:r>
      <w:proofErr w:type="spellStart"/>
      <w:r>
        <w:rPr>
          <w:rStyle w:val="c1"/>
          <w:color w:val="000000"/>
          <w:sz w:val="28"/>
          <w:szCs w:val="28"/>
        </w:rPr>
        <w:t>полоролевое</w:t>
      </w:r>
      <w:proofErr w:type="spellEnd"/>
      <w:r>
        <w:rPr>
          <w:rStyle w:val="c1"/>
          <w:color w:val="000000"/>
          <w:sz w:val="28"/>
          <w:szCs w:val="28"/>
        </w:rPr>
        <w:t xml:space="preserve"> воспитание детей в России осуществлялось легко и естественно. Девочки большую часть времени проводили с матерью, воспитанием мальчиков с 3-х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На основе многочисленных исследований ученые пришли к выводу, что в настоящее время ориентироваться только на биологический пол нельзя. Ввели использование термина «</w:t>
      </w:r>
      <w:proofErr w:type="spellStart"/>
      <w:r>
        <w:rPr>
          <w:rStyle w:val="c1"/>
          <w:color w:val="000000"/>
          <w:sz w:val="28"/>
          <w:szCs w:val="28"/>
        </w:rPr>
        <w:t>гендер</w:t>
      </w:r>
      <w:proofErr w:type="spellEnd"/>
      <w:r>
        <w:rPr>
          <w:rStyle w:val="c1"/>
          <w:color w:val="000000"/>
          <w:sz w:val="28"/>
          <w:szCs w:val="28"/>
        </w:rPr>
        <w:t xml:space="preserve">», который означает социальный пол, пол как продукт культуры. А </w:t>
      </w:r>
      <w:proofErr w:type="spellStart"/>
      <w:r>
        <w:rPr>
          <w:rStyle w:val="c1"/>
          <w:color w:val="000000"/>
          <w:sz w:val="28"/>
          <w:szCs w:val="28"/>
        </w:rPr>
        <w:t>гендерное</w:t>
      </w:r>
      <w:proofErr w:type="spellEnd"/>
      <w:r>
        <w:rPr>
          <w:rStyle w:val="c1"/>
          <w:color w:val="000000"/>
          <w:sz w:val="28"/>
          <w:szCs w:val="28"/>
        </w:rPr>
        <w:t xml:space="preserve"> воспитание рассматривается как комплексная психофизиологическая </w:t>
      </w:r>
      <w:r>
        <w:rPr>
          <w:rStyle w:val="c1"/>
          <w:color w:val="000000"/>
          <w:sz w:val="28"/>
          <w:szCs w:val="28"/>
        </w:rPr>
        <w:lastRenderedPageBreak/>
        <w:t>проблема, включающая в себя биологические, психологические и социальные аспекты.</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b/>
          <w:bCs/>
          <w:color w:val="000000"/>
          <w:sz w:val="28"/>
          <w:szCs w:val="28"/>
        </w:rPr>
        <w:t>Психологические портреты мальчиков и девочек</w:t>
      </w:r>
      <w:r>
        <w:rPr>
          <w:rStyle w:val="c1"/>
          <w:color w:val="000000"/>
          <w:sz w:val="28"/>
          <w:szCs w:val="28"/>
        </w:rPr>
        <w:t> </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в центре внимания интересов и потребностей девочки с раннего возраста находится человек и сфера его непосредственного бытия: взаимоотношения между людьми, предметы потребления (одежда, утварь). Девочек чаще привлекают домашние дела. Пространство, представляющее интерес для девочек, невелико, однако оно тщательно, до мелочей проработано, отражено в сознании.</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сфера интересов мальчиков связана с их высокой двигательной и познавательной активностью, с потребностью к преобразующей деятельности. У мальчиков восприятие пространства, в котором находятся интересующие их объекты, практически не ограничено. Оно охватывает как горизонтальную, так и вертикальную перспективу. Он интересуется полетами в космос, путешествиями, приключениями. Вместе с тем, многие детали из непосредственного окружения ускользают от внимания мальчика, недостаточно отражены в его сознании, а потому мальчики меньше проявляют интереса к домашним делам, позже приучаются к самообслуживанию.</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склонны к попечительской деятельности: ухаживать. Нянчить, проявлять заботу, поучать, наставлять, особенно младших братьев или сверстников.</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Мальчики: </w:t>
      </w:r>
      <w:proofErr w:type="gramStart"/>
      <w:r>
        <w:rPr>
          <w:rStyle w:val="c1"/>
          <w:color w:val="000000"/>
          <w:sz w:val="28"/>
          <w:szCs w:val="28"/>
        </w:rPr>
        <w:t>нет склонности опекать</w:t>
      </w:r>
      <w:proofErr w:type="gramEnd"/>
      <w:r>
        <w:rPr>
          <w:rStyle w:val="c1"/>
          <w:color w:val="000000"/>
          <w:sz w:val="28"/>
          <w:szCs w:val="28"/>
        </w:rPr>
        <w:t>, обучать, наставлять и т.д. младших, а в особенности девочек.</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игры девочек опираются на ближнее зрение, они раскладывают перед собой свои «богатства» - кукол, тряпочки – играют в ограниченном пространстве, им достаточно маленького уголка.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Мальчики: игры чаще опираются на дальнее зрение, они бегают друг за другом, бросают предметы в цель и используют при этом все предоставленное им пространство. Мальчикам для полноценного психического развития требуется большее пространство, чем девочкам. Если пространства недостаточно в горизонтальной плоскости, то они осваивают </w:t>
      </w:r>
      <w:proofErr w:type="gramStart"/>
      <w:r>
        <w:rPr>
          <w:rStyle w:val="c1"/>
          <w:color w:val="000000"/>
          <w:sz w:val="28"/>
          <w:szCs w:val="28"/>
        </w:rPr>
        <w:t>вертикальную</w:t>
      </w:r>
      <w:proofErr w:type="gramEnd"/>
      <w:r>
        <w:rPr>
          <w:rStyle w:val="c1"/>
          <w:color w:val="000000"/>
          <w:sz w:val="28"/>
          <w:szCs w:val="28"/>
        </w:rPr>
        <w:t>: лазают по лестницам, забираются на деревья и др. предметы. Мальчики тоже играют в кукол, но они заставляют свою куклу прыгать и маршировать, проделывать разные трюки и т.д.</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лучше чувствуют и понимают назначение вещи, ее потребительскую пользу. Сломанную игрушку просто отбрасывают в сторону как непригодную вещь. Используют игрушки по назначению, делая ошибки в ее применении по незнанию.</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Мальчики: </w:t>
      </w:r>
      <w:proofErr w:type="gramStart"/>
      <w:r>
        <w:rPr>
          <w:rStyle w:val="c1"/>
          <w:color w:val="000000"/>
          <w:sz w:val="28"/>
          <w:szCs w:val="28"/>
        </w:rPr>
        <w:t>отчетлива</w:t>
      </w:r>
      <w:proofErr w:type="gramEnd"/>
      <w:r>
        <w:rPr>
          <w:rStyle w:val="c1"/>
          <w:color w:val="000000"/>
          <w:sz w:val="28"/>
          <w:szCs w:val="28"/>
        </w:rPr>
        <w:t xml:space="preserve"> выражена склонность к преобразующей и конструктивной деятельности. Отсюда интерес у мальчиков к инструментам, орудиям труда, различным механизмам и приспособлениям. Мальчики лучше понимают и больше интересуются устройством вещей. Само знакомство мальчика с игрушкой часто начинается (а нередко и заканчивается) с того, что он лезет внутрь смотреть, как она устроена, так и не </w:t>
      </w:r>
      <w:proofErr w:type="gramStart"/>
      <w:r>
        <w:rPr>
          <w:rStyle w:val="c1"/>
          <w:color w:val="000000"/>
          <w:sz w:val="28"/>
          <w:szCs w:val="28"/>
        </w:rPr>
        <w:t>использовав</w:t>
      </w:r>
      <w:proofErr w:type="gramEnd"/>
      <w:r>
        <w:rPr>
          <w:rStyle w:val="c1"/>
          <w:color w:val="000000"/>
          <w:sz w:val="28"/>
          <w:szCs w:val="28"/>
        </w:rPr>
        <w:t xml:space="preserve"> ее в деле. Мальчик, сломав игрушку, лишний раз воспользуется возможностью ознакомиться с ее устройством. Мальчики могут приспосабливать игрушку к различным целям, очень часто не по назначению, сознательно находя ей неожиданные применения.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Девочки: в конструктивных играх девочки действуют чаще по образцу и подобию: строят дома с мебелью, предметами быта, украшениями. У девочек образец или план является в большинстве случаев весьма желательной путеводной нитью и </w:t>
      </w:r>
      <w:r>
        <w:rPr>
          <w:rStyle w:val="c1"/>
          <w:color w:val="000000"/>
          <w:sz w:val="28"/>
          <w:szCs w:val="28"/>
        </w:rPr>
        <w:lastRenderedPageBreak/>
        <w:t>ограничением их творчества, подойти как можно ближе к образцу кажется им вполне удовлетворяющей целью.</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У мальчиков чаще встречаются различные свободные конструкции, проекты.</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Девочка: более конформна, лучше приспосабливается к обстоятельствам, быстрее находит себе место при различных переменах, легче вписывается в новую обстановку. Они более чувствительны к межличностным отношениям и тоньше реагируют на нормы своей социальной группы. Девочки самолюбивы и обидчивы, более чувствительны к критике, у девочек чаще наблюдается повышенный интерес к своей внешности, и они более чувствительны к ее оценке другими людьми.</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менее склонны придерживаться установленных рамок, границ, чаще их переступают, причем не из сознательного стремления что-либо нарушить или из неуважения к взрослым, а из свойственной представителям мужского пола склонности к активной, преобразующей деятельности.</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склонны чаще апеллировать к старшим, чаще жалуются.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реже апеллируют к старшим, реже жалуются.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склонны верить авторитетам и опираются на авторитет в затруднительных случаях. Девочки более исполнительны, часто им достаточно внушить, что «так надо».</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должны сами убедиться в необходимости определенных действий.</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 xml:space="preserve">Девочки: период включения в деятельность на занятиях у девочек короче. Девочки обычно после занятия быстро набирают оптимальный уровень работоспособности. Девочки реже поднимают руку, хотя и знают не хуже мальчиков. Отвечая, девочка смотрит в лицо воспитателю и ищет у него в глазах подтверждения правильности ее ответа, и только после кивка взрослого продолжает более уверенно. Девочки задают вопросы для установления контакта </w:t>
      </w:r>
      <w:proofErr w:type="gramStart"/>
      <w:r>
        <w:rPr>
          <w:rStyle w:val="c1"/>
          <w:color w:val="000000"/>
          <w:sz w:val="28"/>
          <w:szCs w:val="28"/>
        </w:rPr>
        <w:t>со</w:t>
      </w:r>
      <w:proofErr w:type="gramEnd"/>
      <w:r>
        <w:rPr>
          <w:rStyle w:val="c1"/>
          <w:color w:val="000000"/>
          <w:sz w:val="28"/>
          <w:szCs w:val="28"/>
        </w:rPr>
        <w:t xml:space="preserve"> взрослым., т.е. больше ориентированы на отношения между людьми. Девочки склонны к предметно-оценочной речи, в речи девочек преобладают имена существительные и прилагательные, отрицания и утверждения.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на занятиях «раскачиваются» долго, на педагога смотрят редко. В то время</w:t>
      </w:r>
      <w:proofErr w:type="gramStart"/>
      <w:r>
        <w:rPr>
          <w:rStyle w:val="c1"/>
          <w:color w:val="000000"/>
          <w:sz w:val="28"/>
          <w:szCs w:val="28"/>
        </w:rPr>
        <w:t>,</w:t>
      </w:r>
      <w:proofErr w:type="gramEnd"/>
      <w:r>
        <w:rPr>
          <w:rStyle w:val="c1"/>
          <w:color w:val="000000"/>
          <w:sz w:val="28"/>
          <w:szCs w:val="28"/>
        </w:rPr>
        <w:t xml:space="preserve"> как они достигают пика работоспособности, основные задания и пояснения к их выполнению уже даны, а поэтому мальчики начинают задавать вопросы воспитателю, самое важное они пропустили и не поняли.</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чаще поднимают руку, не боятся ошибиться в ответе. Отвечая, мальчик смотрит в сторону, на стол, перед собой. Мальчики чаще задают вопросы взрослым ради получения какой-либо информации. В речи мальчиков преобладают глаголы и междометия.</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проявляют больше точности в работе, однако, меньше целостности, общего взгляда на предмет. У девочек наблюдается большая внушаемость, меньшая решительность в действиях. При выполнении заданий девочки лучше выполняют задания типовые, шаблонные. Девочки менее точно передают события, происшествия, порой не в состоянии отделять объективное течение событий от собственных переживаний в этот момент. Девочки больше обращают внимания на личностную сторону дела.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lastRenderedPageBreak/>
        <w:t>Мальчики: более склонны к обобщениям, но менее конкретны. Лучше выполняют поисковую деятельность, выдвигают новые идеи, нестандартные способы решения, они лучше работают, если нужно решить принципиально новую задачу, но уровень качества исполнения, тщательность, аккуратность или точность нередко не соответствует требованиям педагога.</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Девочки: за пределами дома, в непривычной обстановке девочки быстрее теряются. С трудом находят себе занятие. Отправляясь куда-либо, они имеют определенную цель. Девочки настороженно относятся к незнакомой обстановке.</w:t>
      </w:r>
    </w:p>
    <w:p w:rsidR="00C67C63" w:rsidRDefault="00C67C63" w:rsidP="00C67C63">
      <w:pPr>
        <w:pStyle w:val="c0"/>
        <w:shd w:val="clear" w:color="auto" w:fill="FFFFFF"/>
        <w:spacing w:before="0" w:beforeAutospacing="0" w:after="0" w:afterAutospacing="0"/>
        <w:ind w:firstLine="20"/>
        <w:jc w:val="both"/>
        <w:rPr>
          <w:rFonts w:ascii="Calibri" w:hAnsi="Calibri"/>
          <w:color w:val="000000"/>
          <w:sz w:val="22"/>
          <w:szCs w:val="22"/>
        </w:rPr>
      </w:pPr>
      <w:r>
        <w:rPr>
          <w:rStyle w:val="c1"/>
          <w:color w:val="000000"/>
          <w:sz w:val="28"/>
          <w:szCs w:val="28"/>
        </w:rPr>
        <w:t>Мальчики: находят себе задание на ходу, легче ориентируются в незнакомой обстановке и воспринимая ее положительно. В свободное время виды деятельности мальчиков разнообразны, но менее организованы.</w:t>
      </w:r>
    </w:p>
    <w:sectPr w:rsidR="00C67C63" w:rsidSect="00F15FFE">
      <w:pgSz w:w="11906" w:h="16838"/>
      <w:pgMar w:top="1134" w:right="850" w:bottom="709" w:left="709" w:header="708" w:footer="708"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45C6"/>
    <w:multiLevelType w:val="hybridMultilevel"/>
    <w:tmpl w:val="E3B2D89E"/>
    <w:lvl w:ilvl="0" w:tplc="CC22B4B8">
      <w:start w:val="1"/>
      <w:numFmt w:val="bullet"/>
      <w:lvlText w:val="-"/>
      <w:lvlJc w:val="left"/>
      <w:pPr>
        <w:tabs>
          <w:tab w:val="num" w:pos="720"/>
        </w:tabs>
        <w:ind w:left="720" w:hanging="360"/>
      </w:pPr>
      <w:rPr>
        <w:rFonts w:ascii="Times New Roman" w:hAnsi="Times New Roman" w:hint="default"/>
      </w:rPr>
    </w:lvl>
    <w:lvl w:ilvl="1" w:tplc="8E385F7A" w:tentative="1">
      <w:start w:val="1"/>
      <w:numFmt w:val="bullet"/>
      <w:lvlText w:val="-"/>
      <w:lvlJc w:val="left"/>
      <w:pPr>
        <w:tabs>
          <w:tab w:val="num" w:pos="1440"/>
        </w:tabs>
        <w:ind w:left="1440" w:hanging="360"/>
      </w:pPr>
      <w:rPr>
        <w:rFonts w:ascii="Times New Roman" w:hAnsi="Times New Roman" w:hint="default"/>
      </w:rPr>
    </w:lvl>
    <w:lvl w:ilvl="2" w:tplc="66149844" w:tentative="1">
      <w:start w:val="1"/>
      <w:numFmt w:val="bullet"/>
      <w:lvlText w:val="-"/>
      <w:lvlJc w:val="left"/>
      <w:pPr>
        <w:tabs>
          <w:tab w:val="num" w:pos="2160"/>
        </w:tabs>
        <w:ind w:left="2160" w:hanging="360"/>
      </w:pPr>
      <w:rPr>
        <w:rFonts w:ascii="Times New Roman" w:hAnsi="Times New Roman" w:hint="default"/>
      </w:rPr>
    </w:lvl>
    <w:lvl w:ilvl="3" w:tplc="E056FF66" w:tentative="1">
      <w:start w:val="1"/>
      <w:numFmt w:val="bullet"/>
      <w:lvlText w:val="-"/>
      <w:lvlJc w:val="left"/>
      <w:pPr>
        <w:tabs>
          <w:tab w:val="num" w:pos="2880"/>
        </w:tabs>
        <w:ind w:left="2880" w:hanging="360"/>
      </w:pPr>
      <w:rPr>
        <w:rFonts w:ascii="Times New Roman" w:hAnsi="Times New Roman" w:hint="default"/>
      </w:rPr>
    </w:lvl>
    <w:lvl w:ilvl="4" w:tplc="9ADC834E" w:tentative="1">
      <w:start w:val="1"/>
      <w:numFmt w:val="bullet"/>
      <w:lvlText w:val="-"/>
      <w:lvlJc w:val="left"/>
      <w:pPr>
        <w:tabs>
          <w:tab w:val="num" w:pos="3600"/>
        </w:tabs>
        <w:ind w:left="3600" w:hanging="360"/>
      </w:pPr>
      <w:rPr>
        <w:rFonts w:ascii="Times New Roman" w:hAnsi="Times New Roman" w:hint="default"/>
      </w:rPr>
    </w:lvl>
    <w:lvl w:ilvl="5" w:tplc="CA4EC9B6" w:tentative="1">
      <w:start w:val="1"/>
      <w:numFmt w:val="bullet"/>
      <w:lvlText w:val="-"/>
      <w:lvlJc w:val="left"/>
      <w:pPr>
        <w:tabs>
          <w:tab w:val="num" w:pos="4320"/>
        </w:tabs>
        <w:ind w:left="4320" w:hanging="360"/>
      </w:pPr>
      <w:rPr>
        <w:rFonts w:ascii="Times New Roman" w:hAnsi="Times New Roman" w:hint="default"/>
      </w:rPr>
    </w:lvl>
    <w:lvl w:ilvl="6" w:tplc="CED68348" w:tentative="1">
      <w:start w:val="1"/>
      <w:numFmt w:val="bullet"/>
      <w:lvlText w:val="-"/>
      <w:lvlJc w:val="left"/>
      <w:pPr>
        <w:tabs>
          <w:tab w:val="num" w:pos="5040"/>
        </w:tabs>
        <w:ind w:left="5040" w:hanging="360"/>
      </w:pPr>
      <w:rPr>
        <w:rFonts w:ascii="Times New Roman" w:hAnsi="Times New Roman" w:hint="default"/>
      </w:rPr>
    </w:lvl>
    <w:lvl w:ilvl="7" w:tplc="CC601C24" w:tentative="1">
      <w:start w:val="1"/>
      <w:numFmt w:val="bullet"/>
      <w:lvlText w:val="-"/>
      <w:lvlJc w:val="left"/>
      <w:pPr>
        <w:tabs>
          <w:tab w:val="num" w:pos="5760"/>
        </w:tabs>
        <w:ind w:left="5760" w:hanging="360"/>
      </w:pPr>
      <w:rPr>
        <w:rFonts w:ascii="Times New Roman" w:hAnsi="Times New Roman" w:hint="default"/>
      </w:rPr>
    </w:lvl>
    <w:lvl w:ilvl="8" w:tplc="D0C255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7C5BA3"/>
    <w:multiLevelType w:val="hybridMultilevel"/>
    <w:tmpl w:val="81DA1DD8"/>
    <w:lvl w:ilvl="0" w:tplc="5EA8ADA4">
      <w:start w:val="1"/>
      <w:numFmt w:val="bullet"/>
      <w:lvlText w:val="-"/>
      <w:lvlJc w:val="left"/>
      <w:pPr>
        <w:tabs>
          <w:tab w:val="num" w:pos="720"/>
        </w:tabs>
        <w:ind w:left="720" w:hanging="360"/>
      </w:pPr>
      <w:rPr>
        <w:rFonts w:ascii="Times New Roman" w:hAnsi="Times New Roman" w:hint="default"/>
      </w:rPr>
    </w:lvl>
    <w:lvl w:ilvl="1" w:tplc="0E0C4822" w:tentative="1">
      <w:start w:val="1"/>
      <w:numFmt w:val="bullet"/>
      <w:lvlText w:val="-"/>
      <w:lvlJc w:val="left"/>
      <w:pPr>
        <w:tabs>
          <w:tab w:val="num" w:pos="1440"/>
        </w:tabs>
        <w:ind w:left="1440" w:hanging="360"/>
      </w:pPr>
      <w:rPr>
        <w:rFonts w:ascii="Times New Roman" w:hAnsi="Times New Roman" w:hint="default"/>
      </w:rPr>
    </w:lvl>
    <w:lvl w:ilvl="2" w:tplc="B4BAC1AA" w:tentative="1">
      <w:start w:val="1"/>
      <w:numFmt w:val="bullet"/>
      <w:lvlText w:val="-"/>
      <w:lvlJc w:val="left"/>
      <w:pPr>
        <w:tabs>
          <w:tab w:val="num" w:pos="2160"/>
        </w:tabs>
        <w:ind w:left="2160" w:hanging="360"/>
      </w:pPr>
      <w:rPr>
        <w:rFonts w:ascii="Times New Roman" w:hAnsi="Times New Roman" w:hint="default"/>
      </w:rPr>
    </w:lvl>
    <w:lvl w:ilvl="3" w:tplc="3CD63DCE" w:tentative="1">
      <w:start w:val="1"/>
      <w:numFmt w:val="bullet"/>
      <w:lvlText w:val="-"/>
      <w:lvlJc w:val="left"/>
      <w:pPr>
        <w:tabs>
          <w:tab w:val="num" w:pos="2880"/>
        </w:tabs>
        <w:ind w:left="2880" w:hanging="360"/>
      </w:pPr>
      <w:rPr>
        <w:rFonts w:ascii="Times New Roman" w:hAnsi="Times New Roman" w:hint="default"/>
      </w:rPr>
    </w:lvl>
    <w:lvl w:ilvl="4" w:tplc="928EB8AA" w:tentative="1">
      <w:start w:val="1"/>
      <w:numFmt w:val="bullet"/>
      <w:lvlText w:val="-"/>
      <w:lvlJc w:val="left"/>
      <w:pPr>
        <w:tabs>
          <w:tab w:val="num" w:pos="3600"/>
        </w:tabs>
        <w:ind w:left="3600" w:hanging="360"/>
      </w:pPr>
      <w:rPr>
        <w:rFonts w:ascii="Times New Roman" w:hAnsi="Times New Roman" w:hint="default"/>
      </w:rPr>
    </w:lvl>
    <w:lvl w:ilvl="5" w:tplc="DE9A5B34" w:tentative="1">
      <w:start w:val="1"/>
      <w:numFmt w:val="bullet"/>
      <w:lvlText w:val="-"/>
      <w:lvlJc w:val="left"/>
      <w:pPr>
        <w:tabs>
          <w:tab w:val="num" w:pos="4320"/>
        </w:tabs>
        <w:ind w:left="4320" w:hanging="360"/>
      </w:pPr>
      <w:rPr>
        <w:rFonts w:ascii="Times New Roman" w:hAnsi="Times New Roman" w:hint="default"/>
      </w:rPr>
    </w:lvl>
    <w:lvl w:ilvl="6" w:tplc="647A08F4" w:tentative="1">
      <w:start w:val="1"/>
      <w:numFmt w:val="bullet"/>
      <w:lvlText w:val="-"/>
      <w:lvlJc w:val="left"/>
      <w:pPr>
        <w:tabs>
          <w:tab w:val="num" w:pos="5040"/>
        </w:tabs>
        <w:ind w:left="5040" w:hanging="360"/>
      </w:pPr>
      <w:rPr>
        <w:rFonts w:ascii="Times New Roman" w:hAnsi="Times New Roman" w:hint="default"/>
      </w:rPr>
    </w:lvl>
    <w:lvl w:ilvl="7" w:tplc="E62E3264" w:tentative="1">
      <w:start w:val="1"/>
      <w:numFmt w:val="bullet"/>
      <w:lvlText w:val="-"/>
      <w:lvlJc w:val="left"/>
      <w:pPr>
        <w:tabs>
          <w:tab w:val="num" w:pos="5760"/>
        </w:tabs>
        <w:ind w:left="5760" w:hanging="360"/>
      </w:pPr>
      <w:rPr>
        <w:rFonts w:ascii="Times New Roman" w:hAnsi="Times New Roman" w:hint="default"/>
      </w:rPr>
    </w:lvl>
    <w:lvl w:ilvl="8" w:tplc="9E081A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B963F6"/>
    <w:multiLevelType w:val="hybridMultilevel"/>
    <w:tmpl w:val="353A83B8"/>
    <w:lvl w:ilvl="0" w:tplc="C936A1DC">
      <w:start w:val="1"/>
      <w:numFmt w:val="bullet"/>
      <w:lvlText w:val="-"/>
      <w:lvlJc w:val="left"/>
      <w:pPr>
        <w:tabs>
          <w:tab w:val="num" w:pos="720"/>
        </w:tabs>
        <w:ind w:left="720" w:hanging="360"/>
      </w:pPr>
      <w:rPr>
        <w:rFonts w:ascii="Times New Roman" w:hAnsi="Times New Roman" w:hint="default"/>
      </w:rPr>
    </w:lvl>
    <w:lvl w:ilvl="1" w:tplc="162AAEEC" w:tentative="1">
      <w:start w:val="1"/>
      <w:numFmt w:val="bullet"/>
      <w:lvlText w:val="-"/>
      <w:lvlJc w:val="left"/>
      <w:pPr>
        <w:tabs>
          <w:tab w:val="num" w:pos="1440"/>
        </w:tabs>
        <w:ind w:left="1440" w:hanging="360"/>
      </w:pPr>
      <w:rPr>
        <w:rFonts w:ascii="Times New Roman" w:hAnsi="Times New Roman" w:hint="default"/>
      </w:rPr>
    </w:lvl>
    <w:lvl w:ilvl="2" w:tplc="45F8948E" w:tentative="1">
      <w:start w:val="1"/>
      <w:numFmt w:val="bullet"/>
      <w:lvlText w:val="-"/>
      <w:lvlJc w:val="left"/>
      <w:pPr>
        <w:tabs>
          <w:tab w:val="num" w:pos="2160"/>
        </w:tabs>
        <w:ind w:left="2160" w:hanging="360"/>
      </w:pPr>
      <w:rPr>
        <w:rFonts w:ascii="Times New Roman" w:hAnsi="Times New Roman" w:hint="default"/>
      </w:rPr>
    </w:lvl>
    <w:lvl w:ilvl="3" w:tplc="6FEE7DCE" w:tentative="1">
      <w:start w:val="1"/>
      <w:numFmt w:val="bullet"/>
      <w:lvlText w:val="-"/>
      <w:lvlJc w:val="left"/>
      <w:pPr>
        <w:tabs>
          <w:tab w:val="num" w:pos="2880"/>
        </w:tabs>
        <w:ind w:left="2880" w:hanging="360"/>
      </w:pPr>
      <w:rPr>
        <w:rFonts w:ascii="Times New Roman" w:hAnsi="Times New Roman" w:hint="default"/>
      </w:rPr>
    </w:lvl>
    <w:lvl w:ilvl="4" w:tplc="AFE8F558" w:tentative="1">
      <w:start w:val="1"/>
      <w:numFmt w:val="bullet"/>
      <w:lvlText w:val="-"/>
      <w:lvlJc w:val="left"/>
      <w:pPr>
        <w:tabs>
          <w:tab w:val="num" w:pos="3600"/>
        </w:tabs>
        <w:ind w:left="3600" w:hanging="360"/>
      </w:pPr>
      <w:rPr>
        <w:rFonts w:ascii="Times New Roman" w:hAnsi="Times New Roman" w:hint="default"/>
      </w:rPr>
    </w:lvl>
    <w:lvl w:ilvl="5" w:tplc="D50235EA" w:tentative="1">
      <w:start w:val="1"/>
      <w:numFmt w:val="bullet"/>
      <w:lvlText w:val="-"/>
      <w:lvlJc w:val="left"/>
      <w:pPr>
        <w:tabs>
          <w:tab w:val="num" w:pos="4320"/>
        </w:tabs>
        <w:ind w:left="4320" w:hanging="360"/>
      </w:pPr>
      <w:rPr>
        <w:rFonts w:ascii="Times New Roman" w:hAnsi="Times New Roman" w:hint="default"/>
      </w:rPr>
    </w:lvl>
    <w:lvl w:ilvl="6" w:tplc="CFD8380E" w:tentative="1">
      <w:start w:val="1"/>
      <w:numFmt w:val="bullet"/>
      <w:lvlText w:val="-"/>
      <w:lvlJc w:val="left"/>
      <w:pPr>
        <w:tabs>
          <w:tab w:val="num" w:pos="5040"/>
        </w:tabs>
        <w:ind w:left="5040" w:hanging="360"/>
      </w:pPr>
      <w:rPr>
        <w:rFonts w:ascii="Times New Roman" w:hAnsi="Times New Roman" w:hint="default"/>
      </w:rPr>
    </w:lvl>
    <w:lvl w:ilvl="7" w:tplc="FCFCD65C" w:tentative="1">
      <w:start w:val="1"/>
      <w:numFmt w:val="bullet"/>
      <w:lvlText w:val="-"/>
      <w:lvlJc w:val="left"/>
      <w:pPr>
        <w:tabs>
          <w:tab w:val="num" w:pos="5760"/>
        </w:tabs>
        <w:ind w:left="5760" w:hanging="360"/>
      </w:pPr>
      <w:rPr>
        <w:rFonts w:ascii="Times New Roman" w:hAnsi="Times New Roman" w:hint="default"/>
      </w:rPr>
    </w:lvl>
    <w:lvl w:ilvl="8" w:tplc="46F6E2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6044EF"/>
    <w:multiLevelType w:val="hybridMultilevel"/>
    <w:tmpl w:val="AB86BC08"/>
    <w:lvl w:ilvl="0" w:tplc="FA984D6C">
      <w:start w:val="1"/>
      <w:numFmt w:val="bullet"/>
      <w:lvlText w:val="-"/>
      <w:lvlJc w:val="left"/>
      <w:pPr>
        <w:tabs>
          <w:tab w:val="num" w:pos="720"/>
        </w:tabs>
        <w:ind w:left="720" w:hanging="360"/>
      </w:pPr>
      <w:rPr>
        <w:rFonts w:ascii="Times New Roman" w:hAnsi="Times New Roman" w:hint="default"/>
      </w:rPr>
    </w:lvl>
    <w:lvl w:ilvl="1" w:tplc="7818CFCE" w:tentative="1">
      <w:start w:val="1"/>
      <w:numFmt w:val="bullet"/>
      <w:lvlText w:val="-"/>
      <w:lvlJc w:val="left"/>
      <w:pPr>
        <w:tabs>
          <w:tab w:val="num" w:pos="1440"/>
        </w:tabs>
        <w:ind w:left="1440" w:hanging="360"/>
      </w:pPr>
      <w:rPr>
        <w:rFonts w:ascii="Times New Roman" w:hAnsi="Times New Roman" w:hint="default"/>
      </w:rPr>
    </w:lvl>
    <w:lvl w:ilvl="2" w:tplc="9FBEB260" w:tentative="1">
      <w:start w:val="1"/>
      <w:numFmt w:val="bullet"/>
      <w:lvlText w:val="-"/>
      <w:lvlJc w:val="left"/>
      <w:pPr>
        <w:tabs>
          <w:tab w:val="num" w:pos="2160"/>
        </w:tabs>
        <w:ind w:left="2160" w:hanging="360"/>
      </w:pPr>
      <w:rPr>
        <w:rFonts w:ascii="Times New Roman" w:hAnsi="Times New Roman" w:hint="default"/>
      </w:rPr>
    </w:lvl>
    <w:lvl w:ilvl="3" w:tplc="8C52BBF8" w:tentative="1">
      <w:start w:val="1"/>
      <w:numFmt w:val="bullet"/>
      <w:lvlText w:val="-"/>
      <w:lvlJc w:val="left"/>
      <w:pPr>
        <w:tabs>
          <w:tab w:val="num" w:pos="2880"/>
        </w:tabs>
        <w:ind w:left="2880" w:hanging="360"/>
      </w:pPr>
      <w:rPr>
        <w:rFonts w:ascii="Times New Roman" w:hAnsi="Times New Roman" w:hint="default"/>
      </w:rPr>
    </w:lvl>
    <w:lvl w:ilvl="4" w:tplc="8D24FEAA" w:tentative="1">
      <w:start w:val="1"/>
      <w:numFmt w:val="bullet"/>
      <w:lvlText w:val="-"/>
      <w:lvlJc w:val="left"/>
      <w:pPr>
        <w:tabs>
          <w:tab w:val="num" w:pos="3600"/>
        </w:tabs>
        <w:ind w:left="3600" w:hanging="360"/>
      </w:pPr>
      <w:rPr>
        <w:rFonts w:ascii="Times New Roman" w:hAnsi="Times New Roman" w:hint="default"/>
      </w:rPr>
    </w:lvl>
    <w:lvl w:ilvl="5" w:tplc="8E8AA78C" w:tentative="1">
      <w:start w:val="1"/>
      <w:numFmt w:val="bullet"/>
      <w:lvlText w:val="-"/>
      <w:lvlJc w:val="left"/>
      <w:pPr>
        <w:tabs>
          <w:tab w:val="num" w:pos="4320"/>
        </w:tabs>
        <w:ind w:left="4320" w:hanging="360"/>
      </w:pPr>
      <w:rPr>
        <w:rFonts w:ascii="Times New Roman" w:hAnsi="Times New Roman" w:hint="default"/>
      </w:rPr>
    </w:lvl>
    <w:lvl w:ilvl="6" w:tplc="262CA92C" w:tentative="1">
      <w:start w:val="1"/>
      <w:numFmt w:val="bullet"/>
      <w:lvlText w:val="-"/>
      <w:lvlJc w:val="left"/>
      <w:pPr>
        <w:tabs>
          <w:tab w:val="num" w:pos="5040"/>
        </w:tabs>
        <w:ind w:left="5040" w:hanging="360"/>
      </w:pPr>
      <w:rPr>
        <w:rFonts w:ascii="Times New Roman" w:hAnsi="Times New Roman" w:hint="default"/>
      </w:rPr>
    </w:lvl>
    <w:lvl w:ilvl="7" w:tplc="69DA59D0" w:tentative="1">
      <w:start w:val="1"/>
      <w:numFmt w:val="bullet"/>
      <w:lvlText w:val="-"/>
      <w:lvlJc w:val="left"/>
      <w:pPr>
        <w:tabs>
          <w:tab w:val="num" w:pos="5760"/>
        </w:tabs>
        <w:ind w:left="5760" w:hanging="360"/>
      </w:pPr>
      <w:rPr>
        <w:rFonts w:ascii="Times New Roman" w:hAnsi="Times New Roman" w:hint="default"/>
      </w:rPr>
    </w:lvl>
    <w:lvl w:ilvl="8" w:tplc="FA5087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7C56BA"/>
    <w:multiLevelType w:val="hybridMultilevel"/>
    <w:tmpl w:val="F14C848A"/>
    <w:lvl w:ilvl="0" w:tplc="0EECE78A">
      <w:start w:val="1"/>
      <w:numFmt w:val="bullet"/>
      <w:lvlText w:val="-"/>
      <w:lvlJc w:val="left"/>
      <w:pPr>
        <w:tabs>
          <w:tab w:val="num" w:pos="720"/>
        </w:tabs>
        <w:ind w:left="720" w:hanging="360"/>
      </w:pPr>
      <w:rPr>
        <w:rFonts w:ascii="Times New Roman" w:hAnsi="Times New Roman" w:hint="default"/>
      </w:rPr>
    </w:lvl>
    <w:lvl w:ilvl="1" w:tplc="561016D0" w:tentative="1">
      <w:start w:val="1"/>
      <w:numFmt w:val="bullet"/>
      <w:lvlText w:val="-"/>
      <w:lvlJc w:val="left"/>
      <w:pPr>
        <w:tabs>
          <w:tab w:val="num" w:pos="1440"/>
        </w:tabs>
        <w:ind w:left="1440" w:hanging="360"/>
      </w:pPr>
      <w:rPr>
        <w:rFonts w:ascii="Times New Roman" w:hAnsi="Times New Roman" w:hint="default"/>
      </w:rPr>
    </w:lvl>
    <w:lvl w:ilvl="2" w:tplc="741247BC" w:tentative="1">
      <w:start w:val="1"/>
      <w:numFmt w:val="bullet"/>
      <w:lvlText w:val="-"/>
      <w:lvlJc w:val="left"/>
      <w:pPr>
        <w:tabs>
          <w:tab w:val="num" w:pos="2160"/>
        </w:tabs>
        <w:ind w:left="2160" w:hanging="360"/>
      </w:pPr>
      <w:rPr>
        <w:rFonts w:ascii="Times New Roman" w:hAnsi="Times New Roman" w:hint="default"/>
      </w:rPr>
    </w:lvl>
    <w:lvl w:ilvl="3" w:tplc="48EAC0D4" w:tentative="1">
      <w:start w:val="1"/>
      <w:numFmt w:val="bullet"/>
      <w:lvlText w:val="-"/>
      <w:lvlJc w:val="left"/>
      <w:pPr>
        <w:tabs>
          <w:tab w:val="num" w:pos="2880"/>
        </w:tabs>
        <w:ind w:left="2880" w:hanging="360"/>
      </w:pPr>
      <w:rPr>
        <w:rFonts w:ascii="Times New Roman" w:hAnsi="Times New Roman" w:hint="default"/>
      </w:rPr>
    </w:lvl>
    <w:lvl w:ilvl="4" w:tplc="038A13FC" w:tentative="1">
      <w:start w:val="1"/>
      <w:numFmt w:val="bullet"/>
      <w:lvlText w:val="-"/>
      <w:lvlJc w:val="left"/>
      <w:pPr>
        <w:tabs>
          <w:tab w:val="num" w:pos="3600"/>
        </w:tabs>
        <w:ind w:left="3600" w:hanging="360"/>
      </w:pPr>
      <w:rPr>
        <w:rFonts w:ascii="Times New Roman" w:hAnsi="Times New Roman" w:hint="default"/>
      </w:rPr>
    </w:lvl>
    <w:lvl w:ilvl="5" w:tplc="29DEAD6C" w:tentative="1">
      <w:start w:val="1"/>
      <w:numFmt w:val="bullet"/>
      <w:lvlText w:val="-"/>
      <w:lvlJc w:val="left"/>
      <w:pPr>
        <w:tabs>
          <w:tab w:val="num" w:pos="4320"/>
        </w:tabs>
        <w:ind w:left="4320" w:hanging="360"/>
      </w:pPr>
      <w:rPr>
        <w:rFonts w:ascii="Times New Roman" w:hAnsi="Times New Roman" w:hint="default"/>
      </w:rPr>
    </w:lvl>
    <w:lvl w:ilvl="6" w:tplc="B56A2E54" w:tentative="1">
      <w:start w:val="1"/>
      <w:numFmt w:val="bullet"/>
      <w:lvlText w:val="-"/>
      <w:lvlJc w:val="left"/>
      <w:pPr>
        <w:tabs>
          <w:tab w:val="num" w:pos="5040"/>
        </w:tabs>
        <w:ind w:left="5040" w:hanging="360"/>
      </w:pPr>
      <w:rPr>
        <w:rFonts w:ascii="Times New Roman" w:hAnsi="Times New Roman" w:hint="default"/>
      </w:rPr>
    </w:lvl>
    <w:lvl w:ilvl="7" w:tplc="AACCCE8A" w:tentative="1">
      <w:start w:val="1"/>
      <w:numFmt w:val="bullet"/>
      <w:lvlText w:val="-"/>
      <w:lvlJc w:val="left"/>
      <w:pPr>
        <w:tabs>
          <w:tab w:val="num" w:pos="5760"/>
        </w:tabs>
        <w:ind w:left="5760" w:hanging="360"/>
      </w:pPr>
      <w:rPr>
        <w:rFonts w:ascii="Times New Roman" w:hAnsi="Times New Roman" w:hint="default"/>
      </w:rPr>
    </w:lvl>
    <w:lvl w:ilvl="8" w:tplc="1C9267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D54DE5"/>
    <w:multiLevelType w:val="hybridMultilevel"/>
    <w:tmpl w:val="253604DE"/>
    <w:lvl w:ilvl="0" w:tplc="0F72F18E">
      <w:start w:val="1"/>
      <w:numFmt w:val="bullet"/>
      <w:lvlText w:val="-"/>
      <w:lvlJc w:val="left"/>
      <w:pPr>
        <w:tabs>
          <w:tab w:val="num" w:pos="720"/>
        </w:tabs>
        <w:ind w:left="720" w:hanging="360"/>
      </w:pPr>
      <w:rPr>
        <w:rFonts w:ascii="Times New Roman" w:hAnsi="Times New Roman" w:hint="default"/>
      </w:rPr>
    </w:lvl>
    <w:lvl w:ilvl="1" w:tplc="6E5C3198" w:tentative="1">
      <w:start w:val="1"/>
      <w:numFmt w:val="bullet"/>
      <w:lvlText w:val="-"/>
      <w:lvlJc w:val="left"/>
      <w:pPr>
        <w:tabs>
          <w:tab w:val="num" w:pos="1440"/>
        </w:tabs>
        <w:ind w:left="1440" w:hanging="360"/>
      </w:pPr>
      <w:rPr>
        <w:rFonts w:ascii="Times New Roman" w:hAnsi="Times New Roman" w:hint="default"/>
      </w:rPr>
    </w:lvl>
    <w:lvl w:ilvl="2" w:tplc="22DA83A8" w:tentative="1">
      <w:start w:val="1"/>
      <w:numFmt w:val="bullet"/>
      <w:lvlText w:val="-"/>
      <w:lvlJc w:val="left"/>
      <w:pPr>
        <w:tabs>
          <w:tab w:val="num" w:pos="2160"/>
        </w:tabs>
        <w:ind w:left="2160" w:hanging="360"/>
      </w:pPr>
      <w:rPr>
        <w:rFonts w:ascii="Times New Roman" w:hAnsi="Times New Roman" w:hint="default"/>
      </w:rPr>
    </w:lvl>
    <w:lvl w:ilvl="3" w:tplc="50E84352" w:tentative="1">
      <w:start w:val="1"/>
      <w:numFmt w:val="bullet"/>
      <w:lvlText w:val="-"/>
      <w:lvlJc w:val="left"/>
      <w:pPr>
        <w:tabs>
          <w:tab w:val="num" w:pos="2880"/>
        </w:tabs>
        <w:ind w:left="2880" w:hanging="360"/>
      </w:pPr>
      <w:rPr>
        <w:rFonts w:ascii="Times New Roman" w:hAnsi="Times New Roman" w:hint="default"/>
      </w:rPr>
    </w:lvl>
    <w:lvl w:ilvl="4" w:tplc="032876D6" w:tentative="1">
      <w:start w:val="1"/>
      <w:numFmt w:val="bullet"/>
      <w:lvlText w:val="-"/>
      <w:lvlJc w:val="left"/>
      <w:pPr>
        <w:tabs>
          <w:tab w:val="num" w:pos="3600"/>
        </w:tabs>
        <w:ind w:left="3600" w:hanging="360"/>
      </w:pPr>
      <w:rPr>
        <w:rFonts w:ascii="Times New Roman" w:hAnsi="Times New Roman" w:hint="default"/>
      </w:rPr>
    </w:lvl>
    <w:lvl w:ilvl="5" w:tplc="61686A38" w:tentative="1">
      <w:start w:val="1"/>
      <w:numFmt w:val="bullet"/>
      <w:lvlText w:val="-"/>
      <w:lvlJc w:val="left"/>
      <w:pPr>
        <w:tabs>
          <w:tab w:val="num" w:pos="4320"/>
        </w:tabs>
        <w:ind w:left="4320" w:hanging="360"/>
      </w:pPr>
      <w:rPr>
        <w:rFonts w:ascii="Times New Roman" w:hAnsi="Times New Roman" w:hint="default"/>
      </w:rPr>
    </w:lvl>
    <w:lvl w:ilvl="6" w:tplc="5E020F6C" w:tentative="1">
      <w:start w:val="1"/>
      <w:numFmt w:val="bullet"/>
      <w:lvlText w:val="-"/>
      <w:lvlJc w:val="left"/>
      <w:pPr>
        <w:tabs>
          <w:tab w:val="num" w:pos="5040"/>
        </w:tabs>
        <w:ind w:left="5040" w:hanging="360"/>
      </w:pPr>
      <w:rPr>
        <w:rFonts w:ascii="Times New Roman" w:hAnsi="Times New Roman" w:hint="default"/>
      </w:rPr>
    </w:lvl>
    <w:lvl w:ilvl="7" w:tplc="EBAE1DDA" w:tentative="1">
      <w:start w:val="1"/>
      <w:numFmt w:val="bullet"/>
      <w:lvlText w:val="-"/>
      <w:lvlJc w:val="left"/>
      <w:pPr>
        <w:tabs>
          <w:tab w:val="num" w:pos="5760"/>
        </w:tabs>
        <w:ind w:left="5760" w:hanging="360"/>
      </w:pPr>
      <w:rPr>
        <w:rFonts w:ascii="Times New Roman" w:hAnsi="Times New Roman" w:hint="default"/>
      </w:rPr>
    </w:lvl>
    <w:lvl w:ilvl="8" w:tplc="9C7EFE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1E6806"/>
    <w:multiLevelType w:val="hybridMultilevel"/>
    <w:tmpl w:val="06BCDE8E"/>
    <w:lvl w:ilvl="0" w:tplc="82EAD686">
      <w:start w:val="1"/>
      <w:numFmt w:val="bullet"/>
      <w:lvlText w:val="-"/>
      <w:lvlJc w:val="left"/>
      <w:pPr>
        <w:tabs>
          <w:tab w:val="num" w:pos="720"/>
        </w:tabs>
        <w:ind w:left="720" w:hanging="360"/>
      </w:pPr>
      <w:rPr>
        <w:rFonts w:ascii="Times New Roman" w:hAnsi="Times New Roman" w:hint="default"/>
      </w:rPr>
    </w:lvl>
    <w:lvl w:ilvl="1" w:tplc="8820D84C" w:tentative="1">
      <w:start w:val="1"/>
      <w:numFmt w:val="bullet"/>
      <w:lvlText w:val="-"/>
      <w:lvlJc w:val="left"/>
      <w:pPr>
        <w:tabs>
          <w:tab w:val="num" w:pos="1440"/>
        </w:tabs>
        <w:ind w:left="1440" w:hanging="360"/>
      </w:pPr>
      <w:rPr>
        <w:rFonts w:ascii="Times New Roman" w:hAnsi="Times New Roman" w:hint="default"/>
      </w:rPr>
    </w:lvl>
    <w:lvl w:ilvl="2" w:tplc="608690AC" w:tentative="1">
      <w:start w:val="1"/>
      <w:numFmt w:val="bullet"/>
      <w:lvlText w:val="-"/>
      <w:lvlJc w:val="left"/>
      <w:pPr>
        <w:tabs>
          <w:tab w:val="num" w:pos="2160"/>
        </w:tabs>
        <w:ind w:left="2160" w:hanging="360"/>
      </w:pPr>
      <w:rPr>
        <w:rFonts w:ascii="Times New Roman" w:hAnsi="Times New Roman" w:hint="default"/>
      </w:rPr>
    </w:lvl>
    <w:lvl w:ilvl="3" w:tplc="7B0ABBF2" w:tentative="1">
      <w:start w:val="1"/>
      <w:numFmt w:val="bullet"/>
      <w:lvlText w:val="-"/>
      <w:lvlJc w:val="left"/>
      <w:pPr>
        <w:tabs>
          <w:tab w:val="num" w:pos="2880"/>
        </w:tabs>
        <w:ind w:left="2880" w:hanging="360"/>
      </w:pPr>
      <w:rPr>
        <w:rFonts w:ascii="Times New Roman" w:hAnsi="Times New Roman" w:hint="default"/>
      </w:rPr>
    </w:lvl>
    <w:lvl w:ilvl="4" w:tplc="DCAEA67A" w:tentative="1">
      <w:start w:val="1"/>
      <w:numFmt w:val="bullet"/>
      <w:lvlText w:val="-"/>
      <w:lvlJc w:val="left"/>
      <w:pPr>
        <w:tabs>
          <w:tab w:val="num" w:pos="3600"/>
        </w:tabs>
        <w:ind w:left="3600" w:hanging="360"/>
      </w:pPr>
      <w:rPr>
        <w:rFonts w:ascii="Times New Roman" w:hAnsi="Times New Roman" w:hint="default"/>
      </w:rPr>
    </w:lvl>
    <w:lvl w:ilvl="5" w:tplc="1F64851E" w:tentative="1">
      <w:start w:val="1"/>
      <w:numFmt w:val="bullet"/>
      <w:lvlText w:val="-"/>
      <w:lvlJc w:val="left"/>
      <w:pPr>
        <w:tabs>
          <w:tab w:val="num" w:pos="4320"/>
        </w:tabs>
        <w:ind w:left="4320" w:hanging="360"/>
      </w:pPr>
      <w:rPr>
        <w:rFonts w:ascii="Times New Roman" w:hAnsi="Times New Roman" w:hint="default"/>
      </w:rPr>
    </w:lvl>
    <w:lvl w:ilvl="6" w:tplc="6144C16C" w:tentative="1">
      <w:start w:val="1"/>
      <w:numFmt w:val="bullet"/>
      <w:lvlText w:val="-"/>
      <w:lvlJc w:val="left"/>
      <w:pPr>
        <w:tabs>
          <w:tab w:val="num" w:pos="5040"/>
        </w:tabs>
        <w:ind w:left="5040" w:hanging="360"/>
      </w:pPr>
      <w:rPr>
        <w:rFonts w:ascii="Times New Roman" w:hAnsi="Times New Roman" w:hint="default"/>
      </w:rPr>
    </w:lvl>
    <w:lvl w:ilvl="7" w:tplc="FE8C0C34" w:tentative="1">
      <w:start w:val="1"/>
      <w:numFmt w:val="bullet"/>
      <w:lvlText w:val="-"/>
      <w:lvlJc w:val="left"/>
      <w:pPr>
        <w:tabs>
          <w:tab w:val="num" w:pos="5760"/>
        </w:tabs>
        <w:ind w:left="5760" w:hanging="360"/>
      </w:pPr>
      <w:rPr>
        <w:rFonts w:ascii="Times New Roman" w:hAnsi="Times New Roman" w:hint="default"/>
      </w:rPr>
    </w:lvl>
    <w:lvl w:ilvl="8" w:tplc="68F6175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822"/>
    <w:rsid w:val="000333FE"/>
    <w:rsid w:val="0004393D"/>
    <w:rsid w:val="00050DEF"/>
    <w:rsid w:val="00133BDE"/>
    <w:rsid w:val="00181FB8"/>
    <w:rsid w:val="00184DCC"/>
    <w:rsid w:val="00187B4F"/>
    <w:rsid w:val="001F1476"/>
    <w:rsid w:val="00204858"/>
    <w:rsid w:val="002104D9"/>
    <w:rsid w:val="002A4BD4"/>
    <w:rsid w:val="002B793F"/>
    <w:rsid w:val="003D0359"/>
    <w:rsid w:val="00413BF0"/>
    <w:rsid w:val="00426A0C"/>
    <w:rsid w:val="004C73E9"/>
    <w:rsid w:val="004E5A74"/>
    <w:rsid w:val="00507741"/>
    <w:rsid w:val="0054730C"/>
    <w:rsid w:val="00641194"/>
    <w:rsid w:val="00767C1A"/>
    <w:rsid w:val="00865EA3"/>
    <w:rsid w:val="00882634"/>
    <w:rsid w:val="00895C8A"/>
    <w:rsid w:val="00972822"/>
    <w:rsid w:val="00AE25EC"/>
    <w:rsid w:val="00AE489E"/>
    <w:rsid w:val="00B955FA"/>
    <w:rsid w:val="00B969B6"/>
    <w:rsid w:val="00BD5C2E"/>
    <w:rsid w:val="00C06DA1"/>
    <w:rsid w:val="00C135E4"/>
    <w:rsid w:val="00C561B3"/>
    <w:rsid w:val="00C67C63"/>
    <w:rsid w:val="00C7100B"/>
    <w:rsid w:val="00CB5369"/>
    <w:rsid w:val="00CF0D5A"/>
    <w:rsid w:val="00DB138E"/>
    <w:rsid w:val="00E2740A"/>
    <w:rsid w:val="00E54373"/>
    <w:rsid w:val="00E81F31"/>
    <w:rsid w:val="00EC5451"/>
    <w:rsid w:val="00F15FFE"/>
    <w:rsid w:val="00F8175F"/>
    <w:rsid w:val="00F83A48"/>
    <w:rsid w:val="00FA45BF"/>
    <w:rsid w:val="00FA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882634"/>
    <w:rPr>
      <w:b/>
      <w:bCs/>
    </w:rPr>
  </w:style>
  <w:style w:type="paragraph" w:styleId="a5">
    <w:name w:val="Normal (Web)"/>
    <w:basedOn w:val="a"/>
    <w:uiPriority w:val="99"/>
    <w:semiHidden/>
    <w:unhideWhenUsed/>
    <w:rsid w:val="00E81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B793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135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35E4"/>
    <w:rPr>
      <w:rFonts w:ascii="Tahoma" w:hAnsi="Tahoma" w:cs="Tahoma"/>
      <w:sz w:val="16"/>
      <w:szCs w:val="16"/>
    </w:rPr>
  </w:style>
  <w:style w:type="paragraph" w:customStyle="1" w:styleId="c0">
    <w:name w:val="c0"/>
    <w:basedOn w:val="a"/>
    <w:rsid w:val="00C67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7C63"/>
  </w:style>
</w:styles>
</file>

<file path=word/webSettings.xml><?xml version="1.0" encoding="utf-8"?>
<w:webSettings xmlns:r="http://schemas.openxmlformats.org/officeDocument/2006/relationships" xmlns:w="http://schemas.openxmlformats.org/wordprocessingml/2006/main">
  <w:divs>
    <w:div w:id="6639748">
      <w:bodyDiv w:val="1"/>
      <w:marLeft w:val="0"/>
      <w:marRight w:val="0"/>
      <w:marTop w:val="0"/>
      <w:marBottom w:val="0"/>
      <w:divBdr>
        <w:top w:val="none" w:sz="0" w:space="0" w:color="auto"/>
        <w:left w:val="none" w:sz="0" w:space="0" w:color="auto"/>
        <w:bottom w:val="none" w:sz="0" w:space="0" w:color="auto"/>
        <w:right w:val="none" w:sz="0" w:space="0" w:color="auto"/>
      </w:divBdr>
      <w:divsChild>
        <w:div w:id="748311593">
          <w:marLeft w:val="446"/>
          <w:marRight w:val="0"/>
          <w:marTop w:val="0"/>
          <w:marBottom w:val="0"/>
          <w:divBdr>
            <w:top w:val="none" w:sz="0" w:space="0" w:color="auto"/>
            <w:left w:val="none" w:sz="0" w:space="0" w:color="auto"/>
            <w:bottom w:val="none" w:sz="0" w:space="0" w:color="auto"/>
            <w:right w:val="none" w:sz="0" w:space="0" w:color="auto"/>
          </w:divBdr>
        </w:div>
        <w:div w:id="478303765">
          <w:marLeft w:val="446"/>
          <w:marRight w:val="0"/>
          <w:marTop w:val="0"/>
          <w:marBottom w:val="0"/>
          <w:divBdr>
            <w:top w:val="none" w:sz="0" w:space="0" w:color="auto"/>
            <w:left w:val="none" w:sz="0" w:space="0" w:color="auto"/>
            <w:bottom w:val="none" w:sz="0" w:space="0" w:color="auto"/>
            <w:right w:val="none" w:sz="0" w:space="0" w:color="auto"/>
          </w:divBdr>
        </w:div>
      </w:divsChild>
    </w:div>
    <w:div w:id="9646142">
      <w:bodyDiv w:val="1"/>
      <w:marLeft w:val="0"/>
      <w:marRight w:val="0"/>
      <w:marTop w:val="0"/>
      <w:marBottom w:val="0"/>
      <w:divBdr>
        <w:top w:val="none" w:sz="0" w:space="0" w:color="auto"/>
        <w:left w:val="none" w:sz="0" w:space="0" w:color="auto"/>
        <w:bottom w:val="none" w:sz="0" w:space="0" w:color="auto"/>
        <w:right w:val="none" w:sz="0" w:space="0" w:color="auto"/>
      </w:divBdr>
      <w:divsChild>
        <w:div w:id="571307143">
          <w:marLeft w:val="446"/>
          <w:marRight w:val="0"/>
          <w:marTop w:val="0"/>
          <w:marBottom w:val="0"/>
          <w:divBdr>
            <w:top w:val="none" w:sz="0" w:space="0" w:color="auto"/>
            <w:left w:val="none" w:sz="0" w:space="0" w:color="auto"/>
            <w:bottom w:val="none" w:sz="0" w:space="0" w:color="auto"/>
            <w:right w:val="none" w:sz="0" w:space="0" w:color="auto"/>
          </w:divBdr>
        </w:div>
        <w:div w:id="864246862">
          <w:marLeft w:val="446"/>
          <w:marRight w:val="0"/>
          <w:marTop w:val="0"/>
          <w:marBottom w:val="0"/>
          <w:divBdr>
            <w:top w:val="none" w:sz="0" w:space="0" w:color="auto"/>
            <w:left w:val="none" w:sz="0" w:space="0" w:color="auto"/>
            <w:bottom w:val="none" w:sz="0" w:space="0" w:color="auto"/>
            <w:right w:val="none" w:sz="0" w:space="0" w:color="auto"/>
          </w:divBdr>
        </w:div>
        <w:div w:id="1152526646">
          <w:marLeft w:val="446"/>
          <w:marRight w:val="0"/>
          <w:marTop w:val="0"/>
          <w:marBottom w:val="0"/>
          <w:divBdr>
            <w:top w:val="none" w:sz="0" w:space="0" w:color="auto"/>
            <w:left w:val="none" w:sz="0" w:space="0" w:color="auto"/>
            <w:bottom w:val="none" w:sz="0" w:space="0" w:color="auto"/>
            <w:right w:val="none" w:sz="0" w:space="0" w:color="auto"/>
          </w:divBdr>
        </w:div>
      </w:divsChild>
    </w:div>
    <w:div w:id="109934795">
      <w:bodyDiv w:val="1"/>
      <w:marLeft w:val="0"/>
      <w:marRight w:val="0"/>
      <w:marTop w:val="0"/>
      <w:marBottom w:val="0"/>
      <w:divBdr>
        <w:top w:val="none" w:sz="0" w:space="0" w:color="auto"/>
        <w:left w:val="none" w:sz="0" w:space="0" w:color="auto"/>
        <w:bottom w:val="none" w:sz="0" w:space="0" w:color="auto"/>
        <w:right w:val="none" w:sz="0" w:space="0" w:color="auto"/>
      </w:divBdr>
    </w:div>
    <w:div w:id="346908949">
      <w:bodyDiv w:val="1"/>
      <w:marLeft w:val="0"/>
      <w:marRight w:val="0"/>
      <w:marTop w:val="0"/>
      <w:marBottom w:val="0"/>
      <w:divBdr>
        <w:top w:val="none" w:sz="0" w:space="0" w:color="auto"/>
        <w:left w:val="none" w:sz="0" w:space="0" w:color="auto"/>
        <w:bottom w:val="none" w:sz="0" w:space="0" w:color="auto"/>
        <w:right w:val="none" w:sz="0" w:space="0" w:color="auto"/>
      </w:divBdr>
    </w:div>
    <w:div w:id="393550770">
      <w:bodyDiv w:val="1"/>
      <w:marLeft w:val="0"/>
      <w:marRight w:val="0"/>
      <w:marTop w:val="0"/>
      <w:marBottom w:val="0"/>
      <w:divBdr>
        <w:top w:val="none" w:sz="0" w:space="0" w:color="auto"/>
        <w:left w:val="none" w:sz="0" w:space="0" w:color="auto"/>
        <w:bottom w:val="none" w:sz="0" w:space="0" w:color="auto"/>
        <w:right w:val="none" w:sz="0" w:space="0" w:color="auto"/>
      </w:divBdr>
      <w:divsChild>
        <w:div w:id="1937204448">
          <w:marLeft w:val="446"/>
          <w:marRight w:val="0"/>
          <w:marTop w:val="0"/>
          <w:marBottom w:val="0"/>
          <w:divBdr>
            <w:top w:val="none" w:sz="0" w:space="0" w:color="auto"/>
            <w:left w:val="none" w:sz="0" w:space="0" w:color="auto"/>
            <w:bottom w:val="none" w:sz="0" w:space="0" w:color="auto"/>
            <w:right w:val="none" w:sz="0" w:space="0" w:color="auto"/>
          </w:divBdr>
        </w:div>
      </w:divsChild>
    </w:div>
    <w:div w:id="437721285">
      <w:bodyDiv w:val="1"/>
      <w:marLeft w:val="0"/>
      <w:marRight w:val="0"/>
      <w:marTop w:val="0"/>
      <w:marBottom w:val="0"/>
      <w:divBdr>
        <w:top w:val="none" w:sz="0" w:space="0" w:color="auto"/>
        <w:left w:val="none" w:sz="0" w:space="0" w:color="auto"/>
        <w:bottom w:val="none" w:sz="0" w:space="0" w:color="auto"/>
        <w:right w:val="none" w:sz="0" w:space="0" w:color="auto"/>
      </w:divBdr>
    </w:div>
    <w:div w:id="540636446">
      <w:bodyDiv w:val="1"/>
      <w:marLeft w:val="0"/>
      <w:marRight w:val="0"/>
      <w:marTop w:val="0"/>
      <w:marBottom w:val="0"/>
      <w:divBdr>
        <w:top w:val="none" w:sz="0" w:space="0" w:color="auto"/>
        <w:left w:val="none" w:sz="0" w:space="0" w:color="auto"/>
        <w:bottom w:val="none" w:sz="0" w:space="0" w:color="auto"/>
        <w:right w:val="none" w:sz="0" w:space="0" w:color="auto"/>
      </w:divBdr>
      <w:divsChild>
        <w:div w:id="865365618">
          <w:marLeft w:val="360"/>
          <w:marRight w:val="0"/>
          <w:marTop w:val="200"/>
          <w:marBottom w:val="0"/>
          <w:divBdr>
            <w:top w:val="none" w:sz="0" w:space="0" w:color="auto"/>
            <w:left w:val="none" w:sz="0" w:space="0" w:color="auto"/>
            <w:bottom w:val="none" w:sz="0" w:space="0" w:color="auto"/>
            <w:right w:val="none" w:sz="0" w:space="0" w:color="auto"/>
          </w:divBdr>
        </w:div>
        <w:div w:id="739980553">
          <w:marLeft w:val="360"/>
          <w:marRight w:val="0"/>
          <w:marTop w:val="200"/>
          <w:marBottom w:val="0"/>
          <w:divBdr>
            <w:top w:val="none" w:sz="0" w:space="0" w:color="auto"/>
            <w:left w:val="none" w:sz="0" w:space="0" w:color="auto"/>
            <w:bottom w:val="none" w:sz="0" w:space="0" w:color="auto"/>
            <w:right w:val="none" w:sz="0" w:space="0" w:color="auto"/>
          </w:divBdr>
        </w:div>
        <w:div w:id="1056051817">
          <w:marLeft w:val="360"/>
          <w:marRight w:val="0"/>
          <w:marTop w:val="200"/>
          <w:marBottom w:val="0"/>
          <w:divBdr>
            <w:top w:val="none" w:sz="0" w:space="0" w:color="auto"/>
            <w:left w:val="none" w:sz="0" w:space="0" w:color="auto"/>
            <w:bottom w:val="none" w:sz="0" w:space="0" w:color="auto"/>
            <w:right w:val="none" w:sz="0" w:space="0" w:color="auto"/>
          </w:divBdr>
        </w:div>
        <w:div w:id="621885101">
          <w:marLeft w:val="360"/>
          <w:marRight w:val="0"/>
          <w:marTop w:val="200"/>
          <w:marBottom w:val="0"/>
          <w:divBdr>
            <w:top w:val="none" w:sz="0" w:space="0" w:color="auto"/>
            <w:left w:val="none" w:sz="0" w:space="0" w:color="auto"/>
            <w:bottom w:val="none" w:sz="0" w:space="0" w:color="auto"/>
            <w:right w:val="none" w:sz="0" w:space="0" w:color="auto"/>
          </w:divBdr>
        </w:div>
      </w:divsChild>
    </w:div>
    <w:div w:id="651056142">
      <w:bodyDiv w:val="1"/>
      <w:marLeft w:val="0"/>
      <w:marRight w:val="0"/>
      <w:marTop w:val="0"/>
      <w:marBottom w:val="0"/>
      <w:divBdr>
        <w:top w:val="none" w:sz="0" w:space="0" w:color="auto"/>
        <w:left w:val="none" w:sz="0" w:space="0" w:color="auto"/>
        <w:bottom w:val="none" w:sz="0" w:space="0" w:color="auto"/>
        <w:right w:val="none" w:sz="0" w:space="0" w:color="auto"/>
      </w:divBdr>
      <w:divsChild>
        <w:div w:id="274213822">
          <w:marLeft w:val="446"/>
          <w:marRight w:val="0"/>
          <w:marTop w:val="0"/>
          <w:marBottom w:val="0"/>
          <w:divBdr>
            <w:top w:val="none" w:sz="0" w:space="0" w:color="auto"/>
            <w:left w:val="none" w:sz="0" w:space="0" w:color="auto"/>
            <w:bottom w:val="none" w:sz="0" w:space="0" w:color="auto"/>
            <w:right w:val="none" w:sz="0" w:space="0" w:color="auto"/>
          </w:divBdr>
        </w:div>
        <w:div w:id="2129156814">
          <w:marLeft w:val="446"/>
          <w:marRight w:val="0"/>
          <w:marTop w:val="0"/>
          <w:marBottom w:val="0"/>
          <w:divBdr>
            <w:top w:val="none" w:sz="0" w:space="0" w:color="auto"/>
            <w:left w:val="none" w:sz="0" w:space="0" w:color="auto"/>
            <w:bottom w:val="none" w:sz="0" w:space="0" w:color="auto"/>
            <w:right w:val="none" w:sz="0" w:space="0" w:color="auto"/>
          </w:divBdr>
        </w:div>
      </w:divsChild>
    </w:div>
    <w:div w:id="675114567">
      <w:bodyDiv w:val="1"/>
      <w:marLeft w:val="0"/>
      <w:marRight w:val="0"/>
      <w:marTop w:val="0"/>
      <w:marBottom w:val="0"/>
      <w:divBdr>
        <w:top w:val="none" w:sz="0" w:space="0" w:color="auto"/>
        <w:left w:val="none" w:sz="0" w:space="0" w:color="auto"/>
        <w:bottom w:val="none" w:sz="0" w:space="0" w:color="auto"/>
        <w:right w:val="none" w:sz="0" w:space="0" w:color="auto"/>
      </w:divBdr>
    </w:div>
    <w:div w:id="897208664">
      <w:bodyDiv w:val="1"/>
      <w:marLeft w:val="0"/>
      <w:marRight w:val="0"/>
      <w:marTop w:val="0"/>
      <w:marBottom w:val="0"/>
      <w:divBdr>
        <w:top w:val="none" w:sz="0" w:space="0" w:color="auto"/>
        <w:left w:val="none" w:sz="0" w:space="0" w:color="auto"/>
        <w:bottom w:val="none" w:sz="0" w:space="0" w:color="auto"/>
        <w:right w:val="none" w:sz="0" w:space="0" w:color="auto"/>
      </w:divBdr>
    </w:div>
    <w:div w:id="918291326">
      <w:bodyDiv w:val="1"/>
      <w:marLeft w:val="0"/>
      <w:marRight w:val="0"/>
      <w:marTop w:val="0"/>
      <w:marBottom w:val="0"/>
      <w:divBdr>
        <w:top w:val="none" w:sz="0" w:space="0" w:color="auto"/>
        <w:left w:val="none" w:sz="0" w:space="0" w:color="auto"/>
        <w:bottom w:val="none" w:sz="0" w:space="0" w:color="auto"/>
        <w:right w:val="none" w:sz="0" w:space="0" w:color="auto"/>
      </w:divBdr>
    </w:div>
    <w:div w:id="1047022670">
      <w:bodyDiv w:val="1"/>
      <w:marLeft w:val="0"/>
      <w:marRight w:val="0"/>
      <w:marTop w:val="0"/>
      <w:marBottom w:val="0"/>
      <w:divBdr>
        <w:top w:val="none" w:sz="0" w:space="0" w:color="auto"/>
        <w:left w:val="none" w:sz="0" w:space="0" w:color="auto"/>
        <w:bottom w:val="none" w:sz="0" w:space="0" w:color="auto"/>
        <w:right w:val="none" w:sz="0" w:space="0" w:color="auto"/>
      </w:divBdr>
    </w:div>
    <w:div w:id="1115831522">
      <w:bodyDiv w:val="1"/>
      <w:marLeft w:val="0"/>
      <w:marRight w:val="0"/>
      <w:marTop w:val="0"/>
      <w:marBottom w:val="0"/>
      <w:divBdr>
        <w:top w:val="none" w:sz="0" w:space="0" w:color="auto"/>
        <w:left w:val="none" w:sz="0" w:space="0" w:color="auto"/>
        <w:bottom w:val="none" w:sz="0" w:space="0" w:color="auto"/>
        <w:right w:val="none" w:sz="0" w:space="0" w:color="auto"/>
      </w:divBdr>
    </w:div>
    <w:div w:id="1522281039">
      <w:bodyDiv w:val="1"/>
      <w:marLeft w:val="0"/>
      <w:marRight w:val="0"/>
      <w:marTop w:val="0"/>
      <w:marBottom w:val="0"/>
      <w:divBdr>
        <w:top w:val="none" w:sz="0" w:space="0" w:color="auto"/>
        <w:left w:val="none" w:sz="0" w:space="0" w:color="auto"/>
        <w:bottom w:val="none" w:sz="0" w:space="0" w:color="auto"/>
        <w:right w:val="none" w:sz="0" w:space="0" w:color="auto"/>
      </w:divBdr>
      <w:divsChild>
        <w:div w:id="747384865">
          <w:marLeft w:val="446"/>
          <w:marRight w:val="0"/>
          <w:marTop w:val="0"/>
          <w:marBottom w:val="0"/>
          <w:divBdr>
            <w:top w:val="none" w:sz="0" w:space="0" w:color="auto"/>
            <w:left w:val="none" w:sz="0" w:space="0" w:color="auto"/>
            <w:bottom w:val="none" w:sz="0" w:space="0" w:color="auto"/>
            <w:right w:val="none" w:sz="0" w:space="0" w:color="auto"/>
          </w:divBdr>
        </w:div>
        <w:div w:id="979381143">
          <w:marLeft w:val="446"/>
          <w:marRight w:val="0"/>
          <w:marTop w:val="0"/>
          <w:marBottom w:val="0"/>
          <w:divBdr>
            <w:top w:val="none" w:sz="0" w:space="0" w:color="auto"/>
            <w:left w:val="none" w:sz="0" w:space="0" w:color="auto"/>
            <w:bottom w:val="none" w:sz="0" w:space="0" w:color="auto"/>
            <w:right w:val="none" w:sz="0" w:space="0" w:color="auto"/>
          </w:divBdr>
        </w:div>
        <w:div w:id="1434403397">
          <w:marLeft w:val="446"/>
          <w:marRight w:val="0"/>
          <w:marTop w:val="0"/>
          <w:marBottom w:val="0"/>
          <w:divBdr>
            <w:top w:val="none" w:sz="0" w:space="0" w:color="auto"/>
            <w:left w:val="none" w:sz="0" w:space="0" w:color="auto"/>
            <w:bottom w:val="none" w:sz="0" w:space="0" w:color="auto"/>
            <w:right w:val="none" w:sz="0" w:space="0" w:color="auto"/>
          </w:divBdr>
        </w:div>
      </w:divsChild>
    </w:div>
    <w:div w:id="1563053728">
      <w:bodyDiv w:val="1"/>
      <w:marLeft w:val="0"/>
      <w:marRight w:val="0"/>
      <w:marTop w:val="0"/>
      <w:marBottom w:val="0"/>
      <w:divBdr>
        <w:top w:val="none" w:sz="0" w:space="0" w:color="auto"/>
        <w:left w:val="none" w:sz="0" w:space="0" w:color="auto"/>
        <w:bottom w:val="none" w:sz="0" w:space="0" w:color="auto"/>
        <w:right w:val="none" w:sz="0" w:space="0" w:color="auto"/>
      </w:divBdr>
    </w:div>
    <w:div w:id="1646157519">
      <w:bodyDiv w:val="1"/>
      <w:marLeft w:val="0"/>
      <w:marRight w:val="0"/>
      <w:marTop w:val="0"/>
      <w:marBottom w:val="0"/>
      <w:divBdr>
        <w:top w:val="none" w:sz="0" w:space="0" w:color="auto"/>
        <w:left w:val="none" w:sz="0" w:space="0" w:color="auto"/>
        <w:bottom w:val="none" w:sz="0" w:space="0" w:color="auto"/>
        <w:right w:val="none" w:sz="0" w:space="0" w:color="auto"/>
      </w:divBdr>
      <w:divsChild>
        <w:div w:id="378894520">
          <w:marLeft w:val="446"/>
          <w:marRight w:val="0"/>
          <w:marTop w:val="0"/>
          <w:marBottom w:val="0"/>
          <w:divBdr>
            <w:top w:val="none" w:sz="0" w:space="0" w:color="auto"/>
            <w:left w:val="none" w:sz="0" w:space="0" w:color="auto"/>
            <w:bottom w:val="none" w:sz="0" w:space="0" w:color="auto"/>
            <w:right w:val="none" w:sz="0" w:space="0" w:color="auto"/>
          </w:divBdr>
        </w:div>
        <w:div w:id="1191722811">
          <w:marLeft w:val="446"/>
          <w:marRight w:val="0"/>
          <w:marTop w:val="0"/>
          <w:marBottom w:val="0"/>
          <w:divBdr>
            <w:top w:val="none" w:sz="0" w:space="0" w:color="auto"/>
            <w:left w:val="none" w:sz="0" w:space="0" w:color="auto"/>
            <w:bottom w:val="none" w:sz="0" w:space="0" w:color="auto"/>
            <w:right w:val="none" w:sz="0" w:space="0" w:color="auto"/>
          </w:divBdr>
        </w:div>
      </w:divsChild>
    </w:div>
    <w:div w:id="1677731863">
      <w:bodyDiv w:val="1"/>
      <w:marLeft w:val="0"/>
      <w:marRight w:val="0"/>
      <w:marTop w:val="0"/>
      <w:marBottom w:val="0"/>
      <w:divBdr>
        <w:top w:val="none" w:sz="0" w:space="0" w:color="auto"/>
        <w:left w:val="none" w:sz="0" w:space="0" w:color="auto"/>
        <w:bottom w:val="none" w:sz="0" w:space="0" w:color="auto"/>
        <w:right w:val="none" w:sz="0" w:space="0" w:color="auto"/>
      </w:divBdr>
    </w:div>
    <w:div w:id="1724404250">
      <w:bodyDiv w:val="1"/>
      <w:marLeft w:val="0"/>
      <w:marRight w:val="0"/>
      <w:marTop w:val="0"/>
      <w:marBottom w:val="0"/>
      <w:divBdr>
        <w:top w:val="none" w:sz="0" w:space="0" w:color="auto"/>
        <w:left w:val="none" w:sz="0" w:space="0" w:color="auto"/>
        <w:bottom w:val="none" w:sz="0" w:space="0" w:color="auto"/>
        <w:right w:val="none" w:sz="0" w:space="0" w:color="auto"/>
      </w:divBdr>
      <w:divsChild>
        <w:div w:id="1196505323">
          <w:marLeft w:val="446"/>
          <w:marRight w:val="0"/>
          <w:marTop w:val="0"/>
          <w:marBottom w:val="0"/>
          <w:divBdr>
            <w:top w:val="none" w:sz="0" w:space="0" w:color="auto"/>
            <w:left w:val="none" w:sz="0" w:space="0" w:color="auto"/>
            <w:bottom w:val="none" w:sz="0" w:space="0" w:color="auto"/>
            <w:right w:val="none" w:sz="0" w:space="0" w:color="auto"/>
          </w:divBdr>
        </w:div>
        <w:div w:id="365526818">
          <w:marLeft w:val="446"/>
          <w:marRight w:val="0"/>
          <w:marTop w:val="0"/>
          <w:marBottom w:val="0"/>
          <w:divBdr>
            <w:top w:val="none" w:sz="0" w:space="0" w:color="auto"/>
            <w:left w:val="none" w:sz="0" w:space="0" w:color="auto"/>
            <w:bottom w:val="none" w:sz="0" w:space="0" w:color="auto"/>
            <w:right w:val="none" w:sz="0" w:space="0" w:color="auto"/>
          </w:divBdr>
        </w:div>
        <w:div w:id="951474482">
          <w:marLeft w:val="446"/>
          <w:marRight w:val="0"/>
          <w:marTop w:val="0"/>
          <w:marBottom w:val="0"/>
          <w:divBdr>
            <w:top w:val="none" w:sz="0" w:space="0" w:color="auto"/>
            <w:left w:val="none" w:sz="0" w:space="0" w:color="auto"/>
            <w:bottom w:val="none" w:sz="0" w:space="0" w:color="auto"/>
            <w:right w:val="none" w:sz="0" w:space="0" w:color="auto"/>
          </w:divBdr>
        </w:div>
      </w:divsChild>
    </w:div>
    <w:div w:id="1943682848">
      <w:bodyDiv w:val="1"/>
      <w:marLeft w:val="0"/>
      <w:marRight w:val="0"/>
      <w:marTop w:val="0"/>
      <w:marBottom w:val="0"/>
      <w:divBdr>
        <w:top w:val="none" w:sz="0" w:space="0" w:color="auto"/>
        <w:left w:val="none" w:sz="0" w:space="0" w:color="auto"/>
        <w:bottom w:val="none" w:sz="0" w:space="0" w:color="auto"/>
        <w:right w:val="none" w:sz="0" w:space="0" w:color="auto"/>
      </w:divBdr>
    </w:div>
    <w:div w:id="21163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cp:lastModifiedBy>
  <cp:revision>2</cp:revision>
  <cp:lastPrinted>2018-02-13T13:49:00Z</cp:lastPrinted>
  <dcterms:created xsi:type="dcterms:W3CDTF">2020-09-20T19:14:00Z</dcterms:created>
  <dcterms:modified xsi:type="dcterms:W3CDTF">2020-09-20T19:14:00Z</dcterms:modified>
</cp:coreProperties>
</file>