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5B" w:rsidRPr="001636E6" w:rsidRDefault="000E475B" w:rsidP="000E475B">
      <w:pPr>
        <w:pStyle w:val="3"/>
        <w:tabs>
          <w:tab w:val="center" w:pos="709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636E6">
        <w:rPr>
          <w:rStyle w:val="s4"/>
          <w:rFonts w:ascii="Times New Roman" w:hAnsi="Times New Roman"/>
          <w:b w:val="0"/>
          <w:color w:val="000000"/>
          <w:sz w:val="28"/>
          <w:szCs w:val="28"/>
        </w:rPr>
        <w:t>В целях содействия Учреждению в осуществлении воспитания и обучения детей в Учреждении, обеспечения взаимодействия Учреждения с родителями (законными пред</w:t>
      </w:r>
      <w:r>
        <w:rPr>
          <w:rStyle w:val="s4"/>
          <w:rFonts w:ascii="Times New Roman" w:hAnsi="Times New Roman"/>
          <w:b w:val="0"/>
          <w:color w:val="000000"/>
          <w:sz w:val="28"/>
          <w:szCs w:val="28"/>
        </w:rPr>
        <w:t xml:space="preserve">ставителями) обучающихся, </w:t>
      </w:r>
      <w:proofErr w:type="spellStart"/>
      <w:r>
        <w:rPr>
          <w:rStyle w:val="s4"/>
          <w:rFonts w:ascii="Times New Roman" w:hAnsi="Times New Roman"/>
          <w:b w:val="0"/>
          <w:color w:val="000000"/>
          <w:sz w:val="28"/>
          <w:szCs w:val="28"/>
        </w:rPr>
        <w:t>созда</w:t>
      </w:r>
      <w:r>
        <w:rPr>
          <w:rStyle w:val="s4"/>
          <w:rFonts w:ascii="Times New Roman" w:hAnsi="Times New Roman"/>
          <w:b w:val="0"/>
          <w:color w:val="000000"/>
          <w:sz w:val="28"/>
          <w:szCs w:val="28"/>
          <w:lang w:val="ru-RU"/>
        </w:rPr>
        <w:t>е</w:t>
      </w:r>
      <w:r w:rsidRPr="001636E6">
        <w:rPr>
          <w:rStyle w:val="s4"/>
          <w:rFonts w:ascii="Times New Roman" w:hAnsi="Times New Roman"/>
          <w:b w:val="0"/>
          <w:color w:val="000000"/>
          <w:sz w:val="28"/>
          <w:szCs w:val="28"/>
        </w:rPr>
        <w:t>тся</w:t>
      </w:r>
      <w:proofErr w:type="spellEnd"/>
      <w:r w:rsidRPr="001636E6">
        <w:rPr>
          <w:rStyle w:val="s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67781E">
        <w:rPr>
          <w:rStyle w:val="s4"/>
          <w:rFonts w:ascii="Times New Roman" w:hAnsi="Times New Roman"/>
          <w:color w:val="000000"/>
          <w:sz w:val="28"/>
          <w:szCs w:val="28"/>
        </w:rPr>
        <w:t>Родительский комитет</w:t>
      </w:r>
      <w:r w:rsidRPr="001636E6">
        <w:rPr>
          <w:rStyle w:val="s4"/>
          <w:rFonts w:ascii="Times New Roman" w:hAnsi="Times New Roman"/>
          <w:b w:val="0"/>
          <w:color w:val="000000"/>
          <w:sz w:val="28"/>
          <w:szCs w:val="28"/>
        </w:rPr>
        <w:t xml:space="preserve"> Учреждения.</w:t>
      </w:r>
    </w:p>
    <w:p w:rsidR="000E475B" w:rsidRPr="001636E6" w:rsidRDefault="000E475B" w:rsidP="000E475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Родительский комитет</w:t>
      </w:r>
      <w:r w:rsidRPr="001636E6">
        <w:rPr>
          <w:color w:val="000000"/>
          <w:sz w:val="28"/>
          <w:szCs w:val="28"/>
        </w:rPr>
        <w:t xml:space="preserve"> избирается собрани</w:t>
      </w:r>
      <w:r>
        <w:rPr>
          <w:color w:val="000000"/>
          <w:sz w:val="28"/>
          <w:szCs w:val="28"/>
        </w:rPr>
        <w:t>ем родителей классов</w:t>
      </w:r>
      <w:r w:rsidRPr="001636E6">
        <w:rPr>
          <w:color w:val="000000"/>
          <w:sz w:val="28"/>
          <w:szCs w:val="28"/>
        </w:rPr>
        <w:t>.</w:t>
      </w:r>
      <w:r w:rsidRPr="001636E6">
        <w:rPr>
          <w:rStyle w:val="apple-converted-space"/>
          <w:color w:val="000000"/>
          <w:sz w:val="28"/>
          <w:szCs w:val="28"/>
        </w:rPr>
        <w:t xml:space="preserve"> И</w:t>
      </w:r>
      <w:r w:rsidRPr="001636E6">
        <w:rPr>
          <w:color w:val="000000"/>
          <w:sz w:val="28"/>
          <w:szCs w:val="28"/>
        </w:rPr>
        <w:t>з числа членов Родительского комитета избирается председатель Родительского комитета.</w:t>
      </w:r>
    </w:p>
    <w:p w:rsidR="000E475B" w:rsidRPr="001636E6" w:rsidRDefault="000E475B" w:rsidP="000E475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Родительского</w:t>
      </w:r>
      <w:r w:rsidRPr="001636E6">
        <w:rPr>
          <w:color w:val="000000"/>
          <w:sz w:val="28"/>
          <w:szCs w:val="28"/>
        </w:rPr>
        <w:t xml:space="preserve"> комитет</w:t>
      </w:r>
      <w:r>
        <w:rPr>
          <w:color w:val="000000"/>
          <w:sz w:val="28"/>
          <w:szCs w:val="28"/>
        </w:rPr>
        <w:t xml:space="preserve">а </w:t>
      </w:r>
      <w:r w:rsidRPr="001636E6">
        <w:rPr>
          <w:color w:val="000000"/>
          <w:sz w:val="28"/>
          <w:szCs w:val="28"/>
        </w:rPr>
        <w:t>утверждается сроком на один год приказом Директора Учреждения. Одни и те же лица могут входить в состав Родительских комитетов более одного срока подряд.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деятельности.</w:t>
      </w:r>
    </w:p>
    <w:p w:rsidR="000E475B" w:rsidRPr="001636E6" w:rsidRDefault="000E475B" w:rsidP="000E475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Собранием Родительского</w:t>
      </w:r>
      <w:r w:rsidRPr="001636E6">
        <w:rPr>
          <w:rStyle w:val="s4"/>
          <w:color w:val="000000"/>
          <w:sz w:val="28"/>
          <w:szCs w:val="28"/>
        </w:rPr>
        <w:t xml:space="preserve"> к</w:t>
      </w:r>
      <w:r>
        <w:rPr>
          <w:rStyle w:val="s4"/>
          <w:color w:val="000000"/>
          <w:sz w:val="28"/>
          <w:szCs w:val="28"/>
        </w:rPr>
        <w:t>омитета</w:t>
      </w:r>
      <w:r w:rsidRPr="001636E6">
        <w:rPr>
          <w:rStyle w:val="s4"/>
          <w:color w:val="000000"/>
          <w:sz w:val="28"/>
          <w:szCs w:val="28"/>
        </w:rPr>
        <w:t xml:space="preserve"> избирается предс</w:t>
      </w:r>
      <w:r>
        <w:rPr>
          <w:rStyle w:val="s4"/>
          <w:color w:val="000000"/>
          <w:sz w:val="28"/>
          <w:szCs w:val="28"/>
        </w:rPr>
        <w:t>едатель и секретарь сроком на один год</w:t>
      </w:r>
      <w:r w:rsidRPr="001636E6">
        <w:rPr>
          <w:rStyle w:val="s4"/>
          <w:color w:val="000000"/>
          <w:sz w:val="28"/>
          <w:szCs w:val="28"/>
        </w:rPr>
        <w:t>.</w:t>
      </w:r>
      <w:r w:rsidRPr="001636E6">
        <w:rPr>
          <w:rStyle w:val="apple-converted-space"/>
          <w:color w:val="000000"/>
          <w:sz w:val="28"/>
          <w:szCs w:val="28"/>
        </w:rPr>
        <w:t> </w:t>
      </w:r>
    </w:p>
    <w:p w:rsidR="000E475B" w:rsidRPr="001636E6" w:rsidRDefault="000E475B" w:rsidP="000E475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 xml:space="preserve">Для обсуждения и решения наиболее важных вопросов Родительский комитет Учреждения созывает Родительское собрание Учреждения. </w:t>
      </w:r>
    </w:p>
    <w:p w:rsidR="000E475B" w:rsidRPr="001636E6" w:rsidRDefault="000E475B" w:rsidP="000E475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Родительский</w:t>
      </w:r>
      <w:r w:rsidRPr="001636E6">
        <w:rPr>
          <w:color w:val="000000"/>
          <w:sz w:val="28"/>
          <w:szCs w:val="28"/>
        </w:rPr>
        <w:t xml:space="preserve"> комитет</w:t>
      </w:r>
      <w:r>
        <w:rPr>
          <w:color w:val="000000"/>
          <w:sz w:val="28"/>
          <w:szCs w:val="28"/>
        </w:rPr>
        <w:t xml:space="preserve"> созывает соответственно собрание</w:t>
      </w:r>
      <w:r w:rsidRPr="001636E6">
        <w:rPr>
          <w:color w:val="000000"/>
          <w:sz w:val="28"/>
          <w:szCs w:val="28"/>
        </w:rPr>
        <w:t xml:space="preserve"> родителей классов. Собрания родителей проводятся с участием классного руководителя, иных педагогических работников. На собрания родителей могут быть приглашены работники из числа административно-хозяйственного персонала Учреждения. </w:t>
      </w:r>
    </w:p>
    <w:p w:rsidR="000E475B" w:rsidRPr="001636E6" w:rsidRDefault="000E475B" w:rsidP="000E475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Родительское собрание Учреждения проводится с участием Директора Учреждения.</w:t>
      </w:r>
    </w:p>
    <w:p w:rsidR="000E475B" w:rsidRPr="001636E6" w:rsidRDefault="000E475B" w:rsidP="000E475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Родительский</w:t>
      </w:r>
      <w:r w:rsidRPr="001636E6">
        <w:rPr>
          <w:color w:val="000000"/>
          <w:sz w:val="28"/>
          <w:szCs w:val="28"/>
        </w:rPr>
        <w:t xml:space="preserve"> комитет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отчитывае</w:t>
      </w:r>
      <w:r w:rsidRPr="001636E6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проделанной </w:t>
      </w:r>
      <w:r w:rsidRPr="001636E6">
        <w:rPr>
          <w:color w:val="000000"/>
          <w:sz w:val="28"/>
          <w:szCs w:val="28"/>
        </w:rPr>
        <w:t>работе перед Родительск</w:t>
      </w:r>
      <w:r>
        <w:rPr>
          <w:color w:val="000000"/>
          <w:sz w:val="28"/>
          <w:szCs w:val="28"/>
        </w:rPr>
        <w:t>им собранием Учреждения</w:t>
      </w:r>
      <w:r w:rsidRPr="001636E6">
        <w:rPr>
          <w:color w:val="000000"/>
          <w:sz w:val="28"/>
          <w:szCs w:val="28"/>
        </w:rPr>
        <w:t>.</w:t>
      </w:r>
    </w:p>
    <w:p w:rsidR="000E475B" w:rsidRDefault="000E475B" w:rsidP="000E475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полномочиям Родительского</w:t>
      </w:r>
      <w:r w:rsidRPr="001636E6">
        <w:rPr>
          <w:color w:val="000000"/>
          <w:sz w:val="28"/>
          <w:szCs w:val="28"/>
        </w:rPr>
        <w:t xml:space="preserve"> комитет</w:t>
      </w:r>
      <w:r>
        <w:rPr>
          <w:color w:val="000000"/>
          <w:sz w:val="28"/>
          <w:szCs w:val="28"/>
        </w:rPr>
        <w:t>а</w:t>
      </w:r>
      <w:r w:rsidRPr="001636E6">
        <w:rPr>
          <w:color w:val="000000"/>
          <w:sz w:val="28"/>
          <w:szCs w:val="28"/>
        </w:rPr>
        <w:t xml:space="preserve"> относится принятие рекомендательных решений по всем вопросам организации деятельности Учреждения.</w:t>
      </w:r>
    </w:p>
    <w:p w:rsidR="000E475B" w:rsidRPr="001636E6" w:rsidRDefault="000E475B" w:rsidP="000E475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Родительский комитет не вправе выступать от имени Учреждения.</w:t>
      </w:r>
    </w:p>
    <w:p w:rsidR="000E475B" w:rsidRPr="001636E6" w:rsidRDefault="000E475B" w:rsidP="000E475B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6E6">
        <w:rPr>
          <w:b/>
          <w:color w:val="000000"/>
          <w:sz w:val="28"/>
          <w:szCs w:val="28"/>
        </w:rPr>
        <w:tab/>
      </w:r>
      <w:r w:rsidRPr="001636E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Pr="001636E6">
        <w:rPr>
          <w:color w:val="000000"/>
          <w:sz w:val="28"/>
          <w:szCs w:val="28"/>
        </w:rPr>
        <w:t xml:space="preserve">. </w:t>
      </w:r>
      <w:r w:rsidRPr="00BB46E5">
        <w:rPr>
          <w:color w:val="000000"/>
          <w:sz w:val="28"/>
          <w:szCs w:val="28"/>
        </w:rPr>
        <w:t>В Учреждении наряду с должностями педагогических работников предусматриваются должности административно-хозяйственных</w:t>
      </w:r>
      <w:r>
        <w:rPr>
          <w:color w:val="000000"/>
          <w:sz w:val="28"/>
          <w:szCs w:val="28"/>
        </w:rPr>
        <w:t xml:space="preserve"> работников</w:t>
      </w:r>
      <w:r w:rsidRPr="00BB46E5">
        <w:rPr>
          <w:color w:val="000000"/>
          <w:sz w:val="28"/>
          <w:szCs w:val="28"/>
        </w:rPr>
        <w:t>, осуществляющих вспомогательные функции.</w:t>
      </w:r>
    </w:p>
    <w:p w:rsidR="000E475B" w:rsidRPr="001636E6" w:rsidRDefault="000E475B" w:rsidP="000E475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Право на занятие указанных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E475B" w:rsidRPr="001636E6" w:rsidRDefault="000E475B" w:rsidP="000E475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Права, обязанности и ответственность работников Учреждения,</w:t>
      </w:r>
      <w:r w:rsidRPr="001636E6">
        <w:rPr>
          <w:b/>
          <w:color w:val="000000"/>
          <w:sz w:val="28"/>
          <w:szCs w:val="28"/>
        </w:rPr>
        <w:t xml:space="preserve"> </w:t>
      </w:r>
      <w:r w:rsidRPr="001636E6">
        <w:rPr>
          <w:color w:val="000000"/>
          <w:sz w:val="28"/>
          <w:szCs w:val="28"/>
        </w:rPr>
        <w:t>осуществляющих вспомогательные функции, закреплены в соответствии с Федеральным законом «Об образовании в Российской Федерации», Трудовым кодексом Российской Федерации</w:t>
      </w:r>
      <w:r>
        <w:rPr>
          <w:color w:val="000000"/>
          <w:sz w:val="28"/>
          <w:szCs w:val="28"/>
        </w:rPr>
        <w:t>,</w:t>
      </w:r>
      <w:r w:rsidRPr="001636E6">
        <w:rPr>
          <w:color w:val="000000"/>
          <w:sz w:val="28"/>
          <w:szCs w:val="28"/>
        </w:rPr>
        <w:t xml:space="preserve"> в Правилах внутреннего трудового распорядка, должностных инструкциях и трудовых договорах с работниками.</w:t>
      </w:r>
    </w:p>
    <w:p w:rsidR="00BB33D5" w:rsidRDefault="00BB33D5">
      <w:bookmarkStart w:id="0" w:name="_GoBack"/>
      <w:bookmarkEnd w:id="0"/>
    </w:p>
    <w:sectPr w:rsidR="00BB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0F"/>
    <w:rsid w:val="000E475B"/>
    <w:rsid w:val="003F5B0F"/>
    <w:rsid w:val="00B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0E475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libri Light" w:eastAsia="Times New Roman" w:hAnsi="Calibri Light"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75B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customStyle="1" w:styleId="p7">
    <w:name w:val="p7"/>
    <w:basedOn w:val="a"/>
    <w:rsid w:val="000E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75B"/>
  </w:style>
  <w:style w:type="character" w:customStyle="1" w:styleId="s4">
    <w:name w:val="s4"/>
    <w:basedOn w:val="a0"/>
    <w:rsid w:val="000E475B"/>
  </w:style>
  <w:style w:type="character" w:customStyle="1" w:styleId="20">
    <w:name w:val="Заголовок 2 Знак"/>
    <w:basedOn w:val="a0"/>
    <w:link w:val="2"/>
    <w:uiPriority w:val="9"/>
    <w:semiHidden/>
    <w:rsid w:val="000E4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0E475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libri Light" w:eastAsia="Times New Roman" w:hAnsi="Calibri Light" w:cs="Times New Roman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75B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customStyle="1" w:styleId="p7">
    <w:name w:val="p7"/>
    <w:basedOn w:val="a"/>
    <w:rsid w:val="000E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75B"/>
  </w:style>
  <w:style w:type="character" w:customStyle="1" w:styleId="s4">
    <w:name w:val="s4"/>
    <w:basedOn w:val="a0"/>
    <w:rsid w:val="000E475B"/>
  </w:style>
  <w:style w:type="character" w:customStyle="1" w:styleId="20">
    <w:name w:val="Заголовок 2 Знак"/>
    <w:basedOn w:val="a0"/>
    <w:link w:val="2"/>
    <w:uiPriority w:val="9"/>
    <w:semiHidden/>
    <w:rsid w:val="000E4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2011</Characters>
  <Application>Microsoft Office Word</Application>
  <DocSecurity>0</DocSecurity>
  <Lines>26</Lines>
  <Paragraphs>1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2020-03-25T08:45:00Z</dcterms:created>
  <dcterms:modified xsi:type="dcterms:W3CDTF">2020-03-25T08:45:00Z</dcterms:modified>
</cp:coreProperties>
</file>