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A1" w:rsidRPr="00E66DBA" w:rsidRDefault="00174BA1" w:rsidP="00174BA1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66DBA">
        <w:rPr>
          <w:rStyle w:val="c20"/>
          <w:b/>
          <w:bCs/>
          <w:color w:val="000000"/>
          <w:sz w:val="32"/>
          <w:szCs w:val="32"/>
        </w:rPr>
        <w:t xml:space="preserve">Конспект </w:t>
      </w:r>
      <w:r>
        <w:rPr>
          <w:rStyle w:val="c20"/>
          <w:b/>
          <w:bCs/>
          <w:color w:val="000000"/>
          <w:sz w:val="32"/>
          <w:szCs w:val="32"/>
        </w:rPr>
        <w:t>занятия</w:t>
      </w:r>
      <w:r w:rsidRPr="00E66DBA">
        <w:rPr>
          <w:rStyle w:val="c20"/>
          <w:b/>
          <w:bCs/>
          <w:color w:val="000000"/>
          <w:sz w:val="32"/>
          <w:szCs w:val="32"/>
        </w:rPr>
        <w:t xml:space="preserve"> </w:t>
      </w:r>
      <w:r>
        <w:rPr>
          <w:rStyle w:val="c20"/>
          <w:b/>
          <w:bCs/>
          <w:color w:val="000000"/>
          <w:sz w:val="32"/>
          <w:szCs w:val="32"/>
        </w:rPr>
        <w:t xml:space="preserve">кружка «Истоки» </w:t>
      </w:r>
      <w:r w:rsidRPr="00E66DBA">
        <w:rPr>
          <w:rStyle w:val="c20"/>
          <w:b/>
          <w:bCs/>
          <w:color w:val="000000"/>
          <w:sz w:val="32"/>
          <w:szCs w:val="32"/>
        </w:rPr>
        <w:t xml:space="preserve">в подготовительной </w:t>
      </w:r>
      <w:r>
        <w:rPr>
          <w:rStyle w:val="c20"/>
          <w:b/>
          <w:bCs/>
          <w:color w:val="000000"/>
          <w:sz w:val="32"/>
          <w:szCs w:val="32"/>
        </w:rPr>
        <w:t xml:space="preserve">к школе </w:t>
      </w:r>
      <w:r w:rsidRPr="00E66DBA">
        <w:rPr>
          <w:rStyle w:val="c20"/>
          <w:b/>
          <w:bCs/>
          <w:color w:val="000000"/>
          <w:sz w:val="32"/>
          <w:szCs w:val="32"/>
        </w:rPr>
        <w:t>группе</w:t>
      </w:r>
    </w:p>
    <w:p w:rsidR="00174BA1" w:rsidRDefault="00174BA1" w:rsidP="00174BA1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</w:rPr>
      </w:pPr>
      <w:r w:rsidRPr="00E66DBA">
        <w:rPr>
          <w:rStyle w:val="c20"/>
          <w:b/>
          <w:bCs/>
          <w:color w:val="000000"/>
          <w:sz w:val="32"/>
          <w:szCs w:val="32"/>
        </w:rPr>
        <w:t>Те</w:t>
      </w:r>
      <w:r>
        <w:rPr>
          <w:rStyle w:val="c20"/>
          <w:b/>
          <w:bCs/>
          <w:color w:val="000000"/>
          <w:sz w:val="32"/>
          <w:szCs w:val="32"/>
        </w:rPr>
        <w:t>ма: « Житие</w:t>
      </w:r>
      <w:r w:rsidRPr="00E66DBA">
        <w:rPr>
          <w:rStyle w:val="c20"/>
          <w:b/>
          <w:bCs/>
          <w:color w:val="000000"/>
          <w:sz w:val="32"/>
          <w:szCs w:val="32"/>
        </w:rPr>
        <w:t xml:space="preserve"> п</w:t>
      </w:r>
      <w:r>
        <w:rPr>
          <w:rStyle w:val="c20"/>
          <w:b/>
          <w:bCs/>
          <w:color w:val="000000"/>
          <w:sz w:val="32"/>
          <w:szCs w:val="32"/>
        </w:rPr>
        <w:t>реподобного Серафима Саровского»</w:t>
      </w:r>
      <w:bookmarkStart w:id="0" w:name="_GoBack"/>
      <w:bookmarkEnd w:id="0"/>
    </w:p>
    <w:p w:rsidR="00174BA1" w:rsidRPr="00E66DBA" w:rsidRDefault="00174BA1" w:rsidP="00174BA1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174BA1" w:rsidRDefault="00174BA1" w:rsidP="00174BA1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 xml:space="preserve">приобщение детей к </w:t>
      </w:r>
      <w:proofErr w:type="gramStart"/>
      <w:r>
        <w:rPr>
          <w:rStyle w:val="c5"/>
          <w:color w:val="000000"/>
          <w:sz w:val="28"/>
          <w:szCs w:val="28"/>
        </w:rPr>
        <w:t>духовно-нравственным</w:t>
      </w:r>
      <w:proofErr w:type="gramEnd"/>
      <w:r>
        <w:rPr>
          <w:rStyle w:val="c5"/>
          <w:color w:val="000000"/>
          <w:sz w:val="28"/>
          <w:szCs w:val="28"/>
        </w:rPr>
        <w:t xml:space="preserve"> культурно-историческим </w:t>
      </w:r>
    </w:p>
    <w:p w:rsidR="00174BA1" w:rsidRPr="00C67E9B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ценностям через знакомство с некоторыми событиями из жизни Серафима Саровского, с чудесами которые с ним происходили, его отношением к людям и животным.</w:t>
      </w:r>
      <w:r w:rsidRPr="00C67E9B">
        <w:rPr>
          <w:rStyle w:val="c5"/>
          <w:color w:val="000000"/>
          <w:sz w:val="28"/>
          <w:szCs w:val="28"/>
        </w:rPr>
        <w:t xml:space="preserve"> 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-познакомить дошкольников на доступном для их восприятия уровне с событиями из жизнеописания преподобного Серафима Саровского;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-способствовать развитию патриотизма, раскрыть нравственные категории: трудолюбие, любовь и милосердие к людям,  добро, послушание, уважение к старшим, внимание </w:t>
      </w:r>
      <w:proofErr w:type="gramStart"/>
      <w:r>
        <w:rPr>
          <w:rStyle w:val="c5"/>
          <w:color w:val="000000"/>
          <w:sz w:val="28"/>
          <w:szCs w:val="28"/>
        </w:rPr>
        <w:t>к</w:t>
      </w:r>
      <w:proofErr w:type="gramEnd"/>
      <w:r>
        <w:rPr>
          <w:rStyle w:val="c5"/>
          <w:color w:val="000000"/>
          <w:sz w:val="28"/>
          <w:szCs w:val="28"/>
        </w:rPr>
        <w:t xml:space="preserve"> ближним;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-развивать творческие способности;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-воспитывать художественный вкус.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краска гуашевая; альбомные листы; кисточки; подставки, салфетки, стаканчики, икона Преподобного Серафима Саровского, иллюстрации  «Жития</w:t>
      </w:r>
      <w:r w:rsidRPr="008134F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Преподобного Серафима Саровского»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74BA1" w:rsidRPr="00E66DBA" w:rsidRDefault="00174BA1" w:rsidP="00174BA1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                                                    </w:t>
      </w:r>
      <w:r w:rsidRPr="00E66DBA">
        <w:rPr>
          <w:rStyle w:val="c5"/>
          <w:b/>
          <w:color w:val="000000"/>
          <w:sz w:val="28"/>
          <w:szCs w:val="28"/>
        </w:rPr>
        <w:t>Ход занятия.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я предлагаю вам подумать и ответить на вопросы.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Помощь друг другу – это доброе дело или злое?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Послушание родителям и старшим – это доброе или злое дело?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Помощь старым людям – это доброе или злое дело?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 какие дела дольше помнят люди: добрые или злые?</w:t>
      </w:r>
    </w:p>
    <w:p w:rsidR="00174BA1" w:rsidRDefault="00174BA1" w:rsidP="00174BA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егодня мы поговорим с вами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преподобном Серафиме Саровском, который отличился своим добром и своей любовью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ближнему.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66D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 детям иконы</w:t>
      </w:r>
      <w:r w:rsidRPr="000158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преподобного Серафима.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середине 18 века в городе Курске в семье Мошниных родился мальчик, которого назвали Прохором. С самого детства он очень любил Бога. В семилетнем возрасте с мальчиком произошло необыкновенное событие. Прохор вместе с мамой осматривал строящуюся колокольню и, вдруг, споткнулся обо что-то и стал падать. Мать побежала вниз, она уже не чаяла увидеть сына живым. Как же она удивилась - Прохор оказался целым и невредимым. Потом мальчик сказал, что кто-то невидимый подхватил его во время падения и поставил на землю.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Второе чудо в жизни Прохора случилось через три года, когда он тяжело заболел. Почти не было надежды на то, что ребенок выживет, но его мама не отчаивалась и много молилась Богу. И вот, Прохору во сне явилась </w:t>
      </w: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Пресвятая Богородица и обещала его исцелить. Через некоторое время мимо дома Мошниных проходил крестный ход с чудотворной иконой Знамения Божией Матери. Мама вынесла больного Прохора, мальчик приложился к святыне, и с этого момента началось его выздоровление.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Прохору исполнилось 27 лет, он стал монахом и всю свою жизнь посвятил служению Господу. Он отправился в город Саров, где стал послушником в местной обители.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Рассказ можно иллюстрировать картинками, </w:t>
      </w:r>
      <w:proofErr w:type="gramStart"/>
      <w:r w:rsidRPr="000158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например</w:t>
      </w:r>
      <w:proofErr w:type="gramEnd"/>
      <w:r w:rsidRPr="000158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из книги о Серафиме Саровском.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представляете себе жизнь монаха? Чем они занимаются?</w:t>
      </w:r>
    </w:p>
    <w:p w:rsidR="00174BA1" w:rsidRPr="000158C7" w:rsidRDefault="00174BA1" w:rsidP="00174B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каждый человек сможет быть монахом. Жизнь монаха проходит в молитве и труде на благо монастыря или ради других людей, которые нуждаются в помощи. В монастырях кормят, дают ночлег странникам, содержат дома престарелых и детские приюты. Человек, который хочет изменить свою жизнь, сначала испытывает свои силы, а именно - становится послушником, живет в монастыре и выполняет самую тяжелую работу. Если он понимает, что сделал правильный выбор, происходит пострижение в монахи. Монах дает обещание посвятить жизнь Богу и начинает новую жизнь: отказывается от своего имущества, не имеет своего дома (живет в монастыре), у него нет </w:t>
      </w:r>
      <w:proofErr w:type="gramStart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</w:t>
      </w:r>
      <w:proofErr w:type="gramEnd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много молится и трудится. При постриге человек получает новое имя. Это знак того, что его жизнь изменилась.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Заветное желание Прохора – стать монахом сбылось через три года после поступления в монастырь. Так Прохор Мошнин стал Серафимом.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После монашеского пострига Серафиму хотелось как можно больше времени отдавать молитве, поэтому он </w:t>
      </w:r>
      <w:proofErr w:type="gramStart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 благословение уйти</w:t>
      </w:r>
      <w:proofErr w:type="gramEnd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монастыря и поселиться в лесу. Целых пятнадцать лет своей жизни провел преподобный Серафим в уединенном месте на правом берегу реки </w:t>
      </w:r>
      <w:proofErr w:type="spellStart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Саровки</w:t>
      </w:r>
      <w:proofErr w:type="spellEnd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Там он построил избушку-келью, а для пропитания завел огородик. Здесь же он провел 1000 ночей молитвы, стоя на камне.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 детям иконы</w:t>
      </w:r>
      <w:r w:rsidRPr="000158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на которой преподобный Серафим Саровский изображен молящимся на камне</w:t>
      </w: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Преподобный Серафим еще несколько раз тяжело болел, а однажды на него даже напали разбойники. Но все свои беды он сносил с терпением и молитвой. Святому Серафиму много раз являлась Божья Матерь и</w:t>
      </w:r>
      <w:proofErr w:type="gramStart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Спаситель – Иисус Христос. Ведь такое случается не с каждым!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74BA1" w:rsidRDefault="00174BA1" w:rsidP="00174B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о времени, когда Господь сотворил наших далеких предков – первых людей. Тогда Он поручил людям заботу о животных (Книга Бытия 1:26-27).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"И сказал Бог: сотворим человека по образу</w:t>
      </w:r>
      <w:proofErr w:type="gramStart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ашему [и] по подобию Нашему, и да владычествуют они над рыбами морскими, и над птицами небесными, [и над зверями] и над скотом, и над всею землею, и над всеми гадами, пресмыкающимися по земле...", Книга Бытия 1:26-27.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жили люди и животные в райском саду?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райском саду человек и животные жили дружно, и не обижали друг друга, но после изгнания людей из рая все изменилось. Людям нужно было добывать пропитание, а многие животные стали хищниками. Но иногда, с Божьей помощью, люди и животные вспоминают свою райскую дружбу. Вот и Святой Серафим Саровский полюбил лесных жителей, которые обитали рядом с кельей отшельника.</w:t>
      </w:r>
    </w:p>
    <w:p w:rsidR="00174BA1" w:rsidRPr="000158C7" w:rsidRDefault="00174BA1" w:rsidP="00174B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кем из животных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дружил батюшка Серафим?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Батюшка Серафим дружил с медведем и кормил лесного "хозяина" нехитрыми гостинцами.   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долгих лет жизни в лесу батюшка Серафим затем переселился в монастырь. Так благословил поступить настоятель Саровского монастыря.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такой настоятель? Почему батюшка Серафим его послушался?</w:t>
      </w:r>
    </w:p>
    <w:p w:rsidR="00174BA1" w:rsidRPr="000158C7" w:rsidRDefault="00174BA1" w:rsidP="00174B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74BA1" w:rsidRPr="000158C7" w:rsidRDefault="00174BA1" w:rsidP="00174B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своего возвращения в монастырь Серафим стал принимать приходящих к нему за помощью и советом людей. Каждый день с батюшкой хотели поговорить тысячи людей. В это же время у него открылся еще один дар - дар исцеления. Преподобный Серафим молитвой и добрым словом помогал многим. "Христос воскресе, радость моя!" – приветствовал батюшка каждого приходившего к нему. Люди видели, как лицо его сияло небесным светом, а по его молитвам совершилось множество чудес.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память преподобного Серафима Саровского отмечается 15 января и 1 августа.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BA1" w:rsidRDefault="00174BA1" w:rsidP="00174BA1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Хотите сегодня нарисовать  иллюстрации из жизни преподобного Серафима? Можно нарисовать иллюстрацию о чудесной  дружбе с хищным зверем, или о чудесном его исцелении… 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Подумайте, и приступайте к работе.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получившихся иллюстраций  сделаем альбом  «Житие  Преподобного  Серафима </w:t>
      </w:r>
      <w:r w:rsidRPr="000158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Саро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вского» </w:t>
      </w:r>
    </w:p>
    <w:p w:rsidR="00174BA1" w:rsidRDefault="00174BA1" w:rsidP="00174BA1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Самостоятельная, творческая деятельность детей.</w:t>
      </w:r>
    </w:p>
    <w:p w:rsidR="00174BA1" w:rsidRPr="000158C7" w:rsidRDefault="00174BA1" w:rsidP="00174B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BA1" w:rsidRPr="000158C7" w:rsidRDefault="00174BA1" w:rsidP="00174BA1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занятия:</w:t>
      </w:r>
    </w:p>
    <w:p w:rsidR="00174BA1" w:rsidRDefault="00174BA1" w:rsidP="00174B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чем говорили на занятие? Какие моменты из жизни  святого вы изобразили? </w:t>
      </w:r>
      <w:r w:rsidRPr="00015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особенного было в жизни преподобного Серафима Саровского? Как вы думаете, почему Православная Церковь стала почитать батюшку Серафима, как святого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74BA1" w:rsidRDefault="00174BA1" w:rsidP="00174B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BA1" w:rsidRDefault="00174BA1" w:rsidP="00174B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BA1" w:rsidRDefault="00174BA1" w:rsidP="00174B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4BA1" w:rsidRDefault="00174BA1" w:rsidP="00174B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03D7" w:rsidRDefault="000103D7"/>
    <w:sectPr w:rsidR="0001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1"/>
    <w:rsid w:val="000103D7"/>
    <w:rsid w:val="00067252"/>
    <w:rsid w:val="00174BA1"/>
    <w:rsid w:val="00D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4BA1"/>
  </w:style>
  <w:style w:type="character" w:customStyle="1" w:styleId="c5">
    <w:name w:val="c5"/>
    <w:basedOn w:val="a0"/>
    <w:rsid w:val="00174BA1"/>
  </w:style>
  <w:style w:type="character" w:customStyle="1" w:styleId="c13">
    <w:name w:val="c13"/>
    <w:basedOn w:val="a0"/>
    <w:rsid w:val="00174BA1"/>
  </w:style>
  <w:style w:type="paragraph" w:customStyle="1" w:styleId="c14">
    <w:name w:val="c14"/>
    <w:basedOn w:val="a"/>
    <w:rsid w:val="001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74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4BA1"/>
  </w:style>
  <w:style w:type="character" w:customStyle="1" w:styleId="c5">
    <w:name w:val="c5"/>
    <w:basedOn w:val="a0"/>
    <w:rsid w:val="00174BA1"/>
  </w:style>
  <w:style w:type="character" w:customStyle="1" w:styleId="c13">
    <w:name w:val="c13"/>
    <w:basedOn w:val="a0"/>
    <w:rsid w:val="00174BA1"/>
  </w:style>
  <w:style w:type="paragraph" w:customStyle="1" w:styleId="c14">
    <w:name w:val="c14"/>
    <w:basedOn w:val="a"/>
    <w:rsid w:val="0017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7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Максим-ПК</dc:creator>
  <cp:lastModifiedBy>Максим-ПК</cp:lastModifiedBy>
  <cp:revision>1</cp:revision>
  <dcterms:created xsi:type="dcterms:W3CDTF">2023-12-19T14:10:00Z</dcterms:created>
  <dcterms:modified xsi:type="dcterms:W3CDTF">2023-12-19T14:11:00Z</dcterms:modified>
</cp:coreProperties>
</file>