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DC" w:rsidRPr="005B4CDC" w:rsidRDefault="005B4CDC" w:rsidP="005B4CDC">
      <w:pPr>
        <w:shd w:val="clear" w:color="auto" w:fill="FFFFFF"/>
        <w:spacing w:after="0" w:line="360" w:lineRule="auto"/>
        <w:ind w:firstLine="709"/>
        <w:jc w:val="center"/>
        <w:outlineLvl w:val="1"/>
        <w:rPr>
          <w:rFonts w:ascii="Times New Roman" w:eastAsia="Times New Roman" w:hAnsi="Times New Roman" w:cs="Times New Roman"/>
          <w:b/>
          <w:color w:val="000000" w:themeColor="text1"/>
          <w:sz w:val="28"/>
          <w:szCs w:val="28"/>
          <w:lang w:eastAsia="ru-RU"/>
        </w:rPr>
      </w:pPr>
      <w:r w:rsidRPr="005B4CDC">
        <w:rPr>
          <w:rFonts w:ascii="Times New Roman" w:eastAsia="Times New Roman" w:hAnsi="Times New Roman" w:cs="Times New Roman"/>
          <w:b/>
          <w:color w:val="000000" w:themeColor="text1"/>
          <w:sz w:val="28"/>
          <w:szCs w:val="28"/>
          <w:lang w:eastAsia="ru-RU"/>
        </w:rPr>
        <w:fldChar w:fldCharType="begin"/>
      </w:r>
      <w:r w:rsidRPr="005B4CDC">
        <w:rPr>
          <w:rFonts w:ascii="Times New Roman" w:eastAsia="Times New Roman" w:hAnsi="Times New Roman" w:cs="Times New Roman"/>
          <w:b/>
          <w:color w:val="000000" w:themeColor="text1"/>
          <w:sz w:val="28"/>
          <w:szCs w:val="28"/>
          <w:lang w:eastAsia="ru-RU"/>
        </w:rPr>
        <w:instrText xml:space="preserve"> HYPERLINK "http://school20-bal.ru/index.php?option=com_content&amp;view=article&amp;id=197:2010-04-08-06-54-37" </w:instrText>
      </w:r>
      <w:r w:rsidRPr="005B4CDC">
        <w:rPr>
          <w:rFonts w:ascii="Times New Roman" w:eastAsia="Times New Roman" w:hAnsi="Times New Roman" w:cs="Times New Roman"/>
          <w:b/>
          <w:color w:val="000000" w:themeColor="text1"/>
          <w:sz w:val="28"/>
          <w:szCs w:val="28"/>
          <w:lang w:eastAsia="ru-RU"/>
        </w:rPr>
        <w:fldChar w:fldCharType="separate"/>
      </w:r>
      <w:r w:rsidRPr="005B4CDC">
        <w:rPr>
          <w:rFonts w:ascii="Times New Roman" w:eastAsia="Times New Roman" w:hAnsi="Times New Roman" w:cs="Times New Roman"/>
          <w:b/>
          <w:color w:val="000000" w:themeColor="text1"/>
          <w:sz w:val="28"/>
          <w:szCs w:val="28"/>
          <w:lang w:eastAsia="ru-RU"/>
        </w:rPr>
        <w:t>Рекомендации педагога-психолога родителям будущих первоклассников</w:t>
      </w:r>
      <w:r w:rsidRPr="005B4CDC">
        <w:rPr>
          <w:rFonts w:ascii="Times New Roman" w:eastAsia="Times New Roman" w:hAnsi="Times New Roman" w:cs="Times New Roman"/>
          <w:b/>
          <w:color w:val="000000" w:themeColor="text1"/>
          <w:sz w:val="28"/>
          <w:szCs w:val="28"/>
          <w:lang w:eastAsia="ru-RU"/>
        </w:rPr>
        <w:fldChar w:fldCharType="end"/>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Поступление ребенка в школу всегда волнующий момент, как для детей, так и для родителей. Когда начинать готовить к школе? Кто должен это делать? Чему учить ребенка до школы? Одни считают, что надо начинать готовить малыша, начиная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Если говорить формально, то детские психологи выделяют несколько критериев готовности детей к обучению в школе.</w:t>
      </w:r>
      <w:r w:rsidRPr="005B4CDC">
        <w:rPr>
          <w:rFonts w:ascii="Times New Roman" w:eastAsia="Times New Roman" w:hAnsi="Times New Roman" w:cs="Times New Roman"/>
          <w:color w:val="000000" w:themeColor="text1"/>
          <w:sz w:val="28"/>
          <w:szCs w:val="28"/>
          <w:lang w:eastAsia="ru-RU"/>
        </w:rPr>
        <w:br/>
        <w:t>1. Интеллектуальная готовность (способность к концентрации внимания, умение строить логические связи, развитие памяти, мелкая моторика);</w:t>
      </w:r>
      <w:r w:rsidRPr="005B4CDC">
        <w:rPr>
          <w:rFonts w:ascii="Times New Roman" w:eastAsia="Times New Roman" w:hAnsi="Times New Roman" w:cs="Times New Roman"/>
          <w:color w:val="000000" w:themeColor="text1"/>
          <w:sz w:val="28"/>
          <w:szCs w:val="28"/>
          <w:lang w:eastAsia="ru-RU"/>
        </w:rPr>
        <w:br/>
        <w:t>2. Эмоциональная готовность (мотивация к обучению, умение сосредоточиться, управление эмоциями);</w:t>
      </w:r>
      <w:r w:rsidRPr="005B4CDC">
        <w:rPr>
          <w:rFonts w:ascii="Times New Roman" w:eastAsia="Times New Roman" w:hAnsi="Times New Roman" w:cs="Times New Roman"/>
          <w:color w:val="000000" w:themeColor="text1"/>
          <w:sz w:val="28"/>
          <w:szCs w:val="28"/>
          <w:lang w:eastAsia="ru-RU"/>
        </w:rPr>
        <w:br/>
        <w:t>3. Социальная готовность (потребность в общении, коррекция поведения в коллективе, способность обучаться).</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Многие считают, что если ребёнок посещает детский сад — значит, подготовку к школе полностью обеспечивают его сотрудники. Действительно, специально организованные занятия помогают детям подготовиться к школе. Но без помощи родителей такая подготовка будет неполной и некачественной. Ребёнку требуется постоянное закрепление знаний: сделанное дома он должен проверить и закрепить в детском саду и, наоборот, знаниями, полученными в детском саду, ему нужно поделиться с родителями.</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подготовкой ребенка. Вот на какие моменты стоит обратить внимание.</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lastRenderedPageBreak/>
        <w:t>- Как только ваш ребенок станет школьником, он гораздо больше времени будет предоставлен сам себе. Поэтому чтобы вы были за него спокойны, следует, прежде всего, развить у ребенка самостоятельность.  Ребенок должен уметь при необходимости оставаться дома один. Научите его соблюдать основные принципы безопасности.</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Владение навыками самообслуживания так же необходимо ребенку в школе: он должен уметь самостоятельно переодеваться в спортивную форму, собирать портфель и т. д.</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-У ребенка должна быть сформировано умение организовать рабочее место, своевременно начинать работу, уметь поддерживать порядок на рабочем месте в ходе учебной работы.</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Важно, чтобы до школы у ребенка был достаточно разнообразный опыт общения с незнакомыми людьми - и взрослыми и детьми. Давайте малышу возможность попрактиковаться в установлении новых контактов. Это может происходить в поликлинике, на детской площадке, в магазине.</w:t>
      </w:r>
      <w:r w:rsidRPr="005B4CDC">
        <w:rPr>
          <w:rFonts w:ascii="Times New Roman" w:eastAsia="Times New Roman" w:hAnsi="Times New Roman" w:cs="Times New Roman"/>
          <w:color w:val="000000" w:themeColor="text1"/>
          <w:sz w:val="28"/>
          <w:szCs w:val="28"/>
          <w:lang w:eastAsia="ru-RU"/>
        </w:rPr>
        <w:br/>
        <w:t>- Некоторые дети теряются, не имея навыка "выживания в толпе". В качестве тренировки время от времени можно взять сына или дочку на большое увеселительное мероприятие.</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Не секрет, что не всегда окружающие доброжелательны и полны понимания. Учите ребенка не теряться, когда тебя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 Тогда на замечание или на не слишком высокую оценку учителя ребенок не обидится, а постарается что-то изменить.</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xml:space="preserve">- Важно для ребенка уметь выражать свои потребности словами. Дома окружающие понимают его с полуслова или по выражению лица. Не стоит ждать того же от учителя или одноклассников. Просите малыша сообщать о </w:t>
      </w:r>
      <w:r w:rsidRPr="005B4CDC">
        <w:rPr>
          <w:rFonts w:ascii="Times New Roman" w:eastAsia="Times New Roman" w:hAnsi="Times New Roman" w:cs="Times New Roman"/>
          <w:color w:val="000000" w:themeColor="text1"/>
          <w:sz w:val="28"/>
          <w:szCs w:val="28"/>
          <w:lang w:eastAsia="ru-RU"/>
        </w:rPr>
        <w:lastRenderedPageBreak/>
        <w:t>своих желаниях словами, по возможности организуйте такие ситуации, когда ему нужно попросить о помощи незнакомого взрослого или ребенка.</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В школе малыш нередко будет попадать в ситуации сравнения со сверстниками. Значит, стоит еще до школы понаблюдать за ним в играх, включающих соревновательный момент, конкуренцию детей. Как он реагирует на успех других, на свои неудачи?</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Старайтесь, чтобы ребенок привыкал работать самостоятельно, не требовал 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В выполнении любого дела не позволяйте останавливаться на середине</w:t>
      </w:r>
      <w:r>
        <w:rPr>
          <w:rFonts w:ascii="Times New Roman" w:eastAsia="Times New Roman" w:hAnsi="Times New Roman" w:cs="Times New Roman"/>
          <w:color w:val="000000" w:themeColor="text1"/>
          <w:sz w:val="28"/>
          <w:szCs w:val="28"/>
          <w:lang w:eastAsia="ru-RU"/>
        </w:rPr>
        <w:t xml:space="preserve">. </w:t>
      </w:r>
      <w:r w:rsidRPr="005B4CDC">
        <w:rPr>
          <w:rFonts w:ascii="Times New Roman" w:eastAsia="Times New Roman" w:hAnsi="Times New Roman" w:cs="Times New Roman"/>
          <w:color w:val="000000" w:themeColor="text1"/>
          <w:sz w:val="28"/>
          <w:szCs w:val="28"/>
          <w:lang w:eastAsia="ru-RU"/>
        </w:rPr>
        <w:t xml:space="preserve"> Необходимо сразу ориентировать ребенка на выполнение любого задания с начала до конца - при уборке комнаты, помощи родителям, выполнении задания и т.д.</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Приучайте малыша спокойно сидеть и работать в течение определенного времени. 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кричать и бегать можно в определенное, "шумное" время. Тогда будет способен и в школе дождаться перемены.</w:t>
      </w:r>
      <w:r w:rsidRPr="005B4CDC">
        <w:rPr>
          <w:rFonts w:ascii="Times New Roman" w:eastAsia="Times New Roman" w:hAnsi="Times New Roman" w:cs="Times New Roman"/>
          <w:color w:val="000000" w:themeColor="text1"/>
          <w:sz w:val="28"/>
          <w:szCs w:val="28"/>
          <w:lang w:eastAsia="ru-RU"/>
        </w:rPr>
        <w:br/>
        <w:t>- С первых дней ваш первоклассник будет чувствовать себя уверенно, если заранее привить ему элементарные навыки работы на уроке. Например, научить правильно,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 д.</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xml:space="preserve">Часто родители дошкольников, рассказывая детям о школе, стараются создать эмоционально однозначный образ. То есть говорят о школе только в позитивном или только негативном ключе. Восторженные родительские отклики звучат обычно так: "В школе-то как интересно", "Отличником у нас </w:t>
      </w:r>
      <w:r w:rsidRPr="005B4CDC">
        <w:rPr>
          <w:rFonts w:ascii="Times New Roman" w:eastAsia="Times New Roman" w:hAnsi="Times New Roman" w:cs="Times New Roman"/>
          <w:color w:val="000000" w:themeColor="text1"/>
          <w:sz w:val="28"/>
          <w:szCs w:val="28"/>
          <w:lang w:eastAsia="ru-RU"/>
        </w:rPr>
        <w:lastRenderedPageBreak/>
        <w:t>будешь". Родители полагают, что тем самым они прививают ребенку заинтересованное отношение к учебной деятельности, которое будет способствовать школьным успехам. В действительности же ученик, настроенный на радостную, увлекательную деятельность, испытав даже незначительные негативные эмоции (обиду, ревность, зависть, досаду), может надолго потерять интерес к учебе. Причин для подобных эмоций школа предоставляет достаточно: ситуация неудачи на фоне кажущейся всеобщей успешности, недостаточное внимание со стороны учителя, расхождение оценки учителя с привычной родительской оценкой, а также множество подобных ситуаций.</w:t>
      </w:r>
      <w:r w:rsidRPr="005B4CDC">
        <w:rPr>
          <w:rFonts w:ascii="Times New Roman" w:eastAsia="Times New Roman" w:hAnsi="Times New Roman" w:cs="Times New Roman"/>
          <w:color w:val="000000" w:themeColor="text1"/>
          <w:sz w:val="28"/>
          <w:szCs w:val="28"/>
          <w:lang w:eastAsia="ru-RU"/>
        </w:rPr>
        <w:br/>
        <w:t>       Другие родители, понимая, что не все в школе будет у ребенка получаться с первого раза, заранее готовят его к неудачам: "Давай старайся, в школе еще труднее будет", "Это еще маленькое задание, в школе будут больше задавать". Иногда образ школы используют как устрашение: "Вот учительница тебе двоек наставит", "За такое поведение тебя в школе сразу в хулиганы запишут". Такие родительские напутствия вряд ли научат малышей настойчивости в преодолении трудностей. Скорее они подготовят почву для действительных двоек и небезупречного поведения. Таким образом, ни однозначно позитивный, ни однозначно негативный образ школы не приносит пользы будущему ученику. Лучше сосредоточить свои усилия на более подробном знакомстве ребенка со школьными требованиями, а главное - с самим собой, своими сильными и слабыми сторонами.</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Расскажите ребенку о том, как вы сами пошли в первый класс, о своей учебе в школе, о своих учителях, посмотрите вместе с ребенком свои школьные фотографии, поиграйте в школу, расскажите о школьных правилах.</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 xml:space="preserve">Необходимо остановится еще на одном важном моменте. Развитый ребенок и готовый к школе ребенок - это не одно и то же. </w:t>
      </w:r>
      <w:proofErr w:type="spellStart"/>
      <w:r w:rsidRPr="005B4CDC">
        <w:rPr>
          <w:rFonts w:ascii="Times New Roman" w:eastAsia="Times New Roman" w:hAnsi="Times New Roman" w:cs="Times New Roman"/>
          <w:color w:val="000000" w:themeColor="text1"/>
          <w:sz w:val="28"/>
          <w:szCs w:val="28"/>
          <w:lang w:eastAsia="ru-RU"/>
        </w:rPr>
        <w:t>Обученность</w:t>
      </w:r>
      <w:proofErr w:type="spellEnd"/>
      <w:r w:rsidRPr="005B4CDC">
        <w:rPr>
          <w:rFonts w:ascii="Times New Roman" w:eastAsia="Times New Roman" w:hAnsi="Times New Roman" w:cs="Times New Roman"/>
          <w:color w:val="000000" w:themeColor="text1"/>
          <w:sz w:val="28"/>
          <w:szCs w:val="28"/>
          <w:lang w:eastAsia="ru-RU"/>
        </w:rPr>
        <w:t xml:space="preserve"> - это те умения и навыки, которым ребенка обучили: умение писать, читать, считать. Интеллектуальное развитие – это  умственный потенциал, </w:t>
      </w:r>
      <w:r w:rsidRPr="005B4CDC">
        <w:rPr>
          <w:rFonts w:ascii="Times New Roman" w:eastAsia="Times New Roman" w:hAnsi="Times New Roman" w:cs="Times New Roman"/>
          <w:color w:val="000000" w:themeColor="text1"/>
          <w:sz w:val="28"/>
          <w:szCs w:val="28"/>
          <w:lang w:eastAsia="ru-RU"/>
        </w:rPr>
        <w:lastRenderedPageBreak/>
        <w:t xml:space="preserve">способность ребенка к самодвижению, к самостоятельному обучению, к решению проблемных задач. То есть </w:t>
      </w:r>
      <w:proofErr w:type="spellStart"/>
      <w:r w:rsidRPr="005B4CDC">
        <w:rPr>
          <w:rFonts w:ascii="Times New Roman" w:eastAsia="Times New Roman" w:hAnsi="Times New Roman" w:cs="Times New Roman"/>
          <w:color w:val="000000" w:themeColor="text1"/>
          <w:sz w:val="28"/>
          <w:szCs w:val="28"/>
          <w:lang w:eastAsia="ru-RU"/>
        </w:rPr>
        <w:t>обученность</w:t>
      </w:r>
      <w:proofErr w:type="spellEnd"/>
      <w:r w:rsidRPr="005B4CDC">
        <w:rPr>
          <w:rFonts w:ascii="Times New Roman" w:eastAsia="Times New Roman" w:hAnsi="Times New Roman" w:cs="Times New Roman"/>
          <w:color w:val="000000" w:themeColor="text1"/>
          <w:sz w:val="28"/>
          <w:szCs w:val="28"/>
          <w:lang w:eastAsia="ru-RU"/>
        </w:rPr>
        <w:t xml:space="preserve"> и умственное развитие - это отнюдь не синонимы! </w:t>
      </w:r>
      <w:proofErr w:type="spellStart"/>
      <w:r w:rsidRPr="005B4CDC">
        <w:rPr>
          <w:rFonts w:ascii="Times New Roman" w:eastAsia="Times New Roman" w:hAnsi="Times New Roman" w:cs="Times New Roman"/>
          <w:color w:val="000000" w:themeColor="text1"/>
          <w:sz w:val="28"/>
          <w:szCs w:val="28"/>
          <w:lang w:eastAsia="ru-RU"/>
        </w:rPr>
        <w:t>Обученность</w:t>
      </w:r>
      <w:proofErr w:type="spellEnd"/>
      <w:r w:rsidRPr="005B4CDC">
        <w:rPr>
          <w:rFonts w:ascii="Times New Roman" w:eastAsia="Times New Roman" w:hAnsi="Times New Roman" w:cs="Times New Roman"/>
          <w:color w:val="000000" w:themeColor="text1"/>
          <w:sz w:val="28"/>
          <w:szCs w:val="28"/>
          <w:lang w:eastAsia="ru-RU"/>
        </w:rPr>
        <w:t xml:space="preserve"> может облегчить жизнь ребенку </w:t>
      </w:r>
      <w:proofErr w:type="gramStart"/>
      <w:r w:rsidRPr="005B4CDC">
        <w:rPr>
          <w:rFonts w:ascii="Times New Roman" w:eastAsia="Times New Roman" w:hAnsi="Times New Roman" w:cs="Times New Roman"/>
          <w:color w:val="000000" w:themeColor="text1"/>
          <w:sz w:val="28"/>
          <w:szCs w:val="28"/>
          <w:lang w:eastAsia="ru-RU"/>
        </w:rPr>
        <w:t>в первые</w:t>
      </w:r>
      <w:proofErr w:type="gramEnd"/>
      <w:r w:rsidRPr="005B4CDC">
        <w:rPr>
          <w:rFonts w:ascii="Times New Roman" w:eastAsia="Times New Roman" w:hAnsi="Times New Roman" w:cs="Times New Roman"/>
          <w:color w:val="000000" w:themeColor="text1"/>
          <w:sz w:val="28"/>
          <w:szCs w:val="28"/>
          <w:lang w:eastAsia="ru-RU"/>
        </w:rPr>
        <w:t xml:space="preserve"> месяцы в школе и даже создать ему временную успешность. Но, в </w:t>
      </w:r>
      <w:proofErr w:type="gramStart"/>
      <w:r w:rsidRPr="005B4CDC">
        <w:rPr>
          <w:rFonts w:ascii="Times New Roman" w:eastAsia="Times New Roman" w:hAnsi="Times New Roman" w:cs="Times New Roman"/>
          <w:color w:val="000000" w:themeColor="text1"/>
          <w:sz w:val="28"/>
          <w:szCs w:val="28"/>
          <w:lang w:eastAsia="ru-RU"/>
        </w:rPr>
        <w:t>ней</w:t>
      </w:r>
      <w:proofErr w:type="gramEnd"/>
      <w:r w:rsidRPr="005B4CDC">
        <w:rPr>
          <w:rFonts w:ascii="Times New Roman" w:eastAsia="Times New Roman" w:hAnsi="Times New Roman" w:cs="Times New Roman"/>
          <w:color w:val="000000" w:themeColor="text1"/>
          <w:sz w:val="28"/>
          <w:szCs w:val="28"/>
          <w:lang w:eastAsia="ru-RU"/>
        </w:rPr>
        <w:t xml:space="preserve"> же кроется и опасность, что ребенку будет скучно учиться. Кроме того, в определенный момент резерв </w:t>
      </w:r>
      <w:proofErr w:type="spellStart"/>
      <w:r w:rsidRPr="005B4CDC">
        <w:rPr>
          <w:rFonts w:ascii="Times New Roman" w:eastAsia="Times New Roman" w:hAnsi="Times New Roman" w:cs="Times New Roman"/>
          <w:color w:val="000000" w:themeColor="text1"/>
          <w:sz w:val="28"/>
          <w:szCs w:val="28"/>
          <w:lang w:eastAsia="ru-RU"/>
        </w:rPr>
        <w:t>обученности</w:t>
      </w:r>
      <w:proofErr w:type="spellEnd"/>
      <w:r w:rsidRPr="005B4CDC">
        <w:rPr>
          <w:rFonts w:ascii="Times New Roman" w:eastAsia="Times New Roman" w:hAnsi="Times New Roman" w:cs="Times New Roman"/>
          <w:color w:val="000000" w:themeColor="text1"/>
          <w:sz w:val="28"/>
          <w:szCs w:val="28"/>
          <w:lang w:eastAsia="ru-RU"/>
        </w:rPr>
        <w:t xml:space="preserve"> истощится - на старых запасах долго не проедешь. Поэтому лучше сосредоточить свое внимание не на форсировании учебных умений, которыми ребенок должен, по идее, овладеть в школе, а на развитии психических функций, обеспечивающих </w:t>
      </w:r>
      <w:proofErr w:type="spellStart"/>
      <w:r w:rsidRPr="005B4CDC">
        <w:rPr>
          <w:rFonts w:ascii="Times New Roman" w:eastAsia="Times New Roman" w:hAnsi="Times New Roman" w:cs="Times New Roman"/>
          <w:color w:val="000000" w:themeColor="text1"/>
          <w:sz w:val="28"/>
          <w:szCs w:val="28"/>
          <w:lang w:eastAsia="ru-RU"/>
        </w:rPr>
        <w:t>обучаемость</w:t>
      </w:r>
      <w:proofErr w:type="spellEnd"/>
      <w:r w:rsidRPr="005B4CDC">
        <w:rPr>
          <w:rFonts w:ascii="Times New Roman" w:eastAsia="Times New Roman" w:hAnsi="Times New Roman" w:cs="Times New Roman"/>
          <w:color w:val="000000" w:themeColor="text1"/>
          <w:sz w:val="28"/>
          <w:szCs w:val="28"/>
          <w:lang w:eastAsia="ru-RU"/>
        </w:rPr>
        <w:t xml:space="preserve"> - внимание, память, мышление, воображение, моторика руки, развитие социальных умений и навыков.     </w:t>
      </w:r>
    </w:p>
    <w:p w:rsidR="005B4CDC" w:rsidRPr="005B4CDC" w:rsidRDefault="005B4CDC" w:rsidP="005B4CD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4CDC">
        <w:rPr>
          <w:rFonts w:ascii="Times New Roman" w:eastAsia="Times New Roman" w:hAnsi="Times New Roman" w:cs="Times New Roman"/>
          <w:color w:val="000000" w:themeColor="text1"/>
          <w:sz w:val="28"/>
          <w:szCs w:val="28"/>
          <w:lang w:eastAsia="ru-RU"/>
        </w:rPr>
        <w:t>Чем заниматься с ребенком, чтобы он оказался готовым к школе?</w:t>
      </w:r>
      <w:r w:rsidRPr="005B4CDC">
        <w:rPr>
          <w:rFonts w:ascii="Times New Roman" w:eastAsia="Times New Roman" w:hAnsi="Times New Roman" w:cs="Times New Roman"/>
          <w:color w:val="000000" w:themeColor="text1"/>
          <w:sz w:val="28"/>
          <w:szCs w:val="28"/>
          <w:lang w:eastAsia="ru-RU"/>
        </w:rPr>
        <w:br/>
        <w:t>      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 </w:t>
      </w:r>
      <w:r w:rsidRPr="005B4CDC">
        <w:rPr>
          <w:rFonts w:ascii="Times New Roman" w:eastAsia="Times New Roman" w:hAnsi="Times New Roman" w:cs="Times New Roman"/>
          <w:color w:val="000000" w:themeColor="text1"/>
          <w:sz w:val="28"/>
          <w:szCs w:val="28"/>
          <w:lang w:eastAsia="ru-RU"/>
        </w:rPr>
        <w:br/>
        <w:t>      Самый важный способ развития (относящийся и к речи, и к вниманию, и к общению, и к памяти, и к воображению, и еще ко многому другому) - читать ребенку книги. Нужно читать (или рассказывать) детям сказки не менее получаса в день. </w:t>
      </w:r>
      <w:r w:rsidRPr="005B4CDC">
        <w:rPr>
          <w:rFonts w:ascii="Times New Roman" w:eastAsia="Times New Roman" w:hAnsi="Times New Roman" w:cs="Times New Roman"/>
          <w:color w:val="000000" w:themeColor="text1"/>
          <w:sz w:val="28"/>
          <w:szCs w:val="28"/>
          <w:lang w:eastAsia="ru-RU"/>
        </w:rPr>
        <w:br/>
        <w:t>      Полезны занятия, которые заставляют работать фантазию, воображение, самостоятельную смекалку: рисование, лепка, конструирование.</w:t>
      </w:r>
      <w:r w:rsidRPr="005B4CDC">
        <w:rPr>
          <w:rFonts w:ascii="Times New Roman" w:eastAsia="Times New Roman" w:hAnsi="Times New Roman" w:cs="Times New Roman"/>
          <w:color w:val="000000" w:themeColor="text1"/>
          <w:sz w:val="28"/>
          <w:szCs w:val="28"/>
          <w:lang w:eastAsia="ru-RU"/>
        </w:rPr>
        <w:br/>
        <w:t>      Надо использовать этот период и для развития разнообразного познания, для накопления разных сведений о мире вещей и людей. В этот период ребенок приобретает первичный опыт переживания положительных и отрицательных эмоций, учится радоваться, страдать, сочувствовать, закладывается фундамент личности.</w:t>
      </w:r>
    </w:p>
    <w:p w:rsidR="00D11A4C" w:rsidRDefault="005B4CDC" w:rsidP="005B4CDC">
      <w:pPr>
        <w:spacing w:after="0" w:line="360" w:lineRule="auto"/>
        <w:ind w:firstLine="709"/>
        <w:jc w:val="both"/>
        <w:rPr>
          <w:rFonts w:ascii="Times New Roman" w:hAnsi="Times New Roman" w:cs="Times New Roman"/>
          <w:color w:val="000000" w:themeColor="text1"/>
          <w:sz w:val="28"/>
          <w:szCs w:val="28"/>
        </w:rPr>
      </w:pPr>
    </w:p>
    <w:p w:rsidR="005B4CDC" w:rsidRPr="005B4CDC" w:rsidRDefault="005B4CDC" w:rsidP="005B4CDC">
      <w:pPr>
        <w:spacing w:after="0" w:line="360" w:lineRule="auto"/>
        <w:ind w:firstLine="709"/>
        <w:jc w:val="both"/>
        <w:rPr>
          <w:rFonts w:ascii="Times New Roman" w:hAnsi="Times New Roman" w:cs="Times New Roman"/>
          <w:color w:val="000000" w:themeColor="text1"/>
          <w:sz w:val="28"/>
          <w:szCs w:val="28"/>
        </w:rPr>
      </w:pPr>
    </w:p>
    <w:sectPr w:rsidR="005B4CDC" w:rsidRPr="005B4CDC" w:rsidSect="00865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CDC"/>
    <w:rsid w:val="00534C7F"/>
    <w:rsid w:val="005B4CDC"/>
    <w:rsid w:val="008656C5"/>
    <w:rsid w:val="00C34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C5"/>
  </w:style>
  <w:style w:type="paragraph" w:styleId="2">
    <w:name w:val="heading 2"/>
    <w:basedOn w:val="a"/>
    <w:link w:val="20"/>
    <w:uiPriority w:val="9"/>
    <w:qFormat/>
    <w:rsid w:val="005B4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CDC"/>
    <w:rPr>
      <w:rFonts w:ascii="Times New Roman" w:eastAsia="Times New Roman" w:hAnsi="Times New Roman" w:cs="Times New Roman"/>
      <w:b/>
      <w:bCs/>
      <w:sz w:val="36"/>
      <w:szCs w:val="36"/>
      <w:lang w:eastAsia="ru-RU"/>
    </w:rPr>
  </w:style>
  <w:style w:type="character" w:customStyle="1" w:styleId="art-postheader">
    <w:name w:val="art-postheader"/>
    <w:basedOn w:val="a0"/>
    <w:rsid w:val="005B4CDC"/>
  </w:style>
  <w:style w:type="character" w:styleId="a3">
    <w:name w:val="Hyperlink"/>
    <w:basedOn w:val="a0"/>
    <w:uiPriority w:val="99"/>
    <w:semiHidden/>
    <w:unhideWhenUsed/>
    <w:rsid w:val="005B4CDC"/>
    <w:rPr>
      <w:color w:val="0000FF"/>
      <w:u w:val="single"/>
    </w:rPr>
  </w:style>
  <w:style w:type="character" w:customStyle="1" w:styleId="art-metadata-icons">
    <w:name w:val="art-metadata-icons"/>
    <w:basedOn w:val="a0"/>
    <w:rsid w:val="005B4CDC"/>
  </w:style>
  <w:style w:type="paragraph" w:styleId="a4">
    <w:name w:val="Normal (Web)"/>
    <w:basedOn w:val="a"/>
    <w:uiPriority w:val="99"/>
    <w:semiHidden/>
    <w:unhideWhenUsed/>
    <w:rsid w:val="005B4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4CDC"/>
  </w:style>
  <w:style w:type="paragraph" w:styleId="a5">
    <w:name w:val="Balloon Text"/>
    <w:basedOn w:val="a"/>
    <w:link w:val="a6"/>
    <w:uiPriority w:val="99"/>
    <w:semiHidden/>
    <w:unhideWhenUsed/>
    <w:rsid w:val="005B4C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587479">
      <w:bodyDiv w:val="1"/>
      <w:marLeft w:val="0"/>
      <w:marRight w:val="0"/>
      <w:marTop w:val="0"/>
      <w:marBottom w:val="0"/>
      <w:divBdr>
        <w:top w:val="none" w:sz="0" w:space="0" w:color="auto"/>
        <w:left w:val="none" w:sz="0" w:space="0" w:color="auto"/>
        <w:bottom w:val="none" w:sz="0" w:space="0" w:color="auto"/>
        <w:right w:val="none" w:sz="0" w:space="0" w:color="auto"/>
      </w:divBdr>
      <w:divsChild>
        <w:div w:id="1173228183">
          <w:marLeft w:val="0"/>
          <w:marRight w:val="0"/>
          <w:marTop w:val="0"/>
          <w:marBottom w:val="0"/>
          <w:divBdr>
            <w:top w:val="none" w:sz="0" w:space="0" w:color="auto"/>
            <w:left w:val="none" w:sz="0" w:space="0" w:color="auto"/>
            <w:bottom w:val="none" w:sz="0" w:space="0" w:color="auto"/>
            <w:right w:val="none" w:sz="0" w:space="0" w:color="auto"/>
          </w:divBdr>
          <w:divsChild>
            <w:div w:id="428701843">
              <w:marLeft w:val="0"/>
              <w:marRight w:val="0"/>
              <w:marTop w:val="0"/>
              <w:marBottom w:val="0"/>
              <w:divBdr>
                <w:top w:val="none" w:sz="0" w:space="0" w:color="auto"/>
                <w:left w:val="none" w:sz="0" w:space="0" w:color="auto"/>
                <w:bottom w:val="none" w:sz="0" w:space="0" w:color="auto"/>
                <w:right w:val="none" w:sz="0" w:space="0" w:color="auto"/>
              </w:divBdr>
            </w:div>
          </w:divsChild>
        </w:div>
        <w:div w:id="120300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7859</Characters>
  <Application>Microsoft Office Word</Application>
  <DocSecurity>0</DocSecurity>
  <Lines>65</Lines>
  <Paragraphs>18</Paragraphs>
  <ScaleCrop>false</ScaleCrop>
  <Company>Hewlett-Packard</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2016-05-05T06:37:00Z</dcterms:created>
  <dcterms:modified xsi:type="dcterms:W3CDTF">2016-05-05T06:39:00Z</dcterms:modified>
</cp:coreProperties>
</file>