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hd w:val="clear" w:fill="F4F4F4"/>
        <w:spacing w:before="0" w:beforeAutospacing="0" w:after="0" w:afterAutospacing="0"/>
        <w:ind w:left="0" w:right="0"/>
        <w:jc w:val="center"/>
        <w:rPr>
          <w:bCs/>
          <w:color w:val="212529"/>
          <w:sz w:val="28"/>
          <w:szCs w:val="28"/>
          <w:shd w:val="clear" w:fill="F4F4F4"/>
          <w:lang w:val="ru"/>
        </w:rPr>
      </w:pPr>
      <w:r>
        <w:rPr>
          <w:rStyle w:val="6"/>
          <w:bCs/>
          <w:color w:val="212529"/>
          <w:sz w:val="28"/>
          <w:szCs w:val="28"/>
          <w:shd w:val="clear" w:fill="F4F4F4"/>
          <w:lang w:val="ru"/>
        </w:rPr>
        <w:t>СП «Детский сад комбинированного вида «Звездочка»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jc w:val="center"/>
        <w:rPr>
          <w:bCs/>
          <w:color w:val="212529"/>
          <w:sz w:val="28"/>
          <w:szCs w:val="28"/>
          <w:shd w:val="clear" w:fill="F4F4F4"/>
          <w:lang w:val="ru"/>
        </w:rPr>
      </w:pPr>
      <w:r>
        <w:rPr>
          <w:rStyle w:val="6"/>
          <w:bCs/>
          <w:color w:val="212529"/>
          <w:sz w:val="28"/>
          <w:szCs w:val="28"/>
          <w:shd w:val="clear" w:fill="F4F4F4"/>
          <w:lang w:val="ru"/>
        </w:rPr>
        <w:t>МБДОУ «Детский сад «Планета детства» комбинированного вида»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jc w:val="center"/>
        <w:rPr>
          <w:bCs/>
          <w:color w:val="212529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jc w:val="center"/>
        <w:rPr>
          <w:bCs/>
          <w:color w:val="212529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jc w:val="center"/>
        <w:rPr>
          <w:b/>
          <w:bCs/>
          <w:color w:val="212529"/>
          <w:sz w:val="32"/>
          <w:szCs w:val="32"/>
          <w:shd w:val="clear" w:fill="F4F4F4"/>
          <w:lang w:val="ru"/>
        </w:rPr>
      </w:pPr>
      <w:r>
        <w:rPr>
          <w:rStyle w:val="6"/>
          <w:b/>
          <w:bCs/>
          <w:color w:val="212529"/>
          <w:sz w:val="32"/>
          <w:szCs w:val="32"/>
          <w:shd w:val="clear" w:fill="F4F4F4"/>
          <w:lang w:val="ru"/>
        </w:rPr>
        <w:t>Краткосрочный проект в средней группе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jc w:val="center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jc w:val="center"/>
        <w:rPr>
          <w:b/>
          <w:bCs/>
          <w:i/>
          <w:iCs w:val="0"/>
          <w:color w:val="212529"/>
          <w:sz w:val="36"/>
          <w:szCs w:val="36"/>
          <w:shd w:val="clear" w:fill="F4F4F4"/>
          <w:lang w:val="ru"/>
        </w:rPr>
      </w:pPr>
      <w:r>
        <w:rPr>
          <w:rStyle w:val="6"/>
          <w:b/>
          <w:bCs/>
          <w:i/>
          <w:iCs w:val="0"/>
          <w:color w:val="212529"/>
          <w:sz w:val="36"/>
          <w:szCs w:val="36"/>
          <w:shd w:val="clear" w:fill="F4F4F4"/>
          <w:lang w:val="ru"/>
        </w:rPr>
        <w:t>«</w:t>
      </w:r>
      <w:r>
        <w:rPr>
          <w:rStyle w:val="6"/>
          <w:b/>
          <w:bCs/>
          <w:i/>
          <w:iCs w:val="0"/>
          <w:color w:val="212529"/>
          <w:sz w:val="36"/>
          <w:szCs w:val="36"/>
          <w:shd w:val="clear" w:fill="F4F4F4"/>
          <w:lang w:val="ru-RU"/>
        </w:rPr>
        <w:t>Наша</w:t>
      </w:r>
      <w:r>
        <w:rPr>
          <w:rStyle w:val="6"/>
          <w:rFonts w:hint="default"/>
          <w:b/>
          <w:bCs/>
          <w:i/>
          <w:iCs w:val="0"/>
          <w:color w:val="212529"/>
          <w:sz w:val="36"/>
          <w:szCs w:val="36"/>
          <w:shd w:val="clear" w:fill="F4F4F4"/>
          <w:lang w:val="ru-RU"/>
        </w:rPr>
        <w:t xml:space="preserve"> армия сильна</w:t>
      </w:r>
      <w:r>
        <w:rPr>
          <w:rStyle w:val="6"/>
          <w:b/>
          <w:bCs/>
          <w:i/>
          <w:iCs w:val="0"/>
          <w:color w:val="212529"/>
          <w:sz w:val="36"/>
          <w:szCs w:val="36"/>
          <w:shd w:val="clear" w:fill="F4F4F4"/>
          <w:lang w:val="ru"/>
        </w:rPr>
        <w:t>»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/>
          <w:color w:val="212529"/>
          <w:sz w:val="32"/>
          <w:szCs w:val="32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Cs/>
          <w:color w:val="212529"/>
          <w:sz w:val="28"/>
          <w:szCs w:val="28"/>
          <w:shd w:val="clear" w:fill="F4F4F4"/>
          <w:lang w:val="ru"/>
        </w:rPr>
      </w:pPr>
      <w:r>
        <w:rPr>
          <w:rStyle w:val="6"/>
          <w:bCs/>
          <w:color w:val="212529"/>
          <w:shd w:val="clear" w:fill="F4F4F4"/>
          <w:lang w:val="ru"/>
        </w:rPr>
        <w:t xml:space="preserve">                                                                                                                      </w:t>
      </w:r>
      <w:r>
        <w:rPr>
          <w:rStyle w:val="6"/>
          <w:bCs/>
          <w:color w:val="212529"/>
          <w:sz w:val="28"/>
          <w:szCs w:val="28"/>
          <w:shd w:val="clear" w:fill="F4F4F4"/>
          <w:lang w:val="ru"/>
        </w:rPr>
        <w:t>Воспитатели: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Cs/>
          <w:color w:val="212529"/>
          <w:sz w:val="28"/>
          <w:szCs w:val="28"/>
          <w:shd w:val="clear" w:fill="F4F4F4"/>
          <w:lang w:val="ru"/>
        </w:rPr>
      </w:pPr>
      <w:r>
        <w:rPr>
          <w:rStyle w:val="6"/>
          <w:bCs/>
          <w:color w:val="212529"/>
          <w:sz w:val="28"/>
          <w:szCs w:val="28"/>
          <w:shd w:val="clear" w:fill="F4F4F4"/>
          <w:lang w:val="ru"/>
        </w:rPr>
        <w:t xml:space="preserve">                                                                                                     Абрамова М.И.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Cs/>
          <w:color w:val="212529"/>
          <w:sz w:val="28"/>
          <w:szCs w:val="28"/>
          <w:shd w:val="clear" w:fill="F4F4F4"/>
          <w:lang w:val="ru"/>
        </w:rPr>
      </w:pPr>
      <w:r>
        <w:rPr>
          <w:rStyle w:val="6"/>
          <w:bCs/>
          <w:color w:val="212529"/>
          <w:sz w:val="28"/>
          <w:szCs w:val="28"/>
          <w:shd w:val="clear" w:fill="F4F4F4"/>
          <w:lang w:val="ru"/>
        </w:rPr>
        <w:t xml:space="preserve">                                                                                                     Суняева О.А.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Cs/>
          <w:color w:val="212529"/>
          <w:sz w:val="28"/>
          <w:szCs w:val="28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Cs/>
          <w:color w:val="212529"/>
          <w:sz w:val="28"/>
          <w:szCs w:val="28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Cs/>
          <w:color w:val="212529"/>
          <w:sz w:val="28"/>
          <w:szCs w:val="28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Cs/>
          <w:color w:val="212529"/>
          <w:sz w:val="28"/>
          <w:szCs w:val="28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Cs/>
          <w:color w:val="212529"/>
          <w:sz w:val="28"/>
          <w:szCs w:val="28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Cs/>
          <w:color w:val="212529"/>
          <w:sz w:val="28"/>
          <w:szCs w:val="28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Cs/>
          <w:color w:val="212529"/>
          <w:sz w:val="28"/>
          <w:szCs w:val="28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Cs/>
          <w:color w:val="212529"/>
          <w:sz w:val="28"/>
          <w:szCs w:val="28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Cs/>
          <w:color w:val="212529"/>
          <w:sz w:val="28"/>
          <w:szCs w:val="28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Cs/>
          <w:color w:val="212529"/>
          <w:sz w:val="28"/>
          <w:szCs w:val="28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Cs/>
          <w:color w:val="212529"/>
          <w:sz w:val="28"/>
          <w:szCs w:val="28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jc w:val="center"/>
        <w:rPr>
          <w:bCs/>
          <w:color w:val="212529"/>
          <w:sz w:val="28"/>
          <w:szCs w:val="28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jc w:val="center"/>
        <w:rPr>
          <w:bCs/>
          <w:color w:val="212529"/>
          <w:sz w:val="28"/>
          <w:szCs w:val="28"/>
          <w:shd w:val="clear" w:fill="F4F4F4"/>
          <w:lang w:val="ru"/>
        </w:rPr>
      </w:pPr>
      <w:r>
        <w:rPr>
          <w:rStyle w:val="6"/>
          <w:bCs/>
          <w:color w:val="212529"/>
          <w:sz w:val="28"/>
          <w:szCs w:val="28"/>
          <w:shd w:val="clear" w:fill="F4F4F4"/>
          <w:lang w:val="ru"/>
        </w:rPr>
        <w:t>Рп. Чамзинка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jc w:val="center"/>
        <w:rPr>
          <w:bCs/>
          <w:color w:val="212529"/>
          <w:sz w:val="28"/>
          <w:szCs w:val="28"/>
          <w:shd w:val="clear" w:fill="F4F4F4"/>
          <w:lang w:val="ru"/>
        </w:rPr>
      </w:pPr>
      <w:r>
        <w:rPr>
          <w:rStyle w:val="6"/>
          <w:bCs/>
          <w:color w:val="212529"/>
          <w:sz w:val="28"/>
          <w:szCs w:val="28"/>
          <w:shd w:val="clear" w:fill="F4F4F4"/>
          <w:lang w:val="ru"/>
        </w:rPr>
        <w:t>2024 г.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jc w:val="center"/>
        <w:rPr>
          <w:b/>
          <w:bCs w:val="0"/>
          <w:color w:val="000000"/>
          <w:sz w:val="28"/>
          <w:szCs w:val="28"/>
          <w:shd w:val="clear" w:fill="F4F4F4"/>
          <w:lang w:val="ru"/>
        </w:rPr>
      </w:pPr>
      <w:r>
        <w:rPr>
          <w:b/>
          <w:bCs w:val="0"/>
          <w:color w:val="000000"/>
          <w:sz w:val="28"/>
          <w:szCs w:val="28"/>
          <w:shd w:val="clear" w:fill="F4F4F4"/>
          <w:lang w:val="ru"/>
        </w:rPr>
        <w:t>ПАСПОРТ ПРОЕКТА: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jc w:val="center"/>
        <w:rPr>
          <w:b/>
          <w:bCs w:val="0"/>
          <w:color w:val="000000"/>
          <w:sz w:val="28"/>
          <w:szCs w:val="28"/>
          <w:shd w:val="clear" w:fill="F4F4F4"/>
          <w:lang w:val="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rStyle w:val="4"/>
          <w:rFonts w:hint="default"/>
          <w:color w:val="212529"/>
          <w:sz w:val="28"/>
          <w:szCs w:val="28"/>
          <w:shd w:val="clear" w:fill="F4F4F4"/>
          <w:lang w:val="ru-RU"/>
        </w:rPr>
      </w:pPr>
      <w:r>
        <w:rPr>
          <w:rStyle w:val="6"/>
          <w:b/>
          <w:bCs/>
          <w:color w:val="212529"/>
          <w:sz w:val="28"/>
          <w:szCs w:val="28"/>
          <w:shd w:val="clear" w:fill="F4F4F4"/>
          <w:lang w:val="ru"/>
        </w:rPr>
        <w:t>Тип проекта:</w:t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 познавательный, творческий.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6"/>
          <w:b/>
          <w:bCs/>
          <w:color w:val="212529"/>
          <w:sz w:val="28"/>
          <w:szCs w:val="28"/>
          <w:shd w:val="clear" w:fill="F4F4F4"/>
          <w:lang w:val="ru"/>
        </w:rPr>
        <w:t>Продолжительность:</w:t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 краткосрочный,  01 февраля - 25</w:t>
      </w:r>
      <w:r>
        <w:rPr>
          <w:rStyle w:val="4"/>
          <w:rFonts w:hint="default"/>
          <w:color w:val="212529"/>
          <w:sz w:val="28"/>
          <w:szCs w:val="28"/>
          <w:shd w:val="clear" w:fill="F4F4F4"/>
          <w:lang w:val="ru-RU"/>
        </w:rPr>
        <w:t xml:space="preserve"> </w:t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февраля 2024 года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6"/>
          <w:b/>
          <w:bCs/>
          <w:color w:val="212529"/>
          <w:sz w:val="28"/>
          <w:szCs w:val="28"/>
          <w:shd w:val="clear" w:fill="F4F4F4"/>
          <w:lang w:val="ru"/>
        </w:rPr>
        <w:t>Участники проекта:</w:t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 дети средней группы, воспитатели, музыкальный руководитель.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6"/>
          <w:b/>
          <w:bCs/>
          <w:color w:val="212529"/>
          <w:sz w:val="28"/>
          <w:szCs w:val="28"/>
          <w:shd w:val="clear" w:fill="F4F4F4"/>
          <w:lang w:val="ru"/>
        </w:rPr>
        <w:t>Актуальность проекта: </w:t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 Исторически сложилось так, что любовь к Родине, патриотизм во все времена в Российском государстве были чертой национального характера. Не менее важным условием нравственно-патриотического воспитания детей является тесная взаимосвязь по данному вопросу с родителями. 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 зачастую, вызывают лишь недоумение.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6"/>
          <w:b/>
          <w:bCs/>
          <w:color w:val="212529"/>
          <w:sz w:val="28"/>
          <w:szCs w:val="28"/>
          <w:shd w:val="clear" w:fill="F4F4F4"/>
          <w:lang w:val="ru"/>
        </w:rPr>
        <w:t>Цель проекта: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- формирование чувства патриотизма у детей среднего дошкольного возраста;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6"/>
          <w:b/>
          <w:bCs/>
          <w:color w:val="212529"/>
          <w:sz w:val="28"/>
          <w:szCs w:val="28"/>
          <w:shd w:val="clear" w:fill="F4F4F4"/>
          <w:lang w:val="ru"/>
        </w:rPr>
        <w:t>Задачи проекта: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- дать знания детям о Российской армии,  уточнить их представления о родах войск;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- развивать у детей познавательную активность, творческие способности;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- продолжать воспитывать у детей патриотические чувства к Родине, гордость за нашу историю;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- развивать и обогащать речь детей, повышать эрудицию и интеллект;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- проводить работу с родителями, привлекая их к патриотическому воспитанию детей в семье.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6"/>
          <w:b/>
          <w:bCs/>
          <w:color w:val="212529"/>
          <w:sz w:val="28"/>
          <w:szCs w:val="28"/>
          <w:shd w:val="clear" w:fill="F4F4F4"/>
          <w:lang w:val="ru"/>
        </w:rPr>
        <w:t>План реализации проекта: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1. Беседа «Защитники Отечества».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2. Беседа «Наша Армия – сильна!»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3. Заучивание стихотворений об армии.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4. Чтение рассказов  Л.Кассиля «Твои защитники», Ю. Ильинского  «На земле, в небесах и на море», В. Тюрина «Ездим, плаваем, летаем», А.Митяева «Почему армия родная?».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5. Разучивание песен ко Дню защитника Отечества.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6. Слушание патриотической песни «Бравые солдаты».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7. Раскраски на тему  «Слава Армии родной».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8. Изготовление подарков для пап « Открытка на 23 февраля»»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9. НОД по познавательному развитию «День Защитника Отечества».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10. НОД по художественно-эстетическому развитию «Самолет» (</w:t>
      </w:r>
      <w:r>
        <w:rPr>
          <w:rStyle w:val="4"/>
          <w:color w:val="212529"/>
          <w:sz w:val="28"/>
          <w:szCs w:val="28"/>
          <w:shd w:val="clear" w:fill="F4F4F4"/>
          <w:lang w:val="ru-RU"/>
        </w:rPr>
        <w:t>лепка</w:t>
      </w:r>
      <w:r>
        <w:rPr>
          <w:rStyle w:val="4"/>
          <w:rFonts w:hint="default"/>
          <w:color w:val="212529"/>
          <w:sz w:val="28"/>
          <w:szCs w:val="28"/>
          <w:shd w:val="clear" w:fill="F4F4F4"/>
          <w:lang w:val="ru-RU"/>
        </w:rPr>
        <w:t>, рисование).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rStyle w:val="4"/>
          <w:rFonts w:hint="default"/>
          <w:color w:val="212529"/>
          <w:sz w:val="28"/>
          <w:szCs w:val="28"/>
          <w:shd w:val="clear" w:fill="F4F4F4"/>
          <w:lang w:val="ru-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rStyle w:val="4"/>
          <w:rFonts w:hint="default"/>
          <w:color w:val="212529"/>
          <w:sz w:val="28"/>
          <w:szCs w:val="28"/>
          <w:shd w:val="clear" w:fill="F4F4F4"/>
          <w:lang w:val="ru-RU"/>
        </w:rPr>
      </w:pP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rStyle w:val="4"/>
          <w:color w:val="212529"/>
          <w:sz w:val="28"/>
          <w:szCs w:val="28"/>
          <w:shd w:val="clear" w:fill="F4F4F4"/>
          <w:lang w:val="ru"/>
        </w:rPr>
      </w:pPr>
      <w:bookmarkStart w:id="0" w:name="_GoBack"/>
      <w:bookmarkEnd w:id="0"/>
      <w:r>
        <w:rPr>
          <w:rStyle w:val="4"/>
          <w:color w:val="212529"/>
          <w:sz w:val="28"/>
          <w:szCs w:val="28"/>
          <w:shd w:val="clear" w:fill="F4F4F4"/>
          <w:lang w:val="ru"/>
        </w:rPr>
        <w:t>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11. НОД по художественно-эстетическому развитию «</w:t>
      </w:r>
      <w:r>
        <w:rPr>
          <w:rStyle w:val="4"/>
          <w:color w:val="212529"/>
          <w:sz w:val="28"/>
          <w:szCs w:val="28"/>
          <w:shd w:val="clear" w:fill="F4F4F4"/>
          <w:lang w:val="ru-RU"/>
        </w:rPr>
        <w:t>Записная</w:t>
      </w:r>
      <w:r>
        <w:rPr>
          <w:rStyle w:val="4"/>
          <w:rFonts w:hint="default"/>
          <w:color w:val="212529"/>
          <w:sz w:val="28"/>
          <w:szCs w:val="28"/>
          <w:shd w:val="clear" w:fill="F4F4F4"/>
          <w:lang w:val="ru-RU"/>
        </w:rPr>
        <w:t xml:space="preserve"> книжка для папы</w:t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» (р</w:t>
      </w:r>
      <w:r>
        <w:rPr>
          <w:rStyle w:val="4"/>
          <w:color w:val="212529"/>
          <w:sz w:val="28"/>
          <w:szCs w:val="28"/>
          <w:shd w:val="clear" w:fill="F4F4F4"/>
          <w:lang w:val="ru-RU"/>
        </w:rPr>
        <w:t>учой</w:t>
      </w:r>
      <w:r>
        <w:rPr>
          <w:rStyle w:val="4"/>
          <w:rFonts w:hint="default"/>
          <w:color w:val="212529"/>
          <w:sz w:val="28"/>
          <w:szCs w:val="28"/>
          <w:shd w:val="clear" w:fill="F4F4F4"/>
          <w:lang w:val="ru-RU"/>
        </w:rPr>
        <w:t xml:space="preserve"> труд</w:t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).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12. Сюжетно – ролевые игры «Моряки», «Лётчики», «На боевом посту». 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rStyle w:val="4"/>
          <w:color w:val="212529"/>
          <w:sz w:val="28"/>
          <w:szCs w:val="28"/>
          <w:shd w:val="clear" w:fill="F4F4F4"/>
          <w:lang w:val="ru"/>
        </w:rPr>
      </w:pP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13. Подвижные игры «Самолеты», «Сапер», «Танки», «Меткие стрелки».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14. Дидактические игры «Узнай род войск», «Военные профессии», «Соберём картинку», «Что нужно человеку военной профессии».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15. Физкультминутки «Самолет», «Мы военные», «Пилоты».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16. Пословицы и поговорки об армии.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rStyle w:val="4"/>
          <w:color w:val="212529"/>
          <w:sz w:val="28"/>
          <w:szCs w:val="28"/>
          <w:shd w:val="clear" w:fill="F4F4F4"/>
          <w:lang w:val="ru"/>
        </w:rPr>
      </w:pPr>
      <w:r>
        <w:rPr>
          <w:rStyle w:val="4"/>
          <w:b/>
          <w:bCs/>
          <w:color w:val="212529"/>
          <w:sz w:val="28"/>
          <w:szCs w:val="28"/>
          <w:shd w:val="clear" w:fill="F4F4F4"/>
          <w:lang w:val="ru-RU"/>
        </w:rPr>
        <w:t>Работа</w:t>
      </w:r>
      <w:r>
        <w:rPr>
          <w:rStyle w:val="4"/>
          <w:rFonts w:hint="default"/>
          <w:b/>
          <w:bCs/>
          <w:color w:val="212529"/>
          <w:sz w:val="28"/>
          <w:szCs w:val="28"/>
          <w:shd w:val="clear" w:fill="F4F4F4"/>
          <w:lang w:val="ru-RU"/>
        </w:rPr>
        <w:t xml:space="preserve"> с родителями.</w:t>
      </w:r>
      <w:r>
        <w:rPr>
          <w:b/>
          <w:bCs/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Fonts w:hint="default"/>
          <w:b/>
          <w:bCs/>
          <w:color w:val="212529"/>
          <w:sz w:val="28"/>
          <w:szCs w:val="28"/>
          <w:shd w:val="clear" w:fill="F4F4F4"/>
          <w:lang w:val="ru-RU"/>
        </w:rPr>
        <w:t>-</w:t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 xml:space="preserve"> Консультации для родителей: «История праздника 23 февраля», «Семейные традиции».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rStyle w:val="4"/>
          <w:rFonts w:hint="default"/>
          <w:color w:val="212529"/>
          <w:sz w:val="28"/>
          <w:szCs w:val="28"/>
          <w:shd w:val="clear" w:fill="F4F4F4"/>
          <w:lang w:val="ru-RU"/>
        </w:rPr>
      </w:pPr>
      <w:r>
        <w:rPr>
          <w:rStyle w:val="4"/>
          <w:rFonts w:hint="default"/>
          <w:color w:val="212529"/>
          <w:sz w:val="28"/>
          <w:szCs w:val="28"/>
          <w:shd w:val="clear" w:fill="F4F4F4"/>
          <w:lang w:val="ru-RU"/>
        </w:rPr>
        <w:t>- Папка -передвижка «День защитника Отечества»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color w:val="212529"/>
          <w:sz w:val="28"/>
          <w:szCs w:val="28"/>
          <w:shd w:val="clear" w:fill="F4F4F4"/>
          <w:lang w:val="ru"/>
        </w:rPr>
      </w:pPr>
      <w:r>
        <w:rPr>
          <w:rStyle w:val="4"/>
          <w:rFonts w:hint="default"/>
          <w:color w:val="212529"/>
          <w:sz w:val="28"/>
          <w:szCs w:val="28"/>
          <w:shd w:val="clear" w:fill="F4F4F4"/>
          <w:lang w:val="ru-RU"/>
        </w:rPr>
        <w:t>-Рекомендации: «Воспитываем мальчиков»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6"/>
          <w:b/>
          <w:bCs/>
          <w:color w:val="212529"/>
          <w:sz w:val="28"/>
          <w:szCs w:val="28"/>
          <w:shd w:val="clear" w:fill="F4F4F4"/>
          <w:lang w:val="ru"/>
        </w:rPr>
        <w:t>Предполагаемый результат: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- повышение знаний у детей о Российской армии;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- проявление у детей интереса к армии, уважения к защитникам Отечества;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- стремление детей к совершенствованию физических качеств, к укреплению здоровья;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- стремление детей отражать свои знания, впечатления, мысли и чувства в играх, в исполнении песен, в чтении стихов;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- повышение заинтересованности родителей в формировании чувства патриотизма у детей.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6"/>
          <w:b/>
          <w:bCs/>
          <w:color w:val="212529"/>
          <w:sz w:val="28"/>
          <w:szCs w:val="28"/>
          <w:shd w:val="clear" w:fill="F4F4F4"/>
          <w:lang w:val="ru"/>
        </w:rPr>
        <w:t>Продукт проектной деятельности:</w:t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 </w:t>
      </w:r>
      <w:r>
        <w:rPr>
          <w:rStyle w:val="4"/>
          <w:color w:val="212529"/>
          <w:sz w:val="28"/>
          <w:szCs w:val="28"/>
          <w:shd w:val="clear" w:fill="F4F4F4"/>
          <w:lang w:val="ru-RU"/>
        </w:rPr>
        <w:t>Стенгазета</w:t>
      </w:r>
      <w:r>
        <w:rPr>
          <w:rStyle w:val="4"/>
          <w:rFonts w:hint="default"/>
          <w:color w:val="212529"/>
          <w:sz w:val="28"/>
          <w:szCs w:val="28"/>
          <w:shd w:val="clear" w:fill="F4F4F4"/>
          <w:lang w:val="ru-RU"/>
        </w:rPr>
        <w:t xml:space="preserve"> «С Днем защитника Отечества», </w:t>
      </w:r>
      <w:r>
        <w:rPr>
          <w:rStyle w:val="4"/>
          <w:color w:val="212529"/>
          <w:sz w:val="28"/>
          <w:szCs w:val="28"/>
          <w:shd w:val="clear" w:fill="F4F4F4"/>
          <w:lang w:val="ru-RU"/>
        </w:rPr>
        <w:t>с</w:t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овместное творчество, игры, рекомендации для родителей. </w:t>
      </w:r>
      <w:r>
        <w:rPr>
          <w:color w:val="212529"/>
          <w:sz w:val="28"/>
          <w:szCs w:val="28"/>
          <w:shd w:val="clear" w:fill="F4F4F4"/>
          <w:lang w:val="ru"/>
        </w:rPr>
        <w:br w:type="textWrapping"/>
      </w:r>
      <w:r>
        <w:rPr>
          <w:rStyle w:val="6"/>
          <w:b/>
          <w:bCs/>
          <w:color w:val="212529"/>
          <w:sz w:val="28"/>
          <w:szCs w:val="28"/>
          <w:shd w:val="clear" w:fill="F4F4F4"/>
          <w:lang w:val="ru"/>
        </w:rPr>
        <w:t>Презентация проекта:</w:t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 Спортивный праздник «</w:t>
      </w:r>
      <w:r>
        <w:rPr>
          <w:rStyle w:val="4"/>
          <w:color w:val="212529"/>
          <w:sz w:val="28"/>
          <w:szCs w:val="28"/>
          <w:shd w:val="clear" w:fill="F4F4F4"/>
          <w:lang w:val="ru-RU"/>
        </w:rPr>
        <w:t>Наша</w:t>
      </w:r>
      <w:r>
        <w:rPr>
          <w:rStyle w:val="4"/>
          <w:rFonts w:hint="default"/>
          <w:color w:val="212529"/>
          <w:sz w:val="28"/>
          <w:szCs w:val="28"/>
          <w:shd w:val="clear" w:fill="F4F4F4"/>
          <w:lang w:val="ru-RU"/>
        </w:rPr>
        <w:t xml:space="preserve"> армия сильна</w:t>
      </w:r>
      <w:r>
        <w:rPr>
          <w:rStyle w:val="4"/>
          <w:color w:val="212529"/>
          <w:sz w:val="28"/>
          <w:szCs w:val="28"/>
          <w:shd w:val="clear" w:fill="F4F4F4"/>
          <w:lang w:val="ru"/>
        </w:rPr>
        <w:t>». 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 w:val="0"/>
          <w:color w:val="212529"/>
          <w:sz w:val="28"/>
          <w:szCs w:val="28"/>
          <w:shd w:val="clear" w:fill="F4F4F4"/>
          <w:lang w:val="ru"/>
        </w:rPr>
      </w:pPr>
      <w:r>
        <w:rPr>
          <w:rStyle w:val="4"/>
          <w:b/>
          <w:bCs w:val="0"/>
          <w:color w:val="212529"/>
          <w:sz w:val="28"/>
          <w:szCs w:val="28"/>
          <w:shd w:val="clear" w:fill="F4F4F4"/>
          <w:lang w:val="ru"/>
        </w:rPr>
        <w:t>Приложение</w:t>
      </w:r>
    </w:p>
    <w:p>
      <w:pPr>
        <w:pStyle w:val="5"/>
        <w:widowControl/>
        <w:shd w:val="clear" w:fill="F4F4F4"/>
        <w:spacing w:before="0" w:beforeAutospacing="0" w:after="0" w:afterAutospacing="0"/>
        <w:ind w:left="0" w:right="0"/>
        <w:rPr>
          <w:b/>
          <w:bCs w:val="0"/>
          <w:color w:val="000000"/>
          <w:sz w:val="28"/>
          <w:szCs w:val="28"/>
          <w:shd w:val="clear" w:fill="F4F4F4"/>
          <w:lang w:val="ru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cs="Times New Roman"/>
          <w:sz w:val="28"/>
          <w:szCs w:val="28"/>
          <w:lang w:val="ru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ru" w:bidi="ar"/>
        </w:rPr>
        <w:drawing>
          <wp:inline distT="0" distB="0" distL="114300" distR="114300">
            <wp:extent cx="4086225" cy="3057525"/>
            <wp:effectExtent l="0" t="0" r="9525" b="9525"/>
            <wp:docPr id="3" name="Рисунок 40" descr="20240206_07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0" descr="20240206_07495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cs="Times New Roman"/>
          <w:sz w:val="28"/>
          <w:szCs w:val="28"/>
          <w:lang w:val="ru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cs="Times New Roman"/>
          <w:sz w:val="28"/>
          <w:szCs w:val="28"/>
          <w:lang w:val="ru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ru" w:bidi="ar"/>
        </w:rPr>
        <w:drawing>
          <wp:inline distT="0" distB="0" distL="114300" distR="114300">
            <wp:extent cx="5276850" cy="3962400"/>
            <wp:effectExtent l="0" t="0" r="0" b="0"/>
            <wp:docPr id="2" name="Рисунок 43" descr="20240212_1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3" descr="20240212_112028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cs="Times New Roman"/>
          <w:sz w:val="28"/>
          <w:szCs w:val="28"/>
          <w:lang w:val="ru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ru" w:bidi="ar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ru" w:bidi="ar"/>
        </w:rPr>
        <w:drawing>
          <wp:inline distT="0" distB="0" distL="114300" distR="114300">
            <wp:extent cx="5276850" cy="3962400"/>
            <wp:effectExtent l="0" t="0" r="0" b="0"/>
            <wp:docPr id="1" name="Рисунок 42" descr="20240214_1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2" descr="20240214_10033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ru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ru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ru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  <w:drawing>
          <wp:inline distT="0" distB="0" distL="114300" distR="114300">
            <wp:extent cx="4370705" cy="3277870"/>
            <wp:effectExtent l="0" t="0" r="10795" b="17780"/>
            <wp:docPr id="4" name="Изображение 4" descr="20240216_09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240216_0946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left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  <w:t xml:space="preserve"> </w:t>
      </w: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  <w:drawing>
          <wp:inline distT="0" distB="0" distL="114300" distR="114300">
            <wp:extent cx="3312160" cy="2484120"/>
            <wp:effectExtent l="0" t="0" r="11430" b="2540"/>
            <wp:docPr id="5" name="Изображение 5" descr="20240216_10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0240216_1012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216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  <w:t xml:space="preserve">       </w:t>
      </w: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  <w:drawing>
          <wp:inline distT="0" distB="0" distL="114300" distR="114300">
            <wp:extent cx="2484120" cy="3312160"/>
            <wp:effectExtent l="0" t="0" r="11430" b="2540"/>
            <wp:docPr id="7" name="Изображение 7" descr="20240216_10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20240216_1012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  <w:drawing>
          <wp:inline distT="0" distB="0" distL="114300" distR="114300">
            <wp:extent cx="4694555" cy="3521075"/>
            <wp:effectExtent l="0" t="0" r="10795" b="3175"/>
            <wp:docPr id="6" name="Изображение 6" descr="20240216_11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20240216_1109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  <w:drawing>
          <wp:inline distT="0" distB="0" distL="114300" distR="114300">
            <wp:extent cx="5246370" cy="3935095"/>
            <wp:effectExtent l="0" t="0" r="11430" b="8255"/>
            <wp:docPr id="8" name="Изображение 8" descr="20240219_15390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20240219_153905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  <w:drawing>
          <wp:inline distT="0" distB="0" distL="114300" distR="114300">
            <wp:extent cx="5601335" cy="2520315"/>
            <wp:effectExtent l="0" t="0" r="18415" b="13335"/>
            <wp:docPr id="12" name="Изображение 12" descr="IMG-20240220-WA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-20240220-WA019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  <w:drawing>
          <wp:inline distT="0" distB="0" distL="114300" distR="114300">
            <wp:extent cx="5593715" cy="2520315"/>
            <wp:effectExtent l="0" t="0" r="6985" b="13335"/>
            <wp:docPr id="11" name="Изображение 11" descr="IMG-20240220-WA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-20240220-WA01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  <w:drawing>
          <wp:inline distT="0" distB="0" distL="114300" distR="114300">
            <wp:extent cx="3505835" cy="2628265"/>
            <wp:effectExtent l="0" t="0" r="18415" b="635"/>
            <wp:docPr id="13" name="Изображение 13" descr="20240207_1649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20240207_164912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center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ru" w:bidi="ar"/>
        </w:rPr>
        <w:drawing>
          <wp:inline distT="0" distB="0" distL="114300" distR="114300">
            <wp:extent cx="6221730" cy="4147820"/>
            <wp:effectExtent l="0" t="0" r="7620" b="5080"/>
            <wp:docPr id="9" name="Изображение 9" descr="IMG-20240220-WA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-20240220-WA01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173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221730" cy="4147820"/>
            <wp:effectExtent l="0" t="0" r="7620" b="5080"/>
            <wp:docPr id="10" name="Изображение 10" descr="IMG-20240220-WA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-20240220-WA01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173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20"/>
      <w:pgMar w:top="1135" w:right="840" w:bottom="1135" w:left="1260" w:header="700" w:footer="70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adjustLineHeightInTable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C3465"/>
    <w:rsid w:val="18995F8D"/>
    <w:rsid w:val="1E685864"/>
    <w:rsid w:val="3D655F69"/>
    <w:rsid w:val="3E077B74"/>
    <w:rsid w:val="45A02594"/>
    <w:rsid w:val="47AA604F"/>
    <w:rsid w:val="4C6A41A1"/>
    <w:rsid w:val="4DCD5EBA"/>
    <w:rsid w:val="4F1E3D35"/>
    <w:rsid w:val="57837658"/>
    <w:rsid w:val="6098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200" w:afterAutospacing="0" w:line="276" w:lineRule="auto"/>
      <w:ind w:left="0" w:right="0"/>
    </w:pPr>
    <w:rPr>
      <w:rFonts w:ascii="Calibri" w:hAnsi="Calibri" w:eastAsia="Times New Roman" w:cs="Calibri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customStyle="1" w:styleId="4">
    <w:name w:val="c2"/>
    <w:uiPriority w:val="0"/>
  </w:style>
  <w:style w:type="paragraph" w:customStyle="1" w:styleId="5">
    <w:name w:val="c1"/>
    <w:uiPriority w:val="0"/>
    <w:pPr>
      <w:keepNext w:val="0"/>
      <w:keepLines w:val="0"/>
      <w:widowControl/>
      <w:suppressLineNumbers w:val="0"/>
      <w:spacing w:before="0" w:beforeAutospacing="1" w:after="0" w:afterAutospacing="1" w:line="240" w:lineRule="auto"/>
      <w:ind w:left="0" w:right="0"/>
      <w:jc w:val="left"/>
    </w:pPr>
    <w:rPr>
      <w:rFonts w:hint="default" w:ascii="Times New Roman" w:hAnsi="Times New Roman" w:eastAsia="Times New Roman" w:cs="Times New Roman"/>
      <w:kern w:val="0"/>
      <w:sz w:val="24"/>
      <w:szCs w:val="24"/>
      <w:lang w:val="en-US" w:eastAsia="zh-CN" w:bidi="ar"/>
    </w:rPr>
  </w:style>
  <w:style w:type="character" w:customStyle="1" w:styleId="6">
    <w:name w:val="c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2024-02-16T18:06:00Z</dcterms:created>
  <dc:creator>Игорь</dc:creator>
  <cp:lastModifiedBy>Игорь</cp:lastModifiedBy>
  <dcterms:modified xsi:type="dcterms:W3CDTF">2024-02-20T17:32:10Z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8185EF0A7B464AFF8BE723F18C13EBFA_12</vt:lpwstr>
  </property>
</Properties>
</file>