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C1" w:rsidRDefault="007376C1" w:rsidP="0030458B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C1" w:rsidRDefault="007376C1" w:rsidP="0030458B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</w:p>
    <w:p w:rsidR="007376C1" w:rsidRDefault="007376C1" w:rsidP="0030458B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</w:p>
    <w:p w:rsidR="007376C1" w:rsidRDefault="007376C1" w:rsidP="0030458B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</w:p>
    <w:p w:rsidR="007376C1" w:rsidRDefault="007376C1" w:rsidP="0030458B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</w:p>
    <w:p w:rsidR="00BF4C3D" w:rsidRPr="0030458B" w:rsidRDefault="00BF4C3D" w:rsidP="0030458B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 w:rsidRPr="0030458B">
        <w:rPr>
          <w:rFonts w:ascii="Times New Roman" w:eastAsia="Times New Roman" w:hAnsi="Times New Roman" w:cs="Times New Roman"/>
          <w:sz w:val="28"/>
        </w:rPr>
        <w:lastRenderedPageBreak/>
        <w:t>Муниципальное общеобразовательное учреждение</w:t>
      </w:r>
    </w:p>
    <w:p w:rsidR="0030458B" w:rsidRPr="0030458B" w:rsidRDefault="00BF4C3D" w:rsidP="0030458B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 w:rsidRPr="0030458B">
        <w:rPr>
          <w:rFonts w:ascii="Times New Roman" w:eastAsia="Times New Roman" w:hAnsi="Times New Roman" w:cs="Times New Roman"/>
          <w:sz w:val="28"/>
        </w:rPr>
        <w:t>«Стародевиченская средняя общеобразовательная школа»</w:t>
      </w:r>
    </w:p>
    <w:p w:rsidR="0030458B" w:rsidRPr="0030458B" w:rsidRDefault="0030458B" w:rsidP="0030458B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 w:rsidRPr="0030458B">
        <w:rPr>
          <w:rFonts w:ascii="Times New Roman" w:eastAsia="Times New Roman" w:hAnsi="Times New Roman" w:cs="Times New Roman"/>
          <w:sz w:val="28"/>
        </w:rPr>
        <w:t>Ельниковского муниципального района</w:t>
      </w:r>
    </w:p>
    <w:p w:rsidR="0030458B" w:rsidRPr="0030458B" w:rsidRDefault="0030458B" w:rsidP="0030458B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 w:rsidRPr="0030458B">
        <w:rPr>
          <w:rFonts w:ascii="Times New Roman" w:eastAsia="Times New Roman" w:hAnsi="Times New Roman" w:cs="Times New Roman"/>
          <w:sz w:val="28"/>
        </w:rPr>
        <w:t>Республики  Мордовия</w:t>
      </w:r>
    </w:p>
    <w:p w:rsidR="0030458B" w:rsidRDefault="0030458B" w:rsidP="0030458B">
      <w:pPr>
        <w:pStyle w:val="a4"/>
        <w:jc w:val="center"/>
        <w:rPr>
          <w:rFonts w:eastAsia="Times New Roman"/>
        </w:rPr>
      </w:pPr>
    </w:p>
    <w:p w:rsidR="00BF4C3D" w:rsidRPr="00BF4C3D" w:rsidRDefault="00BF4C3D" w:rsidP="0030458B">
      <w:pPr>
        <w:pStyle w:val="a4"/>
        <w:jc w:val="center"/>
        <w:rPr>
          <w:rFonts w:eastAsia="Times New Roman"/>
          <w:color w:val="000000"/>
        </w:rPr>
      </w:pPr>
      <w:r w:rsidRPr="00BF4C3D">
        <w:rPr>
          <w:rFonts w:eastAsia="Times New Roman"/>
        </w:rPr>
        <w:br/>
      </w:r>
    </w:p>
    <w:tbl>
      <w:tblPr>
        <w:tblW w:w="10050" w:type="dxa"/>
        <w:tblInd w:w="-75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3"/>
        <w:gridCol w:w="5017"/>
      </w:tblGrid>
      <w:tr w:rsidR="00BF4C3D" w:rsidRPr="00BF4C3D" w:rsidTr="0030458B">
        <w:tc>
          <w:tcPr>
            <w:tcW w:w="5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F4C3D" w:rsidRPr="00BF4C3D" w:rsidRDefault="00BF4C3D" w:rsidP="000B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BF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Педагогическим советом</w:t>
            </w:r>
            <w:r w:rsidRPr="00BF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0458B" w:rsidRPr="000B10D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t>МОУ «Стародевиченская СОШ»</w:t>
            </w:r>
            <w:r w:rsidRPr="00BF4C3D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br/>
            </w:r>
            <w:r w:rsidRPr="00BF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(протокол от </w:t>
            </w:r>
            <w:r w:rsidR="000B10D5" w:rsidRPr="000B10D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t xml:space="preserve"> </w:t>
            </w:r>
            <w:r w:rsidRPr="00BF4C3D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t>.05.2020</w:t>
            </w:r>
            <w:r w:rsidRPr="00BF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</w:t>
            </w:r>
            <w:proofErr w:type="gramStart"/>
            <w:r w:rsidRPr="00BF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0458B" w:rsidRPr="000B10D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t xml:space="preserve"> </w:t>
            </w:r>
            <w:r w:rsidRPr="00BF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F4C3D" w:rsidRPr="00BF4C3D" w:rsidRDefault="00BF4C3D" w:rsidP="0030458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F4C3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УТВЕРЖДЕНО</w:t>
            </w:r>
            <w:r w:rsidRPr="00BF4C3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BF4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приказом МОУ «</w:t>
            </w:r>
            <w:r w:rsidR="0030458B" w:rsidRPr="0030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Стародевиченская СОШ</w:t>
            </w:r>
            <w:r w:rsidRPr="00BF4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F4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от 1</w:t>
            </w:r>
            <w:r w:rsidR="0030458B" w:rsidRPr="0030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F4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.05.2020 №</w:t>
            </w:r>
            <w:r w:rsidRPr="00BF4C3D">
              <w:rPr>
                <w:rFonts w:ascii="Georgia" w:eastAsia="Times New Roman" w:hAnsi="Georgia" w:cs="Times New Roman"/>
                <w:color w:val="0084A9"/>
                <w:sz w:val="24"/>
                <w:szCs w:val="24"/>
              </w:rPr>
              <w:t> </w:t>
            </w:r>
            <w:r w:rsidR="0030458B">
              <w:rPr>
                <w:rFonts w:ascii="Georgia" w:eastAsia="Times New Roman" w:hAnsi="Georgia" w:cs="Times New Roman"/>
                <w:color w:val="0084A9"/>
                <w:sz w:val="24"/>
                <w:szCs w:val="24"/>
              </w:rPr>
              <w:t xml:space="preserve"> </w:t>
            </w:r>
          </w:p>
        </w:tc>
      </w:tr>
    </w:tbl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</w:pPr>
    </w:p>
    <w:p w:rsidR="0030458B" w:rsidRPr="0030458B" w:rsidRDefault="0030458B" w:rsidP="00304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5"/>
        </w:rPr>
      </w:pPr>
    </w:p>
    <w:p w:rsidR="0030458B" w:rsidRPr="0030458B" w:rsidRDefault="0030458B" w:rsidP="00304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5"/>
        </w:rPr>
      </w:pPr>
      <w:r w:rsidRPr="00BF4C3D">
        <w:rPr>
          <w:rFonts w:ascii="Times New Roman" w:eastAsia="Times New Roman" w:hAnsi="Times New Roman" w:cs="Times New Roman"/>
          <w:b/>
          <w:bCs/>
          <w:color w:val="000000"/>
          <w:sz w:val="32"/>
          <w:szCs w:val="25"/>
        </w:rPr>
        <w:t>ПОЛОЖЕНИЕ</w:t>
      </w:r>
    </w:p>
    <w:p w:rsidR="00BF4C3D" w:rsidRPr="00BF4C3D" w:rsidRDefault="00BF4C3D" w:rsidP="00304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5"/>
        </w:rPr>
      </w:pPr>
      <w:r w:rsidRPr="00BF4C3D">
        <w:rPr>
          <w:rFonts w:ascii="Times New Roman" w:eastAsia="Times New Roman" w:hAnsi="Times New Roman" w:cs="Times New Roman"/>
          <w:b/>
          <w:bCs/>
          <w:color w:val="000000"/>
          <w:sz w:val="32"/>
          <w:szCs w:val="25"/>
        </w:rPr>
        <w:t xml:space="preserve"> о мероприятиях по преодолению отставаний при реализации рабочих программ по дисциплинам учебного плана и курсам внеурочной деятельности</w:t>
      </w: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0458B" w:rsidRDefault="0030458B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. Стародевичье 2020</w:t>
      </w:r>
    </w:p>
    <w:p w:rsidR="00BF4C3D" w:rsidRPr="00BF4C3D" w:rsidRDefault="00BF4C3D" w:rsidP="0030458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1. Общие положения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1.1. Настоящее положение о мероприятиях по преодолению отставаний при реализации рабочих программ по дисциплинам учебного плана и курсам внеурочной деятельности (далее – Положение) регламентирует порядок проведения мероприятий по преодолению отставания в выполнении рабочих программ по дисциплинам учебного плана и курсам внеурочной деятельности (рабочих программ) в образовательной организации (далее – ОО).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1.2. Положение разработано в соответствии:</w:t>
      </w:r>
    </w:p>
    <w:p w:rsidR="00BF4C3D" w:rsidRPr="00BF4C3D" w:rsidRDefault="00BF4C3D" w:rsidP="00BF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с Федеральным законом от 29.12.2012 № 273-ФЗ «Об образовании в Российской Федерации»;</w:t>
      </w:r>
    </w:p>
    <w:p w:rsidR="00BF4C3D" w:rsidRPr="00BF4C3D" w:rsidRDefault="00BF4C3D" w:rsidP="00BF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 xml:space="preserve">Порядком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Минобрнауки</w:t>
      </w:r>
      <w:proofErr w:type="spellEnd"/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 xml:space="preserve"> от 30.08.2013 № 1015;</w:t>
      </w:r>
    </w:p>
    <w:p w:rsidR="00BF4C3D" w:rsidRPr="00BF4C3D" w:rsidRDefault="00BF4C3D" w:rsidP="00BF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СанПиН</w:t>
      </w:r>
      <w:proofErr w:type="spellEnd"/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 xml:space="preserve"> 2.4.2.2821–10 «Санитарно-эпидемиологические требования к условиям и организации обучения в общеобразовательных учреждениях», </w:t>
      </w:r>
      <w:proofErr w:type="gramStart"/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утвержденными</w:t>
      </w:r>
      <w:proofErr w:type="gramEnd"/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постановлением главного государственного врача от 29.12.2010 № 189;</w:t>
      </w:r>
    </w:p>
    <w:p w:rsidR="00BF4C3D" w:rsidRPr="00BF4C3D" w:rsidRDefault="00BF4C3D" w:rsidP="00BF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Минобрнауки</w:t>
      </w:r>
      <w:proofErr w:type="spellEnd"/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 xml:space="preserve"> 06.10.2009 № 373;</w:t>
      </w:r>
    </w:p>
    <w:p w:rsidR="00BF4C3D" w:rsidRPr="00BF4C3D" w:rsidRDefault="00BF4C3D" w:rsidP="00BF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 xml:space="preserve">ФГОС основного общего образования, утвержденным приказом </w:t>
      </w:r>
      <w:proofErr w:type="spellStart"/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Минобрнауки</w:t>
      </w:r>
      <w:proofErr w:type="spellEnd"/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 xml:space="preserve"> от 17.12.2010 № 1897;</w:t>
      </w:r>
    </w:p>
    <w:p w:rsidR="00BF4C3D" w:rsidRPr="00BF4C3D" w:rsidRDefault="00BF4C3D" w:rsidP="00BF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 xml:space="preserve">ФГОС среднего общего образования, утвержденным приказом </w:t>
      </w:r>
      <w:proofErr w:type="spellStart"/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Минобрнауки</w:t>
      </w:r>
      <w:proofErr w:type="spellEnd"/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 xml:space="preserve"> от 17.05.2012 № 413;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1.3. Положение направлено на организацию своевременного контроля реализации основных общеобразовательных программ (ООП) по уровням образования, корректировку рабочих программ и разработку мероприятий, обеспечивающих полноту выполнения рабочих программ согласно запланированному объему.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1.4. Задачи по преодолению отставания программного материала:</w:t>
      </w:r>
    </w:p>
    <w:p w:rsidR="00BF4C3D" w:rsidRPr="00BF4C3D" w:rsidRDefault="00BF4C3D" w:rsidP="00BF4C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систематически собирать информацию (первичные данные) о полноте реализации рабочих программ;</w:t>
      </w:r>
    </w:p>
    <w:p w:rsidR="00BF4C3D" w:rsidRPr="00BF4C3D" w:rsidRDefault="00BF4C3D" w:rsidP="00BF4C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обеспечивать корректировку рабочих программ, вносить изменения и дополнения в содержательную часть;</w:t>
      </w:r>
    </w:p>
    <w:p w:rsidR="00BF4C3D" w:rsidRPr="00BF4C3D" w:rsidRDefault="00BF4C3D" w:rsidP="00BF4C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планировать и реализовывать мероприятия по преодолению отставаний.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2. Контроль выполнения рабочих программ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2.1. Администрация ОО систематически контролирует выполнение учебного плана, плана внеурочной деятельности, соблюдение календарного учебного графика ООП (по уровням общего образования).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2.2. Заместитель директора ОО после проверки реализации рабочих программ по каждой учебной параллели составляет сводную таблицу, в которую вносит информацию о количестве планируемых и фактически проведенных уроков, причине невыполнения рабочей программы, запланированных компенсирующих мероприятиях (приложение </w:t>
      </w:r>
      <w:r w:rsidRPr="00BF4C3D">
        <w:rPr>
          <w:rFonts w:ascii="Georgia" w:eastAsia="Times New Roman" w:hAnsi="Georgia" w:cs="Times New Roman"/>
          <w:color w:val="0084A9"/>
          <w:sz w:val="24"/>
          <w:szCs w:val="24"/>
        </w:rPr>
        <w:t>1</w:t>
      </w: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).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2.3. Итоги проверки рабочих программ подводятся на заседании педагогического совета и отражаются в протоколах.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3. Порядок корректировки рабочих программ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3.1. Мероприятия по корректировке рабочих программ осуществляются педагогическими работниками согласно должностной инструкции.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3.2. В случае необходимости корректировки рабочих программ из-за выполнения учебного плана не в полном объеме (карантин, природные факторы и т. д.) директор ОО на основании докладных записок учителей-предметников издает приказ о внесении изменений в ООП в части корректировки содержания рабочих программ.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3.3. Корректировка рабочей программы осуществляется посредством:</w:t>
      </w:r>
    </w:p>
    <w:p w:rsidR="00BF4C3D" w:rsidRPr="00BF4C3D" w:rsidRDefault="00BF4C3D" w:rsidP="00BF4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укрупнения дидактических единиц в тематическом планировании;</w:t>
      </w:r>
    </w:p>
    <w:p w:rsidR="00BF4C3D" w:rsidRPr="00BF4C3D" w:rsidRDefault="00BF4C3D" w:rsidP="00BF4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сокращения часов на проверочные работы;</w:t>
      </w:r>
    </w:p>
    <w:p w:rsidR="00BF4C3D" w:rsidRPr="00BF4C3D" w:rsidRDefault="00BF4C3D" w:rsidP="00BF4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оптимизации домашних заданий.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3.4. Не допускается уменьшение объема часов за счет полного исключения раздела из программы.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3.5. В ходе реализации скорректированной рабочей программы учитель вносит информацию в раздел «Лист корректировки рабочей программы» (приложение </w:t>
      </w:r>
      <w:r w:rsidRPr="00BF4C3D">
        <w:rPr>
          <w:rFonts w:ascii="Georgia" w:eastAsia="Times New Roman" w:hAnsi="Georgia" w:cs="Times New Roman"/>
          <w:color w:val="0084A9"/>
          <w:sz w:val="24"/>
          <w:szCs w:val="24"/>
        </w:rPr>
        <w:t>2</w:t>
      </w: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).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3.6. Корректировка рабочих программ проводится согласно срокам, установленным в приказе руководителя ОО о внесении изменений в ООП.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4.1. Настоящее Положение утверждается приказом директора ОО и вступает в силу с момента его утверждения. Изменения, вносимые в Положение, вступают в силу в том же порядке.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4.2. После утверждения Положения или изменений, внесенных в него, текст Положения размещается на сайте ОО. Работники ОО знакомятся с Положением под подпись.</w:t>
      </w:r>
    </w:p>
    <w:p w:rsidR="00BF4C3D" w:rsidRPr="00BF4C3D" w:rsidRDefault="00BF4C3D" w:rsidP="00BF4C3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F4C3D">
        <w:rPr>
          <w:rFonts w:ascii="Georgia" w:eastAsia="Times New Roman" w:hAnsi="Georgia" w:cs="Times New Roman"/>
          <w:color w:val="000000"/>
          <w:sz w:val="24"/>
          <w:szCs w:val="24"/>
        </w:rPr>
        <w:t>4.3. Положение действует до 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p w:rsidR="000A1042" w:rsidRDefault="000A1042"/>
    <w:p w:rsidR="00953662" w:rsidRDefault="00953662"/>
    <w:p w:rsidR="00953662" w:rsidRDefault="00953662"/>
    <w:p w:rsidR="00953662" w:rsidRPr="00953662" w:rsidRDefault="00953662" w:rsidP="00953662">
      <w:pPr>
        <w:spacing w:after="10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366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9536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</w:t>
      </w:r>
    </w:p>
    <w:p w:rsidR="00953662" w:rsidRPr="00953662" w:rsidRDefault="00953662" w:rsidP="00953662">
      <w:pPr>
        <w:spacing w:after="10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3662" w:rsidRPr="00953662" w:rsidRDefault="00953662" w:rsidP="00953662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Сводная таблица «Выполнение рабочих программ»</w:t>
      </w:r>
    </w:p>
    <w:p w:rsidR="00953662" w:rsidRPr="00953662" w:rsidRDefault="00953662" w:rsidP="0095366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"/>
        <w:gridCol w:w="1084"/>
        <w:gridCol w:w="813"/>
        <w:gridCol w:w="360"/>
        <w:gridCol w:w="360"/>
        <w:gridCol w:w="360"/>
        <w:gridCol w:w="1457"/>
        <w:gridCol w:w="1425"/>
        <w:gridCol w:w="2220"/>
      </w:tblGrid>
      <w:tr w:rsidR="00953662" w:rsidRPr="00953662" w:rsidTr="000E15FB">
        <w:tc>
          <w:tcPr>
            <w:tcW w:w="137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Предмет, курс</w:t>
            </w:r>
          </w:p>
        </w:tc>
        <w:tc>
          <w:tcPr>
            <w:tcW w:w="108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  <w:r w:rsidRPr="00953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89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Учебный период</w:t>
            </w:r>
          </w:p>
        </w:tc>
        <w:tc>
          <w:tcPr>
            <w:tcW w:w="145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Отставание</w:t>
            </w:r>
          </w:p>
        </w:tc>
        <w:tc>
          <w:tcPr>
            <w:tcW w:w="142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Причина отставания</w:t>
            </w:r>
          </w:p>
        </w:tc>
        <w:tc>
          <w:tcPr>
            <w:tcW w:w="222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Корректирующие мероприятия</w:t>
            </w:r>
          </w:p>
        </w:tc>
      </w:tr>
      <w:tr w:rsidR="00953662" w:rsidRPr="00953662" w:rsidTr="000E15FB">
        <w:tc>
          <w:tcPr>
            <w:tcW w:w="137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953662" w:rsidRPr="00953662" w:rsidRDefault="00953662" w:rsidP="000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08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953662" w:rsidRPr="00953662" w:rsidRDefault="00953662" w:rsidP="000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893" w:type="dxa"/>
            <w:gridSpan w:val="4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1457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953662" w:rsidRPr="00953662" w:rsidRDefault="00953662" w:rsidP="000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42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953662" w:rsidRPr="00953662" w:rsidRDefault="00953662" w:rsidP="000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22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53662" w:rsidRPr="00953662" w:rsidRDefault="00953662" w:rsidP="000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953662" w:rsidRPr="00953662" w:rsidTr="000E15FB">
        <w:tc>
          <w:tcPr>
            <w:tcW w:w="137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953662" w:rsidRPr="00953662" w:rsidRDefault="00953662" w:rsidP="000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08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953662" w:rsidRPr="00953662" w:rsidRDefault="00953662" w:rsidP="000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13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7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953662" w:rsidRPr="00953662" w:rsidRDefault="00953662" w:rsidP="000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42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953662" w:rsidRPr="00953662" w:rsidRDefault="00953662" w:rsidP="000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22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953662" w:rsidRPr="00953662" w:rsidRDefault="00953662" w:rsidP="000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953662" w:rsidRPr="00953662" w:rsidTr="000E15FB">
        <w:tc>
          <w:tcPr>
            <w:tcW w:w="1376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13"/>
                <w:szCs w:val="13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Русский язык</w:t>
            </w: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08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164 </w:t>
            </w:r>
          </w:p>
        </w:tc>
        <w:tc>
          <w:tcPr>
            <w:tcW w:w="81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40 </w:t>
            </w:r>
          </w:p>
        </w:tc>
        <w:tc>
          <w:tcPr>
            <w:tcW w:w="36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57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3"/>
                <w:szCs w:val="13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142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3"/>
                <w:szCs w:val="13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Карантин</w:t>
            </w: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13"/>
                <w:szCs w:val="13"/>
              </w:rPr>
              <w:t> </w:t>
            </w:r>
          </w:p>
        </w:tc>
        <w:tc>
          <w:tcPr>
            <w:tcW w:w="2220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Укрупнение дидактических единиц</w:t>
            </w:r>
          </w:p>
        </w:tc>
      </w:tr>
      <w:tr w:rsidR="00953662" w:rsidRPr="00953662" w:rsidTr="000E15FB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Карантин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Сокращение количества часов на проверочные работы</w:t>
            </w:r>
          </w:p>
        </w:tc>
      </w:tr>
      <w:tr w:rsidR="00953662" w:rsidRPr="00953662" w:rsidTr="000E15FB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3662" w:rsidRPr="00953662" w:rsidRDefault="00953662" w:rsidP="000E15FB">
            <w:pPr>
              <w:spacing w:after="100" w:line="17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3662" w:rsidRPr="00953662" w:rsidRDefault="00953662" w:rsidP="000E15FB">
            <w:pPr>
              <w:spacing w:after="100" w:line="17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Карантин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3662" w:rsidRPr="00953662" w:rsidRDefault="00953662" w:rsidP="000E15F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Самостоятельное изучение темы</w:t>
            </w:r>
          </w:p>
        </w:tc>
      </w:tr>
    </w:tbl>
    <w:p w:rsidR="00953662" w:rsidRPr="00953662" w:rsidRDefault="00953662" w:rsidP="009536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3662" w:rsidRPr="00953662" w:rsidRDefault="00953662" w:rsidP="009536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662" w:rsidRPr="00953662" w:rsidRDefault="00953662" w:rsidP="009536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662" w:rsidRPr="00953662" w:rsidRDefault="00953662" w:rsidP="009536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662" w:rsidRPr="00953662" w:rsidRDefault="00953662" w:rsidP="009536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662" w:rsidRPr="00953662" w:rsidRDefault="00953662" w:rsidP="009536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662" w:rsidRPr="00953662" w:rsidRDefault="00953662" w:rsidP="009536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662" w:rsidRPr="00953662" w:rsidRDefault="00953662" w:rsidP="009536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662" w:rsidRPr="00953662" w:rsidRDefault="00953662" w:rsidP="009536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662" w:rsidRPr="00953662" w:rsidRDefault="00953662" w:rsidP="009536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662" w:rsidRPr="00953662" w:rsidRDefault="00953662" w:rsidP="009536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662" w:rsidRPr="00953662" w:rsidRDefault="00953662" w:rsidP="009536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662" w:rsidRPr="00953662" w:rsidRDefault="00953662" w:rsidP="009536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6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536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</w:p>
    <w:p w:rsidR="00953662" w:rsidRPr="00953662" w:rsidRDefault="00953662" w:rsidP="009536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36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Лист корректировки рабочей программы</w:t>
      </w:r>
    </w:p>
    <w:p w:rsidR="00953662" w:rsidRPr="00953662" w:rsidRDefault="00953662" w:rsidP="00953662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1032"/>
        <w:gridCol w:w="1448"/>
        <w:gridCol w:w="1417"/>
        <w:gridCol w:w="1649"/>
        <w:gridCol w:w="1849"/>
        <w:gridCol w:w="1379"/>
      </w:tblGrid>
      <w:tr w:rsidR="00953662" w:rsidRPr="00953662" w:rsidTr="000E15FB">
        <w:tc>
          <w:tcPr>
            <w:tcW w:w="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77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0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28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128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Причина корректировки</w:t>
            </w:r>
          </w:p>
        </w:tc>
        <w:tc>
          <w:tcPr>
            <w:tcW w:w="116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Способ корректировки</w:t>
            </w:r>
          </w:p>
        </w:tc>
        <w:tc>
          <w:tcPr>
            <w:tcW w:w="92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Согласовано</w:t>
            </w:r>
          </w:p>
        </w:tc>
      </w:tr>
      <w:tr w:rsidR="00953662" w:rsidRPr="00953662" w:rsidTr="000E15FB">
        <w:tc>
          <w:tcPr>
            <w:tcW w:w="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77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«Мы и наше здоровье»</w:t>
            </w:r>
          </w:p>
        </w:tc>
        <w:tc>
          <w:tcPr>
            <w:tcW w:w="104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953662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Карантин </w:t>
            </w:r>
          </w:p>
        </w:tc>
        <w:tc>
          <w:tcPr>
            <w:tcW w:w="116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Объединение тем «Умей предупреждать болезни», «Здоровый образ жизни»</w:t>
            </w:r>
          </w:p>
        </w:tc>
        <w:tc>
          <w:tcPr>
            <w:tcW w:w="92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Сидорова С.В.</w:t>
            </w:r>
          </w:p>
        </w:tc>
      </w:tr>
      <w:tr w:rsidR="00953662" w:rsidRPr="00953662" w:rsidTr="000E15FB">
        <w:tc>
          <w:tcPr>
            <w:tcW w:w="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№ 6</w:t>
            </w:r>
          </w:p>
        </w:tc>
        <w:tc>
          <w:tcPr>
            <w:tcW w:w="77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«Что мы едим»</w:t>
            </w:r>
          </w:p>
        </w:tc>
        <w:tc>
          <w:tcPr>
            <w:tcW w:w="104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9536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Карантин</w:t>
            </w:r>
          </w:p>
        </w:tc>
        <w:tc>
          <w:tcPr>
            <w:tcW w:w="116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92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53662" w:rsidRPr="00953662" w:rsidRDefault="00953662" w:rsidP="000E15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Сидорова С.В.</w:t>
            </w:r>
          </w:p>
        </w:tc>
      </w:tr>
    </w:tbl>
    <w:p w:rsidR="00953662" w:rsidRPr="00953662" w:rsidRDefault="00953662" w:rsidP="009536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62" w:rsidRPr="00953662" w:rsidRDefault="00953662">
      <w:pPr>
        <w:rPr>
          <w:rFonts w:ascii="Times New Roman" w:hAnsi="Times New Roman" w:cs="Times New Roman"/>
        </w:rPr>
      </w:pPr>
    </w:p>
    <w:p w:rsidR="00953662" w:rsidRPr="00953662" w:rsidRDefault="00953662">
      <w:pPr>
        <w:rPr>
          <w:rFonts w:ascii="Times New Roman" w:hAnsi="Times New Roman" w:cs="Times New Roman"/>
        </w:rPr>
      </w:pPr>
    </w:p>
    <w:p w:rsidR="00953662" w:rsidRDefault="00953662"/>
    <w:p w:rsidR="00953662" w:rsidRDefault="00953662"/>
    <w:p w:rsidR="00953662" w:rsidRDefault="00953662"/>
    <w:p w:rsidR="00953662" w:rsidRDefault="00953662"/>
    <w:p w:rsidR="00953662" w:rsidRDefault="00953662"/>
    <w:sectPr w:rsidR="00953662" w:rsidSect="00D7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C28"/>
    <w:multiLevelType w:val="multilevel"/>
    <w:tmpl w:val="C536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16986"/>
    <w:multiLevelType w:val="multilevel"/>
    <w:tmpl w:val="50E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466AB"/>
    <w:multiLevelType w:val="multilevel"/>
    <w:tmpl w:val="039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4C3D"/>
    <w:rsid w:val="000A1042"/>
    <w:rsid w:val="000B10D5"/>
    <w:rsid w:val="0030458B"/>
    <w:rsid w:val="006B20FC"/>
    <w:rsid w:val="007376C1"/>
    <w:rsid w:val="00953662"/>
    <w:rsid w:val="00B656F3"/>
    <w:rsid w:val="00BF4C3D"/>
    <w:rsid w:val="00D01B50"/>
    <w:rsid w:val="00D7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045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2020-05-18T09:06:00Z</cp:lastPrinted>
  <dcterms:created xsi:type="dcterms:W3CDTF">2020-05-18T09:11:00Z</dcterms:created>
  <dcterms:modified xsi:type="dcterms:W3CDTF">2020-05-22T08:45:00Z</dcterms:modified>
</cp:coreProperties>
</file>