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7"/>
        <w:tblW w:w="5000" w:type="pct"/>
        <w:tblLayout w:type="fixed"/>
        <w:tblLook w:val="01E0"/>
      </w:tblPr>
      <w:tblGrid>
        <w:gridCol w:w="3180"/>
        <w:gridCol w:w="3166"/>
        <w:gridCol w:w="3225"/>
      </w:tblGrid>
      <w:tr w:rsidR="005642AF" w:rsidRPr="00F830FA" w:rsidTr="007B554E">
        <w:trPr>
          <w:trHeight w:val="179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 xml:space="preserve">Рассмотрено на заседании кафедры гуманитарных наук 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Руководитель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>
              <w:t>__________ Мухаева И.Р</w:t>
            </w:r>
            <w:r w:rsidRPr="00F830FA">
              <w:t>.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протокол № ___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от «__»___________20</w:t>
            </w:r>
            <w:r>
              <w:t>20</w:t>
            </w:r>
            <w:r w:rsidRPr="00F830FA">
              <w:t xml:space="preserve"> г.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Согласовано: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Зам. директора по НМР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__________ Т.Н.Семтина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>
              <w:t>«__»___________2020/21</w:t>
            </w:r>
            <w:r w:rsidRPr="00F830FA">
              <w:t xml:space="preserve"> г.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Утверждаю: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 xml:space="preserve">Директор 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МОУ «СОШ с УИП №38»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  <w:r w:rsidRPr="00F830FA">
              <w:t>__________ С.И.Лазарев</w:t>
            </w:r>
            <w:r w:rsidRPr="00F830FA">
              <w:br/>
              <w:t>«___</w:t>
            </w:r>
            <w:r>
              <w:t xml:space="preserve">» __________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2020</w:t>
            </w:r>
            <w:r w:rsidRPr="00F830FA">
              <w:t>/</w:t>
            </w:r>
            <w:r>
              <w:t>2</w:t>
            </w:r>
            <w:r w:rsidRPr="00F830FA">
              <w:t>1 г.</w:t>
            </w:r>
          </w:p>
          <w:p w:rsidR="005642AF" w:rsidRPr="00F830FA" w:rsidRDefault="005642AF" w:rsidP="007B554E">
            <w:pPr>
              <w:tabs>
                <w:tab w:val="left" w:pos="9288"/>
              </w:tabs>
            </w:pPr>
          </w:p>
        </w:tc>
      </w:tr>
    </w:tbl>
    <w:p w:rsidR="005642AF" w:rsidRPr="00D56174" w:rsidRDefault="005642AF" w:rsidP="005642AF">
      <w:pPr>
        <w:rPr>
          <w:b/>
          <w:sz w:val="28"/>
        </w:rPr>
      </w:pPr>
    </w:p>
    <w:p w:rsidR="005642AF" w:rsidRPr="00D56174" w:rsidRDefault="005642AF" w:rsidP="005642AF">
      <w:pPr>
        <w:rPr>
          <w:b/>
          <w:sz w:val="28"/>
        </w:rPr>
      </w:pPr>
    </w:p>
    <w:p w:rsidR="005642AF" w:rsidRPr="00D56174" w:rsidRDefault="005642AF" w:rsidP="005642AF">
      <w:pPr>
        <w:rPr>
          <w:b/>
          <w:sz w:val="28"/>
        </w:rPr>
      </w:pP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  <w:r w:rsidRPr="00D56174">
        <w:rPr>
          <w:b/>
          <w:sz w:val="40"/>
          <w:szCs w:val="40"/>
        </w:rPr>
        <w:t>Рабочая программа</w:t>
      </w: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  <w:r w:rsidRPr="00D56174">
        <w:rPr>
          <w:b/>
          <w:sz w:val="40"/>
          <w:szCs w:val="40"/>
        </w:rPr>
        <w:t>учебного курса «</w:t>
      </w:r>
      <w:r>
        <w:rPr>
          <w:b/>
          <w:sz w:val="40"/>
          <w:szCs w:val="40"/>
        </w:rPr>
        <w:t>Литература</w:t>
      </w:r>
      <w:r w:rsidRPr="00D56174">
        <w:rPr>
          <w:b/>
          <w:sz w:val="40"/>
          <w:szCs w:val="40"/>
        </w:rPr>
        <w:t xml:space="preserve">» </w:t>
      </w: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  <w:r w:rsidRPr="00D56174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  <w:lang w:val="en-US"/>
        </w:rPr>
        <w:t>5</w:t>
      </w:r>
      <w:r>
        <w:rPr>
          <w:b/>
          <w:sz w:val="40"/>
          <w:szCs w:val="40"/>
        </w:rPr>
        <w:t xml:space="preserve"> «А» классе</w:t>
      </w:r>
    </w:p>
    <w:p w:rsidR="005642AF" w:rsidRPr="00D56174" w:rsidRDefault="005642AF" w:rsidP="005642AF">
      <w:pPr>
        <w:jc w:val="center"/>
        <w:rPr>
          <w:b/>
          <w:sz w:val="40"/>
          <w:szCs w:val="40"/>
        </w:rPr>
      </w:pPr>
    </w:p>
    <w:p w:rsidR="005642AF" w:rsidRPr="00D56174" w:rsidRDefault="005642AF" w:rsidP="005642AF">
      <w:pPr>
        <w:jc w:val="center"/>
        <w:rPr>
          <w:sz w:val="40"/>
          <w:szCs w:val="40"/>
        </w:rPr>
      </w:pPr>
      <w:r w:rsidRPr="00D56174">
        <w:rPr>
          <w:b/>
          <w:sz w:val="40"/>
          <w:szCs w:val="40"/>
        </w:rPr>
        <w:t>Базовый уровень</w:t>
      </w:r>
    </w:p>
    <w:p w:rsidR="005642AF" w:rsidRPr="00D56174" w:rsidRDefault="005642AF" w:rsidP="005642AF">
      <w:pPr>
        <w:jc w:val="center"/>
        <w:rPr>
          <w:sz w:val="40"/>
          <w:szCs w:val="40"/>
        </w:rPr>
      </w:pPr>
    </w:p>
    <w:p w:rsidR="005642AF" w:rsidRPr="00D56174" w:rsidRDefault="005642AF" w:rsidP="005642AF">
      <w:pPr>
        <w:jc w:val="center"/>
        <w:rPr>
          <w:sz w:val="32"/>
          <w:szCs w:val="32"/>
        </w:rPr>
      </w:pPr>
    </w:p>
    <w:p w:rsidR="005642AF" w:rsidRPr="00D56174" w:rsidRDefault="005642AF" w:rsidP="005642AF">
      <w:pPr>
        <w:jc w:val="center"/>
        <w:rPr>
          <w:sz w:val="32"/>
          <w:szCs w:val="32"/>
        </w:rPr>
      </w:pPr>
    </w:p>
    <w:p w:rsidR="005642AF" w:rsidRPr="00D56174" w:rsidRDefault="005642AF" w:rsidP="005642AF">
      <w:pPr>
        <w:jc w:val="center"/>
        <w:rPr>
          <w:sz w:val="32"/>
          <w:szCs w:val="32"/>
        </w:rPr>
      </w:pPr>
    </w:p>
    <w:p w:rsidR="005642AF" w:rsidRPr="00D56174" w:rsidRDefault="005642AF" w:rsidP="005642AF">
      <w:pPr>
        <w:jc w:val="center"/>
        <w:rPr>
          <w:sz w:val="32"/>
          <w:szCs w:val="32"/>
        </w:rPr>
      </w:pPr>
    </w:p>
    <w:p w:rsidR="005642AF" w:rsidRPr="00D56174" w:rsidRDefault="005642AF" w:rsidP="005642AF">
      <w:pPr>
        <w:ind w:left="5529"/>
        <w:rPr>
          <w:sz w:val="32"/>
          <w:szCs w:val="32"/>
        </w:rPr>
      </w:pPr>
      <w:r w:rsidRPr="00D56174">
        <w:rPr>
          <w:sz w:val="32"/>
          <w:szCs w:val="32"/>
        </w:rPr>
        <w:t>Автор-составитель</w:t>
      </w:r>
    </w:p>
    <w:p w:rsidR="005642AF" w:rsidRPr="00D56174" w:rsidRDefault="005642AF" w:rsidP="005642AF">
      <w:pPr>
        <w:ind w:left="5529"/>
        <w:rPr>
          <w:sz w:val="32"/>
          <w:szCs w:val="32"/>
        </w:rPr>
      </w:pPr>
      <w:r w:rsidRPr="00D56174">
        <w:rPr>
          <w:sz w:val="32"/>
          <w:szCs w:val="32"/>
        </w:rPr>
        <w:t xml:space="preserve">рабочей программы: </w:t>
      </w:r>
    </w:p>
    <w:p w:rsidR="005642AF" w:rsidRPr="00D56174" w:rsidRDefault="005642AF" w:rsidP="005642AF">
      <w:pPr>
        <w:ind w:left="5529"/>
        <w:rPr>
          <w:sz w:val="32"/>
          <w:szCs w:val="32"/>
        </w:rPr>
      </w:pPr>
      <w:r w:rsidRPr="00D56174">
        <w:rPr>
          <w:sz w:val="32"/>
          <w:szCs w:val="32"/>
        </w:rPr>
        <w:t>Уткина Светлана Юрьевна,</w:t>
      </w:r>
    </w:p>
    <w:p w:rsidR="005642AF" w:rsidRPr="00D56174" w:rsidRDefault="005642AF" w:rsidP="005642AF">
      <w:pPr>
        <w:ind w:left="5529"/>
        <w:rPr>
          <w:sz w:val="32"/>
          <w:szCs w:val="32"/>
        </w:rPr>
      </w:pPr>
      <w:r w:rsidRPr="00D56174">
        <w:rPr>
          <w:sz w:val="32"/>
          <w:szCs w:val="32"/>
        </w:rPr>
        <w:t xml:space="preserve">учитель русского языка </w:t>
      </w:r>
    </w:p>
    <w:p w:rsidR="005642AF" w:rsidRPr="00D56174" w:rsidRDefault="005642AF" w:rsidP="005642AF">
      <w:pPr>
        <w:ind w:left="5529"/>
        <w:rPr>
          <w:sz w:val="32"/>
          <w:szCs w:val="32"/>
        </w:rPr>
      </w:pPr>
      <w:r w:rsidRPr="00D56174">
        <w:rPr>
          <w:sz w:val="32"/>
          <w:szCs w:val="32"/>
        </w:rPr>
        <w:t>и литературы</w:t>
      </w:r>
    </w:p>
    <w:p w:rsidR="005642AF" w:rsidRPr="00D56174" w:rsidRDefault="005642AF" w:rsidP="005642AF">
      <w:pPr>
        <w:ind w:left="5529"/>
        <w:rPr>
          <w:sz w:val="32"/>
          <w:szCs w:val="32"/>
        </w:rPr>
      </w:pPr>
      <w:r w:rsidRPr="00D56174">
        <w:rPr>
          <w:sz w:val="32"/>
          <w:szCs w:val="32"/>
        </w:rPr>
        <w:t>высшей квалификационной категории</w:t>
      </w:r>
    </w:p>
    <w:p w:rsidR="005642AF" w:rsidRPr="00D56174" w:rsidRDefault="005642AF" w:rsidP="005642AF">
      <w:pPr>
        <w:rPr>
          <w:b/>
          <w:sz w:val="28"/>
        </w:rPr>
      </w:pPr>
    </w:p>
    <w:p w:rsidR="005642AF" w:rsidRPr="00D56174" w:rsidRDefault="005642AF" w:rsidP="005642AF">
      <w:pPr>
        <w:rPr>
          <w:b/>
          <w:sz w:val="28"/>
        </w:rPr>
      </w:pPr>
    </w:p>
    <w:p w:rsidR="005642AF" w:rsidRPr="00D56174" w:rsidRDefault="005642AF" w:rsidP="005642AF">
      <w:pPr>
        <w:rPr>
          <w:b/>
          <w:sz w:val="28"/>
        </w:rPr>
      </w:pPr>
    </w:p>
    <w:p w:rsidR="005642AF" w:rsidRPr="00D56174" w:rsidRDefault="005642AF" w:rsidP="005642AF">
      <w:pPr>
        <w:rPr>
          <w:sz w:val="28"/>
        </w:rPr>
      </w:pPr>
    </w:p>
    <w:p w:rsidR="005642AF" w:rsidRPr="00D56174" w:rsidRDefault="005642AF" w:rsidP="005642AF">
      <w:pPr>
        <w:jc w:val="center"/>
        <w:rPr>
          <w:sz w:val="32"/>
          <w:szCs w:val="32"/>
        </w:rPr>
      </w:pPr>
    </w:p>
    <w:p w:rsidR="005642AF" w:rsidRPr="00D56174" w:rsidRDefault="005642AF" w:rsidP="005642AF">
      <w:pPr>
        <w:jc w:val="center"/>
        <w:rPr>
          <w:sz w:val="32"/>
          <w:szCs w:val="32"/>
        </w:rPr>
      </w:pPr>
    </w:p>
    <w:p w:rsidR="005642AF" w:rsidRPr="00D56174" w:rsidRDefault="005642AF" w:rsidP="005642AF">
      <w:pPr>
        <w:jc w:val="center"/>
        <w:rPr>
          <w:sz w:val="32"/>
          <w:szCs w:val="32"/>
        </w:rPr>
      </w:pPr>
      <w:r w:rsidRPr="00D56174">
        <w:rPr>
          <w:sz w:val="32"/>
          <w:szCs w:val="32"/>
        </w:rPr>
        <w:t>Саранск 20</w:t>
      </w:r>
      <w:r>
        <w:rPr>
          <w:sz w:val="32"/>
          <w:szCs w:val="32"/>
        </w:rPr>
        <w:t>20</w:t>
      </w:r>
      <w:r w:rsidRPr="00D56174">
        <w:rPr>
          <w:sz w:val="32"/>
          <w:szCs w:val="32"/>
        </w:rPr>
        <w:t xml:space="preserve"> г.</w:t>
      </w:r>
    </w:p>
    <w:p w:rsidR="005642AF" w:rsidRDefault="005642AF" w:rsidP="00A41A0A">
      <w:pPr>
        <w:shd w:val="clear" w:color="auto" w:fill="FFFFFF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642AF" w:rsidRPr="008224B4" w:rsidRDefault="005642AF" w:rsidP="005642AF">
      <w:pPr>
        <w:pStyle w:val="a8"/>
        <w:spacing w:after="0" w:line="240" w:lineRule="auto"/>
        <w:ind w:left="0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8224B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642AF" w:rsidRPr="00D032C4" w:rsidRDefault="005642AF" w:rsidP="005642AF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58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законом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29.12.2012 года № 273</w:t>
      </w:r>
      <w:r w:rsidRPr="00EE5158">
        <w:rPr>
          <w:rFonts w:ascii="Times New Roman" w:hAnsi="Times New Roman" w:cs="Times New Roman"/>
          <w:sz w:val="28"/>
          <w:szCs w:val="28"/>
        </w:rPr>
        <w:t>–ФЗ «Об образовании в Российской Федерации»,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 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письмом Министерства образования Республики Мордовия № 1718 от 12 апреля 2010 года «О разработке и утверждении рабочих программ»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5158">
        <w:rPr>
          <w:rFonts w:ascii="Times New Roman" w:hAnsi="Times New Roman" w:cs="Times New Roman"/>
          <w:sz w:val="28"/>
          <w:szCs w:val="28"/>
        </w:rPr>
        <w:t>Уставом муниципального общеобразовательного учреждения «</w:t>
      </w:r>
      <w:r w:rsidRPr="00EE51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общеобразовательная школа с углубленным изучением </w:t>
      </w:r>
      <w:r w:rsidRPr="00D032C4">
        <w:rPr>
          <w:rFonts w:ascii="Times New Roman" w:hAnsi="Times New Roman" w:cs="Times New Roman"/>
          <w:bCs/>
          <w:color w:val="000000"/>
          <w:sz w:val="28"/>
          <w:szCs w:val="28"/>
        </w:rPr>
        <w:t>отдельных предметов №38</w:t>
      </w:r>
      <w:r w:rsidRPr="00D032C4">
        <w:rPr>
          <w:rFonts w:ascii="Times New Roman" w:hAnsi="Times New Roman" w:cs="Times New Roman"/>
          <w:sz w:val="28"/>
          <w:szCs w:val="28"/>
        </w:rPr>
        <w:t>» и на основе примерной Программы основного общего образования по литературе, авторской Про</w:t>
      </w:r>
      <w:r w:rsidRPr="00D032C4">
        <w:rPr>
          <w:rFonts w:ascii="Times New Roman" w:hAnsi="Times New Roman" w:cs="Times New Roman"/>
          <w:sz w:val="28"/>
          <w:szCs w:val="28"/>
        </w:rPr>
        <w:softHyphen/>
      </w:r>
      <w:r w:rsidRPr="00D032C4">
        <w:rPr>
          <w:rFonts w:ascii="Times New Roman" w:hAnsi="Times New Roman" w:cs="Times New Roman"/>
          <w:spacing w:val="-1"/>
          <w:sz w:val="28"/>
          <w:szCs w:val="28"/>
        </w:rPr>
        <w:t>граммы по литературе В.Я. Коровиной и др. (М.: Про</w:t>
      </w:r>
      <w:r w:rsidRPr="00D032C4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свещение, 2015</w:t>
      </w:r>
      <w:r w:rsidRPr="00D032C4">
        <w:rPr>
          <w:rFonts w:ascii="Times New Roman" w:hAnsi="Times New Roman" w:cs="Times New Roman"/>
          <w:sz w:val="28"/>
          <w:szCs w:val="28"/>
        </w:rPr>
        <w:t xml:space="preserve">) к учебнику </w:t>
      </w:r>
      <w:r w:rsidRPr="00D032C4">
        <w:rPr>
          <w:rFonts w:ascii="Times New Roman" w:hAnsi="Times New Roman" w:cs="Times New Roman"/>
          <w:spacing w:val="-1"/>
          <w:sz w:val="28"/>
          <w:szCs w:val="28"/>
        </w:rPr>
        <w:t>В.Я. Коровиной</w:t>
      </w:r>
      <w:r w:rsidRPr="00D032C4">
        <w:rPr>
          <w:rFonts w:ascii="Times New Roman" w:hAnsi="Times New Roman" w:cs="Times New Roman"/>
          <w:sz w:val="28"/>
          <w:szCs w:val="28"/>
        </w:rPr>
        <w:t xml:space="preserve"> и др. (М.: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2C4">
        <w:rPr>
          <w:rFonts w:ascii="Times New Roman" w:hAnsi="Times New Roman" w:cs="Times New Roman"/>
          <w:sz w:val="28"/>
          <w:szCs w:val="28"/>
        </w:rPr>
        <w:t>).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Важнейшее значение в формировании духовно богатой, гармонически развитой личности с высо</w:t>
      </w:r>
      <w:r w:rsidRPr="008224B4">
        <w:rPr>
          <w:sz w:val="28"/>
          <w:szCs w:val="28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8224B4">
        <w:rPr>
          <w:sz w:val="28"/>
          <w:szCs w:val="28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8224B4">
        <w:rPr>
          <w:sz w:val="28"/>
          <w:szCs w:val="28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8224B4">
        <w:rPr>
          <w:sz w:val="28"/>
          <w:szCs w:val="28"/>
        </w:rPr>
        <w:softHyphen/>
        <w:t>шими выразительными средствами русского лите</w:t>
      </w:r>
      <w:r w:rsidRPr="008224B4">
        <w:rPr>
          <w:sz w:val="28"/>
          <w:szCs w:val="28"/>
        </w:rPr>
        <w:softHyphen/>
        <w:t>ратурного языка.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Изучение литературы в основной школе направ</w:t>
      </w:r>
      <w:r w:rsidRPr="008224B4">
        <w:rPr>
          <w:sz w:val="28"/>
          <w:szCs w:val="28"/>
        </w:rPr>
        <w:softHyphen/>
        <w:t xml:space="preserve">лено на достижение следующих </w:t>
      </w:r>
      <w:r w:rsidRPr="008224B4">
        <w:rPr>
          <w:b/>
          <w:iCs/>
          <w:sz w:val="28"/>
          <w:szCs w:val="28"/>
        </w:rPr>
        <w:t>целей: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формирование духовно развитой личности, обладающей гуманистическим мировоззрени</w:t>
      </w:r>
      <w:r w:rsidRPr="008224B4">
        <w:rPr>
          <w:sz w:val="28"/>
          <w:szCs w:val="28"/>
        </w:rPr>
        <w:softHyphen/>
        <w:t>ем, национальным самосознанием, общерос</w:t>
      </w:r>
      <w:r w:rsidRPr="008224B4">
        <w:rPr>
          <w:sz w:val="28"/>
          <w:szCs w:val="28"/>
        </w:rPr>
        <w:softHyphen/>
        <w:t>сийским гражданским сознанием, чувством патриотизма;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постижение учащимися вершинных произве</w:t>
      </w:r>
      <w:r w:rsidRPr="008224B4">
        <w:rPr>
          <w:sz w:val="28"/>
          <w:szCs w:val="28"/>
        </w:rPr>
        <w:softHyphen/>
        <w:t>дений отечественной и мировой литературы, их чтение и анализ, основанный на понима</w:t>
      </w:r>
      <w:r w:rsidRPr="008224B4">
        <w:rPr>
          <w:sz w:val="28"/>
          <w:szCs w:val="28"/>
        </w:rPr>
        <w:softHyphen/>
        <w:t>нии образной природы искусства слова, опи</w:t>
      </w:r>
      <w:r w:rsidRPr="008224B4">
        <w:rPr>
          <w:sz w:val="28"/>
          <w:szCs w:val="28"/>
        </w:rPr>
        <w:softHyphen/>
        <w:t>рающийся на принципы единства художест</w:t>
      </w:r>
      <w:r w:rsidRPr="008224B4">
        <w:rPr>
          <w:sz w:val="28"/>
          <w:szCs w:val="28"/>
        </w:rPr>
        <w:softHyphen/>
        <w:t>венной формы и содержания, связи искусства с жизнью, историзма;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поэтапное, последовательное формирование умений читать, комментировать, анализи</w:t>
      </w:r>
      <w:r w:rsidRPr="008224B4">
        <w:rPr>
          <w:sz w:val="28"/>
          <w:szCs w:val="28"/>
        </w:rPr>
        <w:softHyphen/>
        <w:t>ровать и интерпретировать художественный текст;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lastRenderedPageBreak/>
        <w:t>• овладение возможными алгоритмами по</w:t>
      </w:r>
      <w:r w:rsidRPr="008224B4">
        <w:rPr>
          <w:sz w:val="28"/>
          <w:szCs w:val="28"/>
        </w:rPr>
        <w:softHyphen/>
        <w:t>стижения смыслов, заложенных в художе</w:t>
      </w:r>
      <w:r w:rsidRPr="008224B4">
        <w:rPr>
          <w:sz w:val="28"/>
          <w:szCs w:val="28"/>
        </w:rPr>
        <w:softHyphen/>
        <w:t>ственном тексте (или любом другом речевом высказывании), и создание собственного тек</w:t>
      </w:r>
      <w:r w:rsidRPr="008224B4">
        <w:rPr>
          <w:sz w:val="28"/>
          <w:szCs w:val="28"/>
        </w:rPr>
        <w:softHyphen/>
        <w:t>ста, представление своих оценок и суждений по поводу прочитанного;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овладение важнейшими общеучебными уме</w:t>
      </w:r>
      <w:r w:rsidRPr="008224B4">
        <w:rPr>
          <w:sz w:val="28"/>
          <w:szCs w:val="28"/>
        </w:rPr>
        <w:softHyphen/>
        <w:t>ниями и универсальными учебными дейст</w:t>
      </w:r>
      <w:r w:rsidRPr="008224B4">
        <w:rPr>
          <w:sz w:val="28"/>
          <w:szCs w:val="28"/>
        </w:rPr>
        <w:softHyphen/>
        <w:t>виями (формулировать цели деятельности,</w:t>
      </w:r>
      <w:r>
        <w:rPr>
          <w:sz w:val="28"/>
          <w:szCs w:val="28"/>
        </w:rPr>
        <w:t xml:space="preserve"> </w:t>
      </w:r>
      <w:r w:rsidRPr="008224B4">
        <w:rPr>
          <w:sz w:val="28"/>
          <w:szCs w:val="28"/>
        </w:rPr>
        <w:t>планировать ее, осуществлять библиографи</w:t>
      </w:r>
      <w:r w:rsidRPr="008224B4">
        <w:rPr>
          <w:sz w:val="28"/>
          <w:szCs w:val="28"/>
        </w:rPr>
        <w:softHyphen/>
        <w:t>ческий поиск, находить и обрабатывать необ</w:t>
      </w:r>
      <w:r w:rsidRPr="008224B4">
        <w:rPr>
          <w:sz w:val="28"/>
          <w:szCs w:val="28"/>
        </w:rPr>
        <w:softHyphen/>
        <w:t>ходимую информацию из различных источни</w:t>
      </w:r>
      <w:r w:rsidRPr="008224B4">
        <w:rPr>
          <w:sz w:val="28"/>
          <w:szCs w:val="28"/>
        </w:rPr>
        <w:softHyphen/>
        <w:t>ков, включая Интернет и др.);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использование опыта общения с произведе</w:t>
      </w:r>
      <w:r w:rsidRPr="008224B4">
        <w:rPr>
          <w:sz w:val="28"/>
          <w:szCs w:val="28"/>
        </w:rPr>
        <w:softHyphen/>
        <w:t>ниями художественной литературы в повсе</w:t>
      </w:r>
      <w:r w:rsidRPr="008224B4">
        <w:rPr>
          <w:sz w:val="28"/>
          <w:szCs w:val="28"/>
        </w:rPr>
        <w:softHyphen/>
        <w:t>дневной жизни и учебной деятельности, ре</w:t>
      </w:r>
      <w:r w:rsidRPr="008224B4">
        <w:rPr>
          <w:sz w:val="28"/>
          <w:szCs w:val="28"/>
        </w:rPr>
        <w:softHyphen/>
        <w:t>чевом самосовершенствовании.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224B4">
        <w:rPr>
          <w:sz w:val="28"/>
          <w:szCs w:val="28"/>
        </w:rPr>
        <w:t>Достижение поставленных целей при разработке и реализации образовательным учреждением основ</w:t>
      </w:r>
      <w:r w:rsidRPr="008224B4">
        <w:rPr>
          <w:sz w:val="28"/>
          <w:szCs w:val="28"/>
        </w:rPr>
        <w:softHyphen/>
        <w:t xml:space="preserve">ной образовательной программы основного общего образования предусматривает </w:t>
      </w:r>
      <w:r w:rsidRPr="008224B4">
        <w:rPr>
          <w:b/>
          <w:iCs/>
          <w:sz w:val="28"/>
          <w:szCs w:val="28"/>
        </w:rPr>
        <w:t>решение следующих основных задач: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iCs/>
          <w:sz w:val="28"/>
          <w:szCs w:val="28"/>
        </w:rPr>
        <w:t xml:space="preserve">• </w:t>
      </w:r>
      <w:r w:rsidRPr="008224B4">
        <w:rPr>
          <w:sz w:val="28"/>
          <w:szCs w:val="28"/>
        </w:rPr>
        <w:t>обеспечение соответствия основной образо</w:t>
      </w:r>
      <w:r w:rsidRPr="008224B4">
        <w:rPr>
          <w:sz w:val="28"/>
          <w:szCs w:val="28"/>
        </w:rPr>
        <w:softHyphen/>
        <w:t>вательной программы требованиям ФГОС;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обеспечение преемственности начального об</w:t>
      </w:r>
      <w:r w:rsidRPr="008224B4">
        <w:rPr>
          <w:sz w:val="28"/>
          <w:szCs w:val="28"/>
        </w:rPr>
        <w:softHyphen/>
        <w:t>щего, основного общего, среднего (полного) общего образования;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обеспечение доступности получения каче</w:t>
      </w:r>
      <w:r w:rsidRPr="008224B4">
        <w:rPr>
          <w:sz w:val="28"/>
          <w:szCs w:val="28"/>
        </w:rPr>
        <w:softHyphen/>
        <w:t>ственного основного общего образования, до</w:t>
      </w:r>
      <w:r w:rsidRPr="008224B4">
        <w:rPr>
          <w:sz w:val="28"/>
          <w:szCs w:val="28"/>
        </w:rPr>
        <w:softHyphen/>
        <w:t>стижение планируемых результатов освоения основной образовательной программы основ</w:t>
      </w:r>
      <w:r w:rsidRPr="008224B4">
        <w:rPr>
          <w:sz w:val="28"/>
          <w:szCs w:val="28"/>
        </w:rPr>
        <w:softHyphen/>
        <w:t>ного общего образования всеми обучающими</w:t>
      </w:r>
      <w:r w:rsidRPr="008224B4">
        <w:rPr>
          <w:sz w:val="28"/>
          <w:szCs w:val="28"/>
        </w:rPr>
        <w:softHyphen/>
        <w:t>ся, в том числе детьми-инвалидами и детьми с ограниченными возможностями здоровья;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установление требований к воспитанию и со</w:t>
      </w:r>
      <w:r w:rsidRPr="008224B4">
        <w:rPr>
          <w:sz w:val="28"/>
          <w:szCs w:val="28"/>
        </w:rPr>
        <w:softHyphen/>
        <w:t>циализации обучающихся как части образо</w:t>
      </w:r>
      <w:r w:rsidRPr="008224B4">
        <w:rPr>
          <w:sz w:val="28"/>
          <w:szCs w:val="28"/>
        </w:rPr>
        <w:softHyphen/>
        <w:t>вательной программы и соответствующему усилению воспитательного потенциала шко</w:t>
      </w:r>
      <w:r w:rsidRPr="008224B4">
        <w:rPr>
          <w:sz w:val="28"/>
          <w:szCs w:val="28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8224B4">
        <w:rPr>
          <w:sz w:val="28"/>
          <w:szCs w:val="28"/>
        </w:rPr>
        <w:softHyphen/>
        <w:t>разовательного базиса, основанного не толь</w:t>
      </w:r>
      <w:r w:rsidRPr="008224B4">
        <w:rPr>
          <w:sz w:val="28"/>
          <w:szCs w:val="28"/>
        </w:rPr>
        <w:softHyphen/>
        <w:t>ко на знаниях, но и на соответствующем культурном уровне развития личности, со</w:t>
      </w:r>
      <w:r w:rsidRPr="008224B4">
        <w:rPr>
          <w:sz w:val="28"/>
          <w:szCs w:val="28"/>
        </w:rPr>
        <w:softHyphen/>
        <w:t>зданию необходимых условий для ее само</w:t>
      </w:r>
      <w:r w:rsidRPr="008224B4">
        <w:rPr>
          <w:sz w:val="28"/>
          <w:szCs w:val="28"/>
        </w:rPr>
        <w:softHyphen/>
        <w:t>реализации;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обеспечение эффективного сочетания уроч</w:t>
      </w:r>
      <w:r w:rsidRPr="008224B4">
        <w:rPr>
          <w:sz w:val="28"/>
          <w:szCs w:val="28"/>
        </w:rPr>
        <w:softHyphen/>
        <w:t>ных и внеурочных форм организации обра</w:t>
      </w:r>
      <w:r w:rsidRPr="008224B4">
        <w:rPr>
          <w:sz w:val="28"/>
          <w:szCs w:val="28"/>
        </w:rPr>
        <w:softHyphen/>
        <w:t>зовательного процесса, взаимодействия всех его участников;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5642AF" w:rsidRPr="008224B4" w:rsidRDefault="005642AF" w:rsidP="005642AF">
      <w:pPr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выявление и развитие способностей обучаю</w:t>
      </w:r>
      <w:r w:rsidRPr="008224B4">
        <w:rPr>
          <w:sz w:val="28"/>
          <w:szCs w:val="28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8224B4">
        <w:rPr>
          <w:sz w:val="28"/>
          <w:szCs w:val="28"/>
        </w:rPr>
        <w:softHyphen/>
        <w:t>ностей через систему клубов, секций, студий и кружков, организацию общественно полез</w:t>
      </w:r>
      <w:r w:rsidRPr="008224B4">
        <w:rPr>
          <w:sz w:val="28"/>
          <w:szCs w:val="28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8224B4">
        <w:rPr>
          <w:sz w:val="28"/>
          <w:szCs w:val="28"/>
        </w:rPr>
        <w:softHyphen/>
        <w:t>ного образования детей;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организация интеллектуальных и творческих соревнований, научно-технического творче</w:t>
      </w:r>
      <w:r w:rsidRPr="008224B4">
        <w:rPr>
          <w:sz w:val="28"/>
          <w:szCs w:val="28"/>
        </w:rPr>
        <w:softHyphen/>
        <w:t>ства, проектной и учебно-исследовательской деятельности;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lastRenderedPageBreak/>
        <w:t>• участие обучающихся, их родителей (закон</w:t>
      </w:r>
      <w:r w:rsidRPr="008224B4">
        <w:rPr>
          <w:sz w:val="28"/>
          <w:szCs w:val="28"/>
        </w:rPr>
        <w:softHyphen/>
        <w:t>ных представителей), педагогических работ</w:t>
      </w:r>
      <w:r w:rsidRPr="008224B4">
        <w:rPr>
          <w:sz w:val="28"/>
          <w:szCs w:val="28"/>
        </w:rPr>
        <w:softHyphen/>
        <w:t>ников и общественности в проектировании и развитии внутришкольной социальной сре</w:t>
      </w:r>
      <w:r w:rsidRPr="008224B4">
        <w:rPr>
          <w:sz w:val="28"/>
          <w:szCs w:val="28"/>
        </w:rPr>
        <w:softHyphen/>
        <w:t>ды, школьного уклада;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включение обучающихся в процессы позна</w:t>
      </w:r>
      <w:r w:rsidRPr="008224B4">
        <w:rPr>
          <w:sz w:val="28"/>
          <w:szCs w:val="28"/>
        </w:rPr>
        <w:softHyphen/>
        <w:t>ния и преобразования внешкольной соци</w:t>
      </w:r>
      <w:r w:rsidRPr="008224B4">
        <w:rPr>
          <w:sz w:val="28"/>
          <w:szCs w:val="28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социальное и учебно-исследовательское про</w:t>
      </w:r>
      <w:r w:rsidRPr="008224B4">
        <w:rPr>
          <w:sz w:val="28"/>
          <w:szCs w:val="28"/>
        </w:rPr>
        <w:softHyphen/>
        <w:t>ектирование, профессиональная ориентация обучающихся при поддержке педагогов, пси</w:t>
      </w:r>
      <w:r w:rsidRPr="008224B4">
        <w:rPr>
          <w:sz w:val="28"/>
          <w:szCs w:val="28"/>
        </w:rPr>
        <w:softHyphen/>
        <w:t>хологов, социальных педагогов, сотрудни</w:t>
      </w:r>
      <w:r w:rsidRPr="008224B4">
        <w:rPr>
          <w:sz w:val="28"/>
          <w:szCs w:val="28"/>
        </w:rPr>
        <w:softHyphen/>
        <w:t>честве с базовыми предприятиями, учреж</w:t>
      </w:r>
      <w:r w:rsidRPr="008224B4">
        <w:rPr>
          <w:sz w:val="28"/>
          <w:szCs w:val="28"/>
        </w:rPr>
        <w:softHyphen/>
        <w:t>дениями профессионального образования, центрами профессиональной работы;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сохранение и укрепление физического, психо</w:t>
      </w:r>
      <w:r w:rsidRPr="008224B4">
        <w:rPr>
          <w:sz w:val="28"/>
          <w:szCs w:val="28"/>
        </w:rPr>
        <w:softHyphen/>
        <w:t>логического и социального здоровья обучаю</w:t>
      </w:r>
      <w:r w:rsidRPr="008224B4">
        <w:rPr>
          <w:sz w:val="28"/>
          <w:szCs w:val="28"/>
        </w:rPr>
        <w:softHyphen/>
        <w:t>щихся, обеспечение их безопасности.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воспитание и развитие качеств личности, от</w:t>
      </w:r>
      <w:r w:rsidRPr="008224B4">
        <w:rPr>
          <w:sz w:val="28"/>
          <w:szCs w:val="28"/>
        </w:rPr>
        <w:softHyphen/>
        <w:t>вечающих требованиям информационного общества, инновационной экономики, зада</w:t>
      </w:r>
      <w:r w:rsidRPr="008224B4">
        <w:rPr>
          <w:sz w:val="28"/>
          <w:szCs w:val="28"/>
        </w:rPr>
        <w:softHyphen/>
        <w:t>чам построения российского гражданского общества на основе принципов толерантно</w:t>
      </w:r>
      <w:r w:rsidRPr="008224B4">
        <w:rPr>
          <w:sz w:val="28"/>
          <w:szCs w:val="28"/>
        </w:rPr>
        <w:softHyphen/>
        <w:t>сти, диалога культур и уважения его много</w:t>
      </w:r>
      <w:r w:rsidRPr="008224B4">
        <w:rPr>
          <w:sz w:val="28"/>
          <w:szCs w:val="28"/>
        </w:rPr>
        <w:softHyphen/>
        <w:t>национального, поликультурного и поликон</w:t>
      </w:r>
      <w:r w:rsidRPr="008224B4">
        <w:rPr>
          <w:sz w:val="28"/>
          <w:szCs w:val="28"/>
        </w:rPr>
        <w:softHyphen/>
        <w:t>фессионального состава;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формирование соответствующей целям обще</w:t>
      </w:r>
      <w:r w:rsidRPr="008224B4">
        <w:rPr>
          <w:sz w:val="28"/>
          <w:szCs w:val="28"/>
        </w:rPr>
        <w:softHyphen/>
        <w:t>го образования социальной среды развития обучающихся в системе образования, пере</w:t>
      </w:r>
      <w:r w:rsidRPr="008224B4">
        <w:rPr>
          <w:sz w:val="28"/>
          <w:szCs w:val="28"/>
        </w:rPr>
        <w:softHyphen/>
        <w:t>ход к стратегии социального проектирова</w:t>
      </w:r>
      <w:r w:rsidRPr="008224B4">
        <w:rPr>
          <w:sz w:val="28"/>
          <w:szCs w:val="28"/>
        </w:rPr>
        <w:softHyphen/>
        <w:t>ния и конструирования на основе разработ</w:t>
      </w:r>
      <w:r w:rsidRPr="008224B4">
        <w:rPr>
          <w:sz w:val="28"/>
          <w:szCs w:val="28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ориентацию на достижение цели и ос</w:t>
      </w:r>
      <w:r>
        <w:rPr>
          <w:sz w:val="28"/>
          <w:szCs w:val="28"/>
        </w:rPr>
        <w:t>новного результата образования –</w:t>
      </w:r>
      <w:r w:rsidRPr="008224B4">
        <w:rPr>
          <w:sz w:val="28"/>
          <w:szCs w:val="28"/>
        </w:rPr>
        <w:t xml:space="preserve"> развитие на основе освоения универсальных учебных действий, познания и освоения мира личности обучаю</w:t>
      </w:r>
      <w:r w:rsidRPr="008224B4">
        <w:rPr>
          <w:sz w:val="28"/>
          <w:szCs w:val="28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признание решающей роли содержания обра</w:t>
      </w:r>
      <w:r w:rsidRPr="008224B4">
        <w:rPr>
          <w:sz w:val="28"/>
          <w:szCs w:val="28"/>
        </w:rPr>
        <w:softHyphen/>
        <w:t>зования, способов организации образователь</w:t>
      </w:r>
      <w:r w:rsidRPr="008224B4">
        <w:rPr>
          <w:sz w:val="28"/>
          <w:szCs w:val="28"/>
        </w:rPr>
        <w:softHyphen/>
        <w:t>ной деятельности и учебного сотрудничества в достижении целей личностного и социаль</w:t>
      </w:r>
      <w:r w:rsidRPr="008224B4">
        <w:rPr>
          <w:sz w:val="28"/>
          <w:szCs w:val="28"/>
        </w:rPr>
        <w:softHyphen/>
        <w:t>ного развития обучающихся;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учет индивидуальных возрастных, психоло</w:t>
      </w:r>
      <w:r w:rsidRPr="008224B4">
        <w:rPr>
          <w:sz w:val="28"/>
          <w:szCs w:val="28"/>
        </w:rPr>
        <w:softHyphen/>
        <w:t>гических и физиологических особенностей обучающихся, роли, значения видов деятель</w:t>
      </w:r>
      <w:r w:rsidRPr="008224B4">
        <w:rPr>
          <w:sz w:val="28"/>
          <w:szCs w:val="28"/>
        </w:rPr>
        <w:softHyphen/>
        <w:t>ности и форм общения при построении об</w:t>
      </w:r>
      <w:r w:rsidRPr="008224B4">
        <w:rPr>
          <w:sz w:val="28"/>
          <w:szCs w:val="28"/>
        </w:rPr>
        <w:softHyphen/>
        <w:t>разовательного процесса и определении об</w:t>
      </w:r>
      <w:r w:rsidRPr="008224B4">
        <w:rPr>
          <w:sz w:val="28"/>
          <w:szCs w:val="28"/>
        </w:rPr>
        <w:softHyphen/>
        <w:t>разовательно-воспитательных целей и путей их достижения;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• разнообразие индивидуальных образователь</w:t>
      </w:r>
      <w:r w:rsidRPr="008224B4">
        <w:rPr>
          <w:sz w:val="28"/>
          <w:szCs w:val="28"/>
        </w:rPr>
        <w:softHyphen/>
        <w:t>ных траекторий и индивидуального развития каждого обучающегося, в том числе одарен</w:t>
      </w:r>
      <w:r w:rsidRPr="008224B4">
        <w:rPr>
          <w:sz w:val="28"/>
          <w:szCs w:val="28"/>
        </w:rPr>
        <w:softHyphen/>
        <w:t>ных детей, детей-инвалидов и детей с ограни</w:t>
      </w:r>
      <w:r w:rsidRPr="008224B4">
        <w:rPr>
          <w:sz w:val="28"/>
          <w:szCs w:val="28"/>
        </w:rPr>
        <w:softHyphen/>
        <w:t>ченными возможностями здоровья.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Цели изучения литературы могут быть достиг</w:t>
      </w:r>
      <w:r w:rsidRPr="008224B4">
        <w:rPr>
          <w:sz w:val="28"/>
          <w:szCs w:val="28"/>
        </w:rPr>
        <w:softHyphen/>
        <w:t>нуты при обращении к художественным произве</w:t>
      </w:r>
      <w:r w:rsidRPr="008224B4">
        <w:rPr>
          <w:sz w:val="28"/>
          <w:szCs w:val="28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8224B4">
        <w:rPr>
          <w:sz w:val="28"/>
          <w:szCs w:val="28"/>
        </w:rPr>
        <w:softHyphen/>
        <w:t xml:space="preserve">вой литературы. Следовательно, цель </w:t>
      </w:r>
      <w:r w:rsidRPr="008224B4">
        <w:rPr>
          <w:sz w:val="28"/>
          <w:szCs w:val="28"/>
        </w:rPr>
        <w:lastRenderedPageBreak/>
        <w:t>литературного образования в школе состоит и в том, чтобы позна</w:t>
      </w:r>
      <w:r w:rsidRPr="008224B4">
        <w:rPr>
          <w:sz w:val="28"/>
          <w:szCs w:val="28"/>
        </w:rPr>
        <w:softHyphen/>
        <w:t>комить учащихся с классическими образцами миро</w:t>
      </w:r>
      <w:r w:rsidRPr="008224B4">
        <w:rPr>
          <w:sz w:val="28"/>
          <w:szCs w:val="28"/>
        </w:rPr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5642AF" w:rsidRPr="008224B4" w:rsidRDefault="005642AF" w:rsidP="005642AF">
      <w:pPr>
        <w:shd w:val="clear" w:color="auto" w:fill="FFFFFF"/>
        <w:ind w:firstLine="709"/>
        <w:jc w:val="both"/>
        <w:rPr>
          <w:sz w:val="28"/>
          <w:szCs w:val="28"/>
        </w:rPr>
      </w:pPr>
      <w:r w:rsidRPr="008224B4">
        <w:rPr>
          <w:b/>
          <w:bCs/>
          <w:iCs/>
          <w:sz w:val="28"/>
        </w:rPr>
        <w:t>Основные формы и виды контроля: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осознанное, творческое</w:t>
      </w:r>
      <w:r>
        <w:rPr>
          <w:sz w:val="28"/>
          <w:szCs w:val="28"/>
        </w:rPr>
        <w:t>, выразительное</w:t>
      </w:r>
      <w:r w:rsidRPr="008224B4">
        <w:rPr>
          <w:sz w:val="28"/>
          <w:szCs w:val="28"/>
        </w:rPr>
        <w:t xml:space="preserve"> чтение художествен</w:t>
      </w:r>
      <w:r w:rsidRPr="008224B4">
        <w:rPr>
          <w:sz w:val="28"/>
          <w:szCs w:val="28"/>
        </w:rPr>
        <w:softHyphen/>
        <w:t>ных произведений разных жанров</w:t>
      </w:r>
      <w:r>
        <w:rPr>
          <w:sz w:val="28"/>
          <w:szCs w:val="28"/>
        </w:rPr>
        <w:t xml:space="preserve"> (</w:t>
      </w:r>
      <w:r w:rsidRPr="008224B4">
        <w:rPr>
          <w:spacing w:val="-2"/>
          <w:sz w:val="28"/>
          <w:szCs w:val="28"/>
        </w:rPr>
        <w:t>в том числе по ролям</w:t>
      </w:r>
      <w:r>
        <w:rPr>
          <w:sz w:val="28"/>
          <w:szCs w:val="28"/>
        </w:rPr>
        <w:t>)</w:t>
      </w:r>
      <w:r w:rsidRPr="008224B4">
        <w:rPr>
          <w:sz w:val="28"/>
          <w:szCs w:val="28"/>
        </w:rPr>
        <w:t>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различные виды пересказа (подробный, крат</w:t>
      </w:r>
      <w:r w:rsidRPr="008224B4">
        <w:rPr>
          <w:sz w:val="28"/>
          <w:szCs w:val="28"/>
        </w:rPr>
        <w:softHyphen/>
        <w:t>кий, выборочный, с элементами комментария, с творческим заданием);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pacing w:val="-2"/>
          <w:sz w:val="28"/>
          <w:szCs w:val="28"/>
        </w:rPr>
        <w:t>ответы на вопросы, раскрывающие знание и по</w:t>
      </w:r>
      <w:r w:rsidRPr="008224B4">
        <w:rPr>
          <w:spacing w:val="-2"/>
          <w:sz w:val="28"/>
          <w:szCs w:val="28"/>
        </w:rPr>
        <w:softHyphen/>
      </w:r>
      <w:r w:rsidRPr="008224B4">
        <w:rPr>
          <w:sz w:val="28"/>
          <w:szCs w:val="28"/>
        </w:rPr>
        <w:t>нимание текста произведения;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pacing w:val="-1"/>
          <w:sz w:val="28"/>
          <w:szCs w:val="28"/>
        </w:rPr>
        <w:t>заучивание наизусть стихотворных и прозаиче</w:t>
      </w:r>
      <w:r w:rsidRPr="008224B4">
        <w:rPr>
          <w:spacing w:val="-1"/>
          <w:sz w:val="28"/>
          <w:szCs w:val="28"/>
        </w:rPr>
        <w:softHyphen/>
      </w:r>
      <w:r w:rsidRPr="008224B4">
        <w:rPr>
          <w:sz w:val="28"/>
          <w:szCs w:val="28"/>
        </w:rPr>
        <w:t>ских текстов;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анализ и интерпретация произведения;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pacing w:val="-2"/>
          <w:sz w:val="28"/>
          <w:szCs w:val="28"/>
        </w:rPr>
        <w:t>составление планов и написание отзывов о про</w:t>
      </w:r>
      <w:r w:rsidRPr="008224B4">
        <w:rPr>
          <w:spacing w:val="-2"/>
          <w:sz w:val="28"/>
          <w:szCs w:val="28"/>
        </w:rPr>
        <w:softHyphen/>
      </w:r>
      <w:r w:rsidRPr="008224B4">
        <w:rPr>
          <w:sz w:val="28"/>
          <w:szCs w:val="28"/>
        </w:rPr>
        <w:t>изведениях;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написание сочинений по литературным произ</w:t>
      </w:r>
      <w:r w:rsidRPr="008224B4">
        <w:rPr>
          <w:sz w:val="28"/>
          <w:szCs w:val="28"/>
        </w:rPr>
        <w:softHyphen/>
      </w:r>
      <w:r w:rsidRPr="008224B4">
        <w:rPr>
          <w:spacing w:val="-1"/>
          <w:sz w:val="28"/>
          <w:szCs w:val="28"/>
        </w:rPr>
        <w:t>ведениям и на основе жизненных впечатлений;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целенаправленный поиск информации на ос</w:t>
      </w:r>
      <w:r w:rsidRPr="008224B4">
        <w:rPr>
          <w:sz w:val="28"/>
          <w:szCs w:val="28"/>
        </w:rPr>
        <w:softHyphen/>
        <w:t>нове знания ее источников и умения работать с ними;</w:t>
      </w:r>
    </w:p>
    <w:p w:rsidR="005642AF" w:rsidRPr="008224B4" w:rsidRDefault="005642AF" w:rsidP="005642AF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4B4">
        <w:rPr>
          <w:spacing w:val="-1"/>
          <w:sz w:val="28"/>
          <w:szCs w:val="28"/>
        </w:rPr>
        <w:t>индивидуальная и коллективная проектная дея</w:t>
      </w:r>
      <w:r w:rsidRPr="008224B4">
        <w:rPr>
          <w:spacing w:val="-1"/>
          <w:sz w:val="28"/>
          <w:szCs w:val="28"/>
        </w:rPr>
        <w:softHyphen/>
      </w:r>
      <w:r w:rsidRPr="008224B4">
        <w:rPr>
          <w:sz w:val="28"/>
          <w:szCs w:val="28"/>
        </w:rPr>
        <w:t>тельность.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8224B4">
        <w:rPr>
          <w:b/>
          <w:bCs/>
          <w:sz w:val="28"/>
          <w:szCs w:val="28"/>
        </w:rPr>
        <w:t>Общая характеристика учебного предмета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</w:t>
      </w:r>
      <w:r w:rsidRPr="008224B4">
        <w:rPr>
          <w:sz w:val="28"/>
          <w:szCs w:val="28"/>
        </w:rPr>
        <w:t xml:space="preserve"> классе </w:t>
      </w:r>
      <w:r w:rsidR="002B610F">
        <w:rPr>
          <w:sz w:val="28"/>
          <w:szCs w:val="28"/>
        </w:rPr>
        <w:t>начина</w:t>
      </w:r>
      <w:r>
        <w:rPr>
          <w:sz w:val="28"/>
          <w:szCs w:val="28"/>
        </w:rPr>
        <w:t>ется</w:t>
      </w:r>
      <w:r w:rsidRPr="008224B4">
        <w:rPr>
          <w:sz w:val="28"/>
          <w:szCs w:val="28"/>
        </w:rPr>
        <w:t xml:space="preserve"> линейный курс на историко-литературной основе</w:t>
      </w:r>
      <w:r>
        <w:rPr>
          <w:sz w:val="28"/>
          <w:szCs w:val="28"/>
        </w:rPr>
        <w:t xml:space="preserve"> </w:t>
      </w:r>
      <w:r w:rsidRPr="008224B4">
        <w:rPr>
          <w:sz w:val="28"/>
          <w:szCs w:val="28"/>
        </w:rPr>
        <w:t>(</w:t>
      </w:r>
      <w:r w:rsidR="002B610F">
        <w:rPr>
          <w:sz w:val="28"/>
          <w:szCs w:val="28"/>
        </w:rPr>
        <w:t>устное народное творчество – из древнерусской литературы</w:t>
      </w:r>
      <w:r w:rsidRPr="008224B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B610F">
        <w:rPr>
          <w:sz w:val="28"/>
          <w:szCs w:val="28"/>
        </w:rPr>
        <w:t>из русской литературы</w:t>
      </w:r>
      <w:r w:rsidRPr="008224B4">
        <w:rPr>
          <w:sz w:val="28"/>
          <w:szCs w:val="28"/>
        </w:rPr>
        <w:t xml:space="preserve"> 18 в. –</w:t>
      </w:r>
      <w:r>
        <w:rPr>
          <w:sz w:val="28"/>
          <w:szCs w:val="28"/>
        </w:rPr>
        <w:t xml:space="preserve"> </w:t>
      </w:r>
      <w:r w:rsidR="002B610F">
        <w:rPr>
          <w:sz w:val="28"/>
          <w:szCs w:val="28"/>
        </w:rPr>
        <w:t>из</w:t>
      </w:r>
      <w:r>
        <w:rPr>
          <w:sz w:val="28"/>
          <w:szCs w:val="28"/>
        </w:rPr>
        <w:t xml:space="preserve"> русской литературы</w:t>
      </w:r>
      <w:r w:rsidRPr="008224B4">
        <w:rPr>
          <w:sz w:val="28"/>
          <w:szCs w:val="28"/>
        </w:rPr>
        <w:t xml:space="preserve"> 19 в.</w:t>
      </w:r>
      <w:r>
        <w:rPr>
          <w:sz w:val="28"/>
          <w:szCs w:val="28"/>
        </w:rPr>
        <w:t xml:space="preserve"> –</w:t>
      </w:r>
      <w:r w:rsidR="002B610F">
        <w:rPr>
          <w:sz w:val="28"/>
          <w:szCs w:val="28"/>
        </w:rPr>
        <w:t xml:space="preserve"> из русской литературы</w:t>
      </w:r>
      <w:r>
        <w:rPr>
          <w:sz w:val="28"/>
          <w:szCs w:val="28"/>
        </w:rPr>
        <w:t xml:space="preserve"> 20 в. – из зарубежной литературы</w:t>
      </w:r>
      <w:r w:rsidRPr="008224B4">
        <w:rPr>
          <w:sz w:val="28"/>
          <w:szCs w:val="28"/>
        </w:rPr>
        <w:t>), который будет продолжен</w:t>
      </w:r>
      <w:r w:rsidR="002B610F">
        <w:rPr>
          <w:sz w:val="28"/>
          <w:szCs w:val="28"/>
        </w:rPr>
        <w:t xml:space="preserve"> до 11 класса.</w:t>
      </w:r>
      <w:r w:rsidRPr="008224B4">
        <w:rPr>
          <w:sz w:val="28"/>
          <w:szCs w:val="28"/>
        </w:rPr>
        <w:t xml:space="preserve"> В этом классе активизируется связь курса ли</w:t>
      </w:r>
      <w:r w:rsidRPr="008224B4">
        <w:rPr>
          <w:sz w:val="28"/>
          <w:szCs w:val="28"/>
        </w:rPr>
        <w:softHyphen/>
        <w:t>тературы с курсами отечественной и мировой исто</w:t>
      </w:r>
      <w:r w:rsidRPr="008224B4">
        <w:rPr>
          <w:sz w:val="28"/>
          <w:szCs w:val="28"/>
        </w:rPr>
        <w:softHyphen/>
        <w:t>рии, МХК, идет углубление понимания содержания произведения в контексте развития культуры, обще</w:t>
      </w:r>
      <w:r w:rsidRPr="008224B4">
        <w:rPr>
          <w:sz w:val="28"/>
          <w:szCs w:val="28"/>
        </w:rPr>
        <w:softHyphen/>
        <w:t>ства в целом, активнее привлекаются критическая, справочная литература, исторические документы, более определенную филологическую направленность получает п</w:t>
      </w:r>
      <w:r>
        <w:rPr>
          <w:sz w:val="28"/>
          <w:szCs w:val="28"/>
        </w:rPr>
        <w:t>роектная деятельность учащихся</w:t>
      </w:r>
      <w:r w:rsidRPr="008224B4">
        <w:rPr>
          <w:sz w:val="28"/>
          <w:szCs w:val="28"/>
        </w:rPr>
        <w:t>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Главна</w:t>
      </w:r>
      <w:r>
        <w:rPr>
          <w:sz w:val="28"/>
          <w:szCs w:val="28"/>
        </w:rPr>
        <w:t>я идея программы по литературе –</w:t>
      </w:r>
      <w:r w:rsidRPr="008224B4">
        <w:rPr>
          <w:sz w:val="28"/>
          <w:szCs w:val="28"/>
        </w:rPr>
        <w:t xml:space="preserve"> из</w:t>
      </w:r>
      <w:r w:rsidRPr="008224B4">
        <w:rPr>
          <w:sz w:val="28"/>
          <w:szCs w:val="28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8224B4">
        <w:rPr>
          <w:sz w:val="28"/>
          <w:szCs w:val="28"/>
          <w:lang w:val="en-US"/>
        </w:rPr>
        <w:t>XVIII</w:t>
      </w:r>
      <w:r w:rsidRPr="008224B4">
        <w:rPr>
          <w:sz w:val="28"/>
          <w:szCs w:val="28"/>
        </w:rPr>
        <w:t xml:space="preserve">, </w:t>
      </w:r>
      <w:r w:rsidRPr="008224B4">
        <w:rPr>
          <w:sz w:val="28"/>
          <w:szCs w:val="28"/>
          <w:lang w:val="en-US"/>
        </w:rPr>
        <w:t>XIX</w:t>
      </w:r>
      <w:r w:rsidRPr="008224B4">
        <w:rPr>
          <w:sz w:val="28"/>
          <w:szCs w:val="28"/>
        </w:rPr>
        <w:t xml:space="preserve">, </w:t>
      </w:r>
      <w:r w:rsidRPr="008224B4">
        <w:rPr>
          <w:sz w:val="28"/>
          <w:szCs w:val="28"/>
          <w:lang w:val="en-US"/>
        </w:rPr>
        <w:t>XX</w:t>
      </w:r>
      <w:r w:rsidRPr="008224B4">
        <w:rPr>
          <w:sz w:val="28"/>
          <w:szCs w:val="28"/>
        </w:rPr>
        <w:t xml:space="preserve"> вв. Русская литература является одним из ос</w:t>
      </w:r>
      <w:r w:rsidRPr="008224B4">
        <w:rPr>
          <w:sz w:val="28"/>
          <w:szCs w:val="28"/>
        </w:rPr>
        <w:softHyphen/>
        <w:t>новных источников обогащения речи учащихся, формирования их речевой культуры и коммуника</w:t>
      </w:r>
      <w:r w:rsidRPr="008224B4">
        <w:rPr>
          <w:sz w:val="28"/>
          <w:szCs w:val="28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8224B4">
        <w:rPr>
          <w:sz w:val="28"/>
          <w:szCs w:val="28"/>
        </w:rPr>
        <w:softHyphen/>
        <w:t>стически окрашенной русской речью.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Специфика учебного предмета «Литература» определяется тем, что он представляет собой един</w:t>
      </w:r>
      <w:r w:rsidRPr="008224B4">
        <w:rPr>
          <w:sz w:val="28"/>
          <w:szCs w:val="28"/>
        </w:rPr>
        <w:softHyphen/>
        <w:t>ство словесного искусства и основ науки (литерату</w:t>
      </w:r>
      <w:r w:rsidRPr="008224B4">
        <w:rPr>
          <w:sz w:val="28"/>
          <w:szCs w:val="28"/>
        </w:rPr>
        <w:softHyphen/>
        <w:t>роведения), которая изучает это искусство.</w:t>
      </w:r>
    </w:p>
    <w:p w:rsidR="005642AF" w:rsidRPr="008224B4" w:rsidRDefault="002B610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в 5</w:t>
      </w:r>
      <w:r w:rsidR="005642AF" w:rsidRPr="008224B4">
        <w:rPr>
          <w:sz w:val="28"/>
          <w:szCs w:val="28"/>
        </w:rPr>
        <w:t xml:space="preserve"> классе строится на основе сочетания кон</w:t>
      </w:r>
      <w:r w:rsidR="005642AF">
        <w:rPr>
          <w:sz w:val="28"/>
          <w:szCs w:val="28"/>
        </w:rPr>
        <w:t>центрического, историко-хроноло</w:t>
      </w:r>
      <w:r w:rsidR="005642AF" w:rsidRPr="008224B4">
        <w:rPr>
          <w:sz w:val="28"/>
          <w:szCs w:val="28"/>
        </w:rPr>
        <w:t>гического и проблемно-тематического принципов.</w:t>
      </w:r>
    </w:p>
    <w:p w:rsidR="005642AF" w:rsidRPr="008224B4" w:rsidRDefault="002B610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курса в 5</w:t>
      </w:r>
      <w:r w:rsidR="005642AF" w:rsidRPr="008224B4">
        <w:rPr>
          <w:sz w:val="28"/>
          <w:szCs w:val="28"/>
        </w:rPr>
        <w:t xml:space="preserve"> классе включает в себя произведения русской и зарубежной литературы, поднимающие вечные проблемы (добро, зло, же</w:t>
      </w:r>
      <w:r w:rsidR="005642AF" w:rsidRPr="008224B4">
        <w:rPr>
          <w:sz w:val="28"/>
          <w:szCs w:val="28"/>
        </w:rPr>
        <w:softHyphen/>
        <w:t>стокость и сострадание, великодушие, прекрасное в природе и человеческой жизни, роль и значение книги в ж</w:t>
      </w:r>
      <w:r>
        <w:rPr>
          <w:sz w:val="28"/>
          <w:szCs w:val="28"/>
        </w:rPr>
        <w:t>изни писателя и читателя</w:t>
      </w:r>
      <w:r w:rsidR="005642AF" w:rsidRPr="008224B4">
        <w:rPr>
          <w:sz w:val="28"/>
          <w:szCs w:val="28"/>
        </w:rPr>
        <w:t>).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 xml:space="preserve">Ведущая проблема </w:t>
      </w:r>
      <w:r w:rsidR="002B610F">
        <w:rPr>
          <w:sz w:val="28"/>
          <w:szCs w:val="28"/>
        </w:rPr>
        <w:t>изучения литературы в 5</w:t>
      </w:r>
      <w:r>
        <w:rPr>
          <w:sz w:val="28"/>
          <w:szCs w:val="28"/>
        </w:rPr>
        <w:t xml:space="preserve"> классе –</w:t>
      </w:r>
      <w:r w:rsidRPr="008224B4">
        <w:rPr>
          <w:sz w:val="28"/>
          <w:szCs w:val="28"/>
        </w:rPr>
        <w:t xml:space="preserve"> литература и ее роль в духовной жизни человека.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В программе соблюдена системная направлен</w:t>
      </w:r>
      <w:r w:rsidRPr="008224B4">
        <w:rPr>
          <w:sz w:val="28"/>
          <w:szCs w:val="28"/>
        </w:rPr>
        <w:softHyphen/>
        <w:t xml:space="preserve">ность </w:t>
      </w:r>
      <w:r>
        <w:rPr>
          <w:sz w:val="28"/>
          <w:szCs w:val="28"/>
        </w:rPr>
        <w:t>–</w:t>
      </w:r>
      <w:r w:rsidR="002B610F">
        <w:rPr>
          <w:sz w:val="28"/>
          <w:szCs w:val="28"/>
        </w:rPr>
        <w:t xml:space="preserve"> курс 5</w:t>
      </w:r>
      <w:r w:rsidRPr="008224B4">
        <w:rPr>
          <w:sz w:val="28"/>
          <w:szCs w:val="28"/>
        </w:rPr>
        <w:t xml:space="preserve"> класса представлен разделами:</w:t>
      </w:r>
    </w:p>
    <w:p w:rsidR="002B610F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 xml:space="preserve">1. </w:t>
      </w:r>
      <w:r w:rsidR="002B610F">
        <w:rPr>
          <w:sz w:val="28"/>
          <w:szCs w:val="28"/>
        </w:rPr>
        <w:t>Устное народное творчество.</w:t>
      </w:r>
    </w:p>
    <w:p w:rsidR="005642AF" w:rsidRPr="008224B4" w:rsidRDefault="002B610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 древнерусской литературы</w:t>
      </w:r>
      <w:r w:rsidR="005642AF" w:rsidRPr="008224B4">
        <w:rPr>
          <w:sz w:val="28"/>
          <w:szCs w:val="28"/>
        </w:rPr>
        <w:t>.</w:t>
      </w:r>
    </w:p>
    <w:p w:rsidR="005642AF" w:rsidRPr="008224B4" w:rsidRDefault="002B610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2AF" w:rsidRPr="008224B4">
        <w:rPr>
          <w:sz w:val="28"/>
          <w:szCs w:val="28"/>
        </w:rPr>
        <w:t xml:space="preserve">. </w:t>
      </w:r>
      <w:r>
        <w:rPr>
          <w:sz w:val="28"/>
          <w:szCs w:val="28"/>
        </w:rPr>
        <w:t>Из русской литературы</w:t>
      </w:r>
      <w:r w:rsidR="005642AF" w:rsidRPr="008224B4">
        <w:rPr>
          <w:sz w:val="28"/>
          <w:szCs w:val="28"/>
        </w:rPr>
        <w:t xml:space="preserve"> </w:t>
      </w:r>
      <w:r w:rsidR="005642AF" w:rsidRPr="008224B4">
        <w:rPr>
          <w:sz w:val="28"/>
          <w:szCs w:val="28"/>
          <w:lang w:val="en-US"/>
        </w:rPr>
        <w:t>XVIII</w:t>
      </w:r>
      <w:r w:rsidR="005642AF" w:rsidRPr="008224B4">
        <w:rPr>
          <w:sz w:val="28"/>
          <w:szCs w:val="28"/>
        </w:rPr>
        <w:t xml:space="preserve"> века.</w:t>
      </w:r>
    </w:p>
    <w:p w:rsidR="005642AF" w:rsidRPr="008224B4" w:rsidRDefault="002B610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2AF" w:rsidRPr="008224B4">
        <w:rPr>
          <w:sz w:val="28"/>
          <w:szCs w:val="28"/>
        </w:rPr>
        <w:t xml:space="preserve">. </w:t>
      </w:r>
      <w:r>
        <w:rPr>
          <w:sz w:val="28"/>
          <w:szCs w:val="28"/>
        </w:rPr>
        <w:t>Из</w:t>
      </w:r>
      <w:r w:rsidR="005642AF">
        <w:rPr>
          <w:sz w:val="28"/>
          <w:szCs w:val="28"/>
        </w:rPr>
        <w:t xml:space="preserve"> русской литературы</w:t>
      </w:r>
      <w:r w:rsidR="005642AF" w:rsidRPr="008224B4">
        <w:rPr>
          <w:sz w:val="28"/>
          <w:szCs w:val="28"/>
        </w:rPr>
        <w:t xml:space="preserve"> </w:t>
      </w:r>
      <w:r w:rsidR="005642AF" w:rsidRPr="008224B4">
        <w:rPr>
          <w:sz w:val="28"/>
          <w:szCs w:val="28"/>
          <w:lang w:val="en-US"/>
        </w:rPr>
        <w:t>XIX</w:t>
      </w:r>
      <w:r w:rsidR="005642AF" w:rsidRPr="008224B4">
        <w:rPr>
          <w:sz w:val="28"/>
          <w:szCs w:val="28"/>
        </w:rPr>
        <w:t xml:space="preserve"> века.</w:t>
      </w:r>
    </w:p>
    <w:p w:rsidR="005642AF" w:rsidRDefault="002B610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2AF">
        <w:rPr>
          <w:sz w:val="28"/>
          <w:szCs w:val="28"/>
        </w:rPr>
        <w:t>.</w:t>
      </w:r>
      <w:r>
        <w:rPr>
          <w:sz w:val="28"/>
          <w:szCs w:val="28"/>
        </w:rPr>
        <w:t xml:space="preserve"> Из русской литературы</w:t>
      </w:r>
      <w:r w:rsidR="005642AF" w:rsidRPr="008224B4">
        <w:rPr>
          <w:sz w:val="28"/>
          <w:szCs w:val="28"/>
        </w:rPr>
        <w:t xml:space="preserve"> </w:t>
      </w:r>
      <w:r w:rsidR="005642AF" w:rsidRPr="008224B4">
        <w:rPr>
          <w:sz w:val="28"/>
          <w:szCs w:val="28"/>
          <w:lang w:val="en-US"/>
        </w:rPr>
        <w:t>XX</w:t>
      </w:r>
      <w:r w:rsidR="005642AF" w:rsidRPr="008224B4">
        <w:rPr>
          <w:sz w:val="28"/>
          <w:szCs w:val="28"/>
        </w:rPr>
        <w:t xml:space="preserve"> века.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24B4">
        <w:rPr>
          <w:sz w:val="28"/>
          <w:szCs w:val="28"/>
        </w:rPr>
        <w:t xml:space="preserve">. </w:t>
      </w:r>
      <w:r>
        <w:rPr>
          <w:sz w:val="28"/>
          <w:szCs w:val="28"/>
        </w:rPr>
        <w:t>Из зарубежной литературы</w:t>
      </w:r>
      <w:r w:rsidRPr="008224B4">
        <w:rPr>
          <w:sz w:val="28"/>
          <w:szCs w:val="28"/>
        </w:rPr>
        <w:t>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8224B4">
        <w:rPr>
          <w:sz w:val="28"/>
          <w:szCs w:val="28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5642AF" w:rsidRPr="008224B4" w:rsidRDefault="005642AF" w:rsidP="005642AF">
      <w:pPr>
        <w:shd w:val="clear" w:color="auto" w:fill="FFFFFF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8224B4">
        <w:rPr>
          <w:sz w:val="28"/>
          <w:szCs w:val="28"/>
        </w:rPr>
        <w:t>Учитывая рекомендации, изложенные в «Мето</w:t>
      </w:r>
      <w:r w:rsidRPr="008224B4">
        <w:rPr>
          <w:sz w:val="28"/>
          <w:szCs w:val="28"/>
        </w:rPr>
        <w:softHyphen/>
        <w:t>дическом письме о п</w:t>
      </w:r>
      <w:r>
        <w:rPr>
          <w:sz w:val="28"/>
          <w:szCs w:val="28"/>
        </w:rPr>
        <w:t>реподавании учебного предме</w:t>
      </w:r>
      <w:r>
        <w:rPr>
          <w:sz w:val="28"/>
          <w:szCs w:val="28"/>
        </w:rPr>
        <w:softHyphen/>
        <w:t>та «</w:t>
      </w:r>
      <w:r w:rsidRPr="008224B4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Pr="008224B4">
        <w:rPr>
          <w:sz w:val="28"/>
          <w:szCs w:val="28"/>
        </w:rPr>
        <w:t xml:space="preserve">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5642AF" w:rsidRPr="008224B4" w:rsidRDefault="005642AF" w:rsidP="005642AF">
      <w:pPr>
        <w:ind w:right="57" w:firstLine="709"/>
        <w:jc w:val="both"/>
        <w:rPr>
          <w:b/>
          <w:sz w:val="28"/>
          <w:szCs w:val="28"/>
        </w:rPr>
      </w:pPr>
      <w:r w:rsidRPr="008224B4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8224B4">
        <w:rPr>
          <w:sz w:val="28"/>
          <w:szCs w:val="28"/>
        </w:rPr>
        <w:softHyphen/>
        <w:t>изусть, списки произведений для самостоятельного чтения.</w:t>
      </w:r>
    </w:p>
    <w:p w:rsidR="005642AF" w:rsidRDefault="005642AF" w:rsidP="005642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345C">
        <w:rPr>
          <w:b/>
          <w:bCs/>
          <w:sz w:val="28"/>
          <w:szCs w:val="28"/>
        </w:rPr>
        <w:t xml:space="preserve">Место предмета «Литература» в базисном учебном (образовательном) плане: </w:t>
      </w:r>
      <w:r w:rsidRPr="004C345C">
        <w:rPr>
          <w:bCs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</w:t>
      </w:r>
      <w:r w:rsidR="002B610F">
        <w:rPr>
          <w:bCs/>
          <w:sz w:val="28"/>
          <w:szCs w:val="28"/>
        </w:rPr>
        <w:t>бразования в объёме 102 часа в 5</w:t>
      </w:r>
      <w:r w:rsidRPr="004C345C">
        <w:rPr>
          <w:bCs/>
          <w:sz w:val="28"/>
          <w:szCs w:val="28"/>
        </w:rPr>
        <w:t xml:space="preserve"> классе.</w:t>
      </w:r>
    </w:p>
    <w:p w:rsidR="00603EF5" w:rsidRDefault="00603EF5" w:rsidP="00603EF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42185" w:rsidRDefault="00242185" w:rsidP="00CD1BE6">
      <w:pPr>
        <w:spacing w:line="360" w:lineRule="auto"/>
        <w:jc w:val="center"/>
        <w:rPr>
          <w:b/>
          <w:sz w:val="28"/>
          <w:szCs w:val="28"/>
        </w:rPr>
      </w:pPr>
    </w:p>
    <w:p w:rsidR="00242185" w:rsidRDefault="00242185" w:rsidP="00CD1BE6">
      <w:pPr>
        <w:spacing w:line="360" w:lineRule="auto"/>
        <w:jc w:val="center"/>
        <w:rPr>
          <w:b/>
          <w:sz w:val="28"/>
          <w:szCs w:val="28"/>
        </w:rPr>
      </w:pPr>
    </w:p>
    <w:p w:rsidR="00242185" w:rsidRDefault="00242185" w:rsidP="00CD1BE6">
      <w:pPr>
        <w:spacing w:line="360" w:lineRule="auto"/>
        <w:jc w:val="center"/>
        <w:rPr>
          <w:b/>
          <w:sz w:val="28"/>
          <w:szCs w:val="28"/>
        </w:rPr>
      </w:pPr>
    </w:p>
    <w:p w:rsidR="00242185" w:rsidRDefault="00242185" w:rsidP="00CD1BE6">
      <w:pPr>
        <w:spacing w:line="360" w:lineRule="auto"/>
        <w:jc w:val="center"/>
        <w:rPr>
          <w:b/>
          <w:sz w:val="28"/>
          <w:szCs w:val="28"/>
        </w:rPr>
      </w:pPr>
    </w:p>
    <w:p w:rsidR="00242185" w:rsidRDefault="00242185" w:rsidP="00CD1BE6">
      <w:pPr>
        <w:spacing w:line="360" w:lineRule="auto"/>
        <w:jc w:val="center"/>
        <w:rPr>
          <w:b/>
          <w:sz w:val="28"/>
          <w:szCs w:val="28"/>
        </w:rPr>
      </w:pPr>
    </w:p>
    <w:p w:rsidR="00242185" w:rsidRDefault="00242185" w:rsidP="00CD1BE6">
      <w:pPr>
        <w:spacing w:line="360" w:lineRule="auto"/>
        <w:jc w:val="center"/>
        <w:rPr>
          <w:b/>
          <w:sz w:val="28"/>
          <w:szCs w:val="28"/>
        </w:rPr>
      </w:pPr>
    </w:p>
    <w:p w:rsidR="00242185" w:rsidRDefault="00242185" w:rsidP="00CD1BE6">
      <w:pPr>
        <w:spacing w:line="360" w:lineRule="auto"/>
        <w:jc w:val="center"/>
        <w:rPr>
          <w:b/>
          <w:sz w:val="28"/>
          <w:szCs w:val="28"/>
        </w:rPr>
      </w:pPr>
    </w:p>
    <w:p w:rsidR="002B610F" w:rsidRPr="001A2DFC" w:rsidRDefault="002B610F" w:rsidP="002B61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Учебно-тематический</w:t>
      </w:r>
      <w:r w:rsidRPr="001A2DFC">
        <w:rPr>
          <w:b/>
          <w:sz w:val="28"/>
          <w:szCs w:val="28"/>
        </w:rPr>
        <w:t xml:space="preserve"> план</w:t>
      </w:r>
    </w:p>
    <w:tbl>
      <w:tblPr>
        <w:tblW w:w="9107" w:type="dxa"/>
        <w:jc w:val="center"/>
        <w:tblInd w:w="-438" w:type="dxa"/>
        <w:tblLayout w:type="fixed"/>
        <w:tblLook w:val="0000"/>
      </w:tblPr>
      <w:tblGrid>
        <w:gridCol w:w="3840"/>
        <w:gridCol w:w="1316"/>
        <w:gridCol w:w="1317"/>
        <w:gridCol w:w="1317"/>
        <w:gridCol w:w="1317"/>
      </w:tblGrid>
      <w:tr w:rsidR="002B610F" w:rsidRPr="00DB7DBB" w:rsidTr="007B554E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разделов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41863">
              <w:rPr>
                <w:b/>
                <w:lang w:eastAsia="ar-SA"/>
              </w:rPr>
              <w:t>Кол-во часов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41863">
              <w:rPr>
                <w:b/>
                <w:lang w:eastAsia="ar-SA"/>
              </w:rPr>
              <w:t>В том числе развитие речи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41863">
              <w:rPr>
                <w:b/>
                <w:lang w:eastAsia="ar-SA"/>
              </w:rPr>
              <w:t>Внеклас</w:t>
            </w:r>
            <w:r>
              <w:rPr>
                <w:b/>
                <w:lang w:eastAsia="ar-SA"/>
              </w:rPr>
              <w:t>-</w:t>
            </w:r>
            <w:r w:rsidRPr="00741863">
              <w:rPr>
                <w:b/>
                <w:lang w:eastAsia="ar-SA"/>
              </w:rPr>
              <w:t>сное чтение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suppressAutoHyphens/>
              <w:snapToGrid w:val="0"/>
              <w:ind w:right="-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Классныеконтроль-ные работы</w:t>
            </w:r>
          </w:p>
        </w:tc>
      </w:tr>
      <w:tr w:rsidR="002B610F" w:rsidRPr="00DB7DBB" w:rsidTr="007B554E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Введение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B610F" w:rsidRPr="00DB7DBB" w:rsidTr="007B554E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Устное народное творчество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41863">
              <w:rPr>
                <w:lang w:eastAsia="ar-SA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B610F" w:rsidRPr="00DB7DBB" w:rsidTr="007B554E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Из древнерусской литературы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B610F" w:rsidRPr="00DB7DBB" w:rsidTr="007B554E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русской литературы </w:t>
            </w:r>
            <w:r>
              <w:rPr>
                <w:lang w:val="en-US" w:eastAsia="ar-SA"/>
              </w:rPr>
              <w:t>XVIII</w:t>
            </w:r>
            <w:r>
              <w:rPr>
                <w:lang w:eastAsia="ar-SA"/>
              </w:rPr>
              <w:t xml:space="preserve"> века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B610F" w:rsidRPr="00DB7DBB" w:rsidTr="007B554E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русской литературы </w:t>
            </w:r>
            <w:r>
              <w:rPr>
                <w:lang w:val="en-US" w:eastAsia="ar-SA"/>
              </w:rPr>
              <w:t>XIX</w:t>
            </w:r>
            <w:r w:rsidRPr="0091703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века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B610F" w:rsidRPr="00DB7DBB" w:rsidTr="007B554E">
        <w:trPr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C15EB3" w:rsidRDefault="002B610F" w:rsidP="007B55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русской литературы </w:t>
            </w:r>
            <w:r>
              <w:rPr>
                <w:lang w:val="en-US" w:eastAsia="ar-SA"/>
              </w:rPr>
              <w:t>XX</w:t>
            </w:r>
            <w:r w:rsidRPr="0091703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века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B610F" w:rsidRPr="00DB7DBB" w:rsidTr="007B554E">
        <w:trPr>
          <w:trHeight w:val="180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 зарубежной литературы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B610F" w:rsidRPr="00DB7DBB" w:rsidTr="007B554E">
        <w:trPr>
          <w:trHeight w:val="135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741863">
              <w:rPr>
                <w:lang w:eastAsia="ar-SA"/>
              </w:rPr>
              <w:t>Итого</w:t>
            </w:r>
            <w:r>
              <w:rPr>
                <w:lang w:eastAsia="ar-SA"/>
              </w:rPr>
              <w:t>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Pr="00741863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0F" w:rsidRDefault="002B610F" w:rsidP="007B554E">
            <w:pPr>
              <w:tabs>
                <w:tab w:val="left" w:pos="1276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2B610F" w:rsidRPr="00DB7DBB" w:rsidRDefault="002B610F" w:rsidP="002B610F">
      <w:pPr>
        <w:jc w:val="center"/>
        <w:rPr>
          <w:b/>
        </w:rPr>
      </w:pPr>
    </w:p>
    <w:p w:rsidR="002B610F" w:rsidRDefault="002B610F" w:rsidP="00CD1BE6">
      <w:pPr>
        <w:widowControl w:val="0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396998" w:rsidRDefault="002B610F" w:rsidP="00CD1BE6">
      <w:pPr>
        <w:widowControl w:val="0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</w:t>
      </w:r>
      <w:r w:rsidR="00A41A0A">
        <w:rPr>
          <w:b/>
          <w:sz w:val="28"/>
          <w:szCs w:val="28"/>
        </w:rPr>
        <w:t xml:space="preserve">. </w:t>
      </w:r>
      <w:r w:rsidR="00CD1BE6">
        <w:rPr>
          <w:b/>
          <w:sz w:val="28"/>
          <w:szCs w:val="28"/>
        </w:rPr>
        <w:t>Содержание тем учебного курса</w:t>
      </w:r>
      <w:r>
        <w:rPr>
          <w:b/>
          <w:sz w:val="28"/>
          <w:szCs w:val="28"/>
        </w:rPr>
        <w:t xml:space="preserve"> </w:t>
      </w:r>
    </w:p>
    <w:p w:rsidR="00CD1BE6" w:rsidRPr="00CD1BE6" w:rsidRDefault="002B610F" w:rsidP="00CD1BE6">
      <w:pPr>
        <w:widowControl w:val="0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(102 ч)</w:t>
      </w:r>
    </w:p>
    <w:p w:rsidR="00CD1BE6" w:rsidRDefault="00603EF5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3EF5">
        <w:rPr>
          <w:b/>
          <w:bCs/>
          <w:sz w:val="28"/>
          <w:szCs w:val="28"/>
        </w:rPr>
        <w:t>Введение</w:t>
      </w:r>
      <w:r w:rsidR="00396998">
        <w:rPr>
          <w:b/>
          <w:bCs/>
          <w:sz w:val="28"/>
          <w:szCs w:val="28"/>
        </w:rPr>
        <w:t xml:space="preserve"> (1 ч)</w:t>
      </w:r>
    </w:p>
    <w:p w:rsidR="00603EF5" w:rsidRPr="00CD1BE6" w:rsidRDefault="00603EF5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3EF5">
        <w:rPr>
          <w:sz w:val="28"/>
          <w:szCs w:val="28"/>
        </w:rPr>
        <w:t>Писатели о роли книги в жизни человека и общества. Книга как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духовное завещание одного поколения другому. Структурные элементы книги (обложка, титул, форзац, сноски, оглавление); создатели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книги (автор, художник, редактор, корректор и др.). Учебник литературы и работа с ним.</w:t>
      </w:r>
    </w:p>
    <w:p w:rsidR="00603EF5" w:rsidRDefault="00603EF5" w:rsidP="00603E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D1BE6" w:rsidRDefault="00CD1BE6" w:rsidP="003969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1BE6">
        <w:rPr>
          <w:b/>
          <w:sz w:val="28"/>
          <w:szCs w:val="28"/>
        </w:rPr>
        <w:t>Устное народное творчество</w:t>
      </w:r>
      <w:r w:rsidR="00396998">
        <w:rPr>
          <w:b/>
          <w:sz w:val="28"/>
          <w:szCs w:val="28"/>
        </w:rPr>
        <w:t xml:space="preserve"> (10 ч)</w:t>
      </w:r>
    </w:p>
    <w:p w:rsidR="00603EF5" w:rsidRPr="00CD1BE6" w:rsidRDefault="00603EF5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3EF5">
        <w:rPr>
          <w:sz w:val="28"/>
          <w:szCs w:val="28"/>
        </w:rPr>
        <w:t xml:space="preserve">Фольклор </w:t>
      </w:r>
      <w:r>
        <w:rPr>
          <w:sz w:val="28"/>
          <w:szCs w:val="28"/>
        </w:rPr>
        <w:t>–</w:t>
      </w:r>
      <w:r w:rsidRPr="00603EF5">
        <w:rPr>
          <w:sz w:val="28"/>
          <w:szCs w:val="28"/>
        </w:rPr>
        <w:t xml:space="preserve"> коллективное устное народное творчество.</w:t>
      </w:r>
      <w:r w:rsidR="00CD1BE6">
        <w:rPr>
          <w:b/>
          <w:sz w:val="28"/>
          <w:szCs w:val="28"/>
        </w:rPr>
        <w:t xml:space="preserve"> </w:t>
      </w:r>
      <w:r w:rsidRPr="00603EF5">
        <w:rPr>
          <w:sz w:val="28"/>
          <w:szCs w:val="28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  <w:r w:rsidR="00CD1BE6">
        <w:rPr>
          <w:b/>
          <w:sz w:val="28"/>
          <w:szCs w:val="28"/>
        </w:rPr>
        <w:t xml:space="preserve"> </w:t>
      </w:r>
      <w:r w:rsidRPr="00603EF5">
        <w:rPr>
          <w:sz w:val="28"/>
          <w:szCs w:val="28"/>
        </w:rPr>
        <w:t>Малые жанры фольклора. Детский фольклор (колыбельные песни,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 xml:space="preserve">пестушки, приговорки, скороговорки, загадки </w:t>
      </w:r>
      <w:r>
        <w:rPr>
          <w:sz w:val="28"/>
          <w:szCs w:val="28"/>
        </w:rPr>
        <w:t>–</w:t>
      </w:r>
      <w:r w:rsidRPr="00603EF5">
        <w:rPr>
          <w:sz w:val="28"/>
          <w:szCs w:val="28"/>
        </w:rPr>
        <w:t xml:space="preserve"> повторение).</w:t>
      </w:r>
    </w:p>
    <w:p w:rsidR="00603EF5" w:rsidRPr="00CD1BE6" w:rsidRDefault="00603EF5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3EF5">
        <w:rPr>
          <w:b/>
          <w:bCs/>
          <w:sz w:val="28"/>
          <w:szCs w:val="28"/>
        </w:rPr>
        <w:t>Русские народные сказки</w:t>
      </w:r>
      <w:r w:rsidR="00CD1BE6">
        <w:rPr>
          <w:b/>
          <w:bCs/>
          <w:sz w:val="28"/>
          <w:szCs w:val="28"/>
        </w:rPr>
        <w:t xml:space="preserve">. </w:t>
      </w:r>
      <w:r w:rsidRPr="00603EF5">
        <w:rPr>
          <w:sz w:val="28"/>
          <w:szCs w:val="28"/>
        </w:rPr>
        <w:t>Сказки как вид народной прозы. Сказки о животных, волшебные,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бытовые (анекдотические, новеллистические). Нравственное и эстетическое содержание сказок. Сказители. Собиратели сказок.</w:t>
      </w:r>
    </w:p>
    <w:p w:rsidR="00603EF5" w:rsidRPr="00603EF5" w:rsidRDefault="00603EF5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F5">
        <w:rPr>
          <w:b/>
          <w:bCs/>
          <w:i/>
          <w:iCs/>
          <w:sz w:val="28"/>
          <w:szCs w:val="28"/>
        </w:rPr>
        <w:t xml:space="preserve">«Царевна-лягушка». </w:t>
      </w:r>
      <w:r w:rsidRPr="00603EF5">
        <w:rPr>
          <w:sz w:val="28"/>
          <w:szCs w:val="28"/>
        </w:rPr>
        <w:t>Народная мораль в характере и поступках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героев. Образ невесты-волшебницы. «Величественная простота, презрение к позе, мягкая гордость собою, недюжинный ум и глубокое,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 xml:space="preserve">полное неиссякаемой любви сердце, спокойная готовность жертвовать собою ради торжества своей мечты </w:t>
      </w:r>
      <w:r>
        <w:rPr>
          <w:sz w:val="28"/>
          <w:szCs w:val="28"/>
        </w:rPr>
        <w:t>–</w:t>
      </w:r>
      <w:r w:rsidRPr="00603EF5">
        <w:rPr>
          <w:sz w:val="28"/>
          <w:szCs w:val="28"/>
        </w:rPr>
        <w:t xml:space="preserve"> вот духовные данные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 xml:space="preserve">Василисы Премудрой...» (М. Горький). Иван-царевич </w:t>
      </w:r>
      <w:r>
        <w:rPr>
          <w:sz w:val="28"/>
          <w:szCs w:val="28"/>
        </w:rPr>
        <w:t>–</w:t>
      </w:r>
      <w:r w:rsidRPr="00603EF5">
        <w:rPr>
          <w:sz w:val="28"/>
          <w:szCs w:val="28"/>
        </w:rPr>
        <w:t xml:space="preserve"> победитель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житейских невзгод. Животные-помощники. Особая роль чудесных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 xml:space="preserve">противников </w:t>
      </w:r>
      <w:r>
        <w:rPr>
          <w:sz w:val="28"/>
          <w:szCs w:val="28"/>
        </w:rPr>
        <w:t>–</w:t>
      </w:r>
      <w:r w:rsidRPr="00603EF5">
        <w:rPr>
          <w:sz w:val="28"/>
          <w:szCs w:val="28"/>
        </w:rPr>
        <w:t xml:space="preserve"> Бабы-яги, Кощея Бессмертного. Светлый и тёмный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мир волшебной сказки. Народная мораль в сказке: добро торжеству-ет, зло наказывается. Поэтика волшебной сказки. Связь сказочных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формул с древними мифами. Изобразительный характер формул волшебной сказки. Фантастика в волшебной сказке.</w:t>
      </w:r>
    </w:p>
    <w:p w:rsidR="00603EF5" w:rsidRPr="00603EF5" w:rsidRDefault="00603EF5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F5">
        <w:rPr>
          <w:b/>
          <w:bCs/>
          <w:i/>
          <w:iCs/>
          <w:sz w:val="28"/>
          <w:szCs w:val="28"/>
        </w:rPr>
        <w:t xml:space="preserve">«Иван </w:t>
      </w:r>
      <w:r>
        <w:rPr>
          <w:b/>
          <w:bCs/>
          <w:i/>
          <w:iCs/>
          <w:sz w:val="28"/>
          <w:szCs w:val="28"/>
        </w:rPr>
        <w:t>–</w:t>
      </w:r>
      <w:r w:rsidRPr="00603EF5">
        <w:rPr>
          <w:b/>
          <w:bCs/>
          <w:i/>
          <w:iCs/>
          <w:sz w:val="28"/>
          <w:szCs w:val="28"/>
        </w:rPr>
        <w:t xml:space="preserve"> крестьянский сын и чудо-юдо». </w:t>
      </w:r>
      <w:r w:rsidRPr="00603EF5">
        <w:rPr>
          <w:sz w:val="28"/>
          <w:szCs w:val="28"/>
        </w:rPr>
        <w:t xml:space="preserve">Волшебная богатырская сказка героического содержания. Тема мирного труда и защиты родной земли. Иван </w:t>
      </w:r>
      <w:r>
        <w:rPr>
          <w:sz w:val="28"/>
          <w:szCs w:val="28"/>
        </w:rPr>
        <w:t>–</w:t>
      </w:r>
      <w:r w:rsidRPr="00603EF5">
        <w:rPr>
          <w:sz w:val="28"/>
          <w:szCs w:val="28"/>
        </w:rPr>
        <w:t xml:space="preserve"> крестьянский сын как выразитель основной мысли сказки. Нравственное превосходство главного героя.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Герои сказки в оценке автора-народа. Особенности сюжета.</w:t>
      </w:r>
    </w:p>
    <w:p w:rsidR="00830623" w:rsidRDefault="00603EF5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F5">
        <w:rPr>
          <w:b/>
          <w:bCs/>
          <w:i/>
          <w:iCs/>
          <w:sz w:val="28"/>
          <w:szCs w:val="28"/>
        </w:rPr>
        <w:t xml:space="preserve">«Журавль и цапля», «Солдатская шинель» </w:t>
      </w:r>
      <w:r>
        <w:rPr>
          <w:sz w:val="28"/>
          <w:szCs w:val="28"/>
        </w:rPr>
        <w:t>-</w:t>
      </w:r>
      <w:r w:rsidRPr="00603EF5">
        <w:rPr>
          <w:sz w:val="28"/>
          <w:szCs w:val="28"/>
        </w:rPr>
        <w:t xml:space="preserve"> народные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 xml:space="preserve">представления </w:t>
      </w:r>
      <w:r w:rsidRPr="00830623">
        <w:rPr>
          <w:sz w:val="28"/>
          <w:szCs w:val="28"/>
        </w:rPr>
        <w:t>о справедливости, добре и зле в сказках о животных и бытовых сказках.</w:t>
      </w:r>
    </w:p>
    <w:p w:rsidR="00830623" w:rsidRDefault="00CD1BE6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603EF5">
        <w:rPr>
          <w:sz w:val="28"/>
          <w:szCs w:val="28"/>
        </w:rPr>
        <w:t xml:space="preserve"> Фольклор. Устное народное творчество</w:t>
      </w:r>
      <w:r>
        <w:rPr>
          <w:sz w:val="28"/>
          <w:szCs w:val="28"/>
        </w:rPr>
        <w:t xml:space="preserve"> </w:t>
      </w:r>
      <w:r w:rsidRPr="00603EF5">
        <w:rPr>
          <w:sz w:val="28"/>
          <w:szCs w:val="28"/>
        </w:rPr>
        <w:t>(развитие представлений).</w:t>
      </w:r>
      <w:r>
        <w:rPr>
          <w:sz w:val="28"/>
          <w:szCs w:val="28"/>
        </w:rPr>
        <w:t xml:space="preserve"> </w:t>
      </w:r>
      <w:r w:rsidR="00830623" w:rsidRPr="00830623">
        <w:rPr>
          <w:sz w:val="28"/>
          <w:szCs w:val="28"/>
        </w:rPr>
        <w:t>Сказка как повествовательный жанр</w:t>
      </w:r>
      <w:r w:rsidR="00830623">
        <w:rPr>
          <w:sz w:val="28"/>
          <w:szCs w:val="28"/>
        </w:rPr>
        <w:t xml:space="preserve"> </w:t>
      </w:r>
      <w:r w:rsidR="00830623" w:rsidRPr="00830623">
        <w:rPr>
          <w:sz w:val="28"/>
          <w:szCs w:val="28"/>
        </w:rPr>
        <w:t>фольклора. Виды сказок (закрепление представлений). Постоянные</w:t>
      </w:r>
      <w:r w:rsidR="00830623">
        <w:rPr>
          <w:sz w:val="28"/>
          <w:szCs w:val="28"/>
        </w:rPr>
        <w:t xml:space="preserve"> </w:t>
      </w:r>
      <w:r w:rsidR="00830623" w:rsidRPr="00830623">
        <w:rPr>
          <w:sz w:val="28"/>
          <w:szCs w:val="28"/>
        </w:rPr>
        <w:t>эпитеты. Гипербола (начальное представление). Сказочные формулы. Вариативность народных сказок (начальные представления).</w:t>
      </w:r>
      <w:r w:rsidR="00830623">
        <w:rPr>
          <w:sz w:val="28"/>
          <w:szCs w:val="28"/>
        </w:rPr>
        <w:t xml:space="preserve"> </w:t>
      </w:r>
      <w:r w:rsidR="00830623" w:rsidRPr="00830623">
        <w:rPr>
          <w:sz w:val="28"/>
          <w:szCs w:val="28"/>
        </w:rPr>
        <w:t>Сравнение.</w:t>
      </w:r>
    </w:p>
    <w:p w:rsidR="00830623" w:rsidRDefault="00830623" w:rsidP="008306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D1BE6" w:rsidRDefault="00CD1BE6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1BE6">
        <w:rPr>
          <w:b/>
          <w:sz w:val="28"/>
          <w:szCs w:val="28"/>
        </w:rPr>
        <w:lastRenderedPageBreak/>
        <w:t>Из древнерусской литературы</w:t>
      </w:r>
      <w:r w:rsidR="00396998">
        <w:rPr>
          <w:b/>
          <w:sz w:val="28"/>
          <w:szCs w:val="28"/>
        </w:rPr>
        <w:t xml:space="preserve"> (2 ч)</w:t>
      </w:r>
    </w:p>
    <w:p w:rsidR="00830623" w:rsidRPr="00CD1BE6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0623">
        <w:rPr>
          <w:sz w:val="28"/>
          <w:szCs w:val="28"/>
        </w:rPr>
        <w:t>Начало письменности у восточ</w:t>
      </w:r>
      <w:r w:rsidR="00CD1BE6">
        <w:rPr>
          <w:sz w:val="28"/>
          <w:szCs w:val="28"/>
        </w:rPr>
        <w:t>ных славян и возникновение древ</w:t>
      </w:r>
      <w:r w:rsidRPr="00830623">
        <w:rPr>
          <w:sz w:val="28"/>
          <w:szCs w:val="28"/>
        </w:rPr>
        <w:t>нерусской литературы. Культурные и литературные связи Руси с Византией. Древнехристианская книжность на Руси (обзор).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i/>
          <w:iCs/>
          <w:sz w:val="28"/>
          <w:szCs w:val="28"/>
        </w:rPr>
        <w:t xml:space="preserve">«Повесть временных лет» </w:t>
      </w:r>
      <w:r w:rsidRPr="00830623">
        <w:rPr>
          <w:sz w:val="28"/>
          <w:szCs w:val="28"/>
        </w:rPr>
        <w:t>как литературный памятник.</w:t>
      </w:r>
      <w:r>
        <w:rPr>
          <w:sz w:val="28"/>
          <w:szCs w:val="28"/>
        </w:rPr>
        <w:t xml:space="preserve"> </w:t>
      </w:r>
      <w:r w:rsidRPr="00830623">
        <w:rPr>
          <w:b/>
          <w:bCs/>
          <w:i/>
          <w:iCs/>
          <w:sz w:val="28"/>
          <w:szCs w:val="28"/>
        </w:rPr>
        <w:t>«Подвиг отрока-киевлянина и хитрость воеводы Претича».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Отзвуки фольклора в летописи. Герои старинных «Повестей...» и их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подвиги во имя мира на родной земле.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830623">
        <w:rPr>
          <w:sz w:val="28"/>
          <w:szCs w:val="28"/>
        </w:rPr>
        <w:t xml:space="preserve"> Летопись (начальные представления).</w:t>
      </w:r>
    </w:p>
    <w:p w:rsidR="00830623" w:rsidRDefault="00830623" w:rsidP="008306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D1BE6" w:rsidRDefault="00CD1BE6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1BE6">
        <w:rPr>
          <w:b/>
          <w:sz w:val="28"/>
          <w:szCs w:val="28"/>
        </w:rPr>
        <w:t>Из русской литературы XVIII века</w:t>
      </w:r>
      <w:r w:rsidR="00396998">
        <w:rPr>
          <w:b/>
          <w:sz w:val="28"/>
          <w:szCs w:val="28"/>
        </w:rPr>
        <w:t xml:space="preserve"> (2 ч)</w:t>
      </w:r>
    </w:p>
    <w:p w:rsidR="00830623" w:rsidRPr="00CD1BE6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0623">
        <w:rPr>
          <w:b/>
          <w:bCs/>
          <w:sz w:val="28"/>
          <w:szCs w:val="28"/>
        </w:rPr>
        <w:t xml:space="preserve">Михаил Васильевич Ломоносов. </w:t>
      </w:r>
      <w:r w:rsidRPr="00830623">
        <w:rPr>
          <w:sz w:val="28"/>
          <w:szCs w:val="28"/>
        </w:rPr>
        <w:t xml:space="preserve">Краткий рассказ о жизни писателя (детство и годы учения, начало литературной деятельности). Ломоносов </w:t>
      </w:r>
      <w:r>
        <w:rPr>
          <w:sz w:val="28"/>
          <w:szCs w:val="28"/>
        </w:rPr>
        <w:t>–</w:t>
      </w:r>
      <w:r w:rsidRPr="00830623">
        <w:rPr>
          <w:sz w:val="28"/>
          <w:szCs w:val="28"/>
        </w:rPr>
        <w:t xml:space="preserve"> учёный, поэт, художник, гражданин.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i/>
          <w:iCs/>
          <w:sz w:val="28"/>
          <w:szCs w:val="28"/>
        </w:rPr>
        <w:t xml:space="preserve">«Случились вместе два Астронома в пиру...» </w:t>
      </w:r>
      <w:r>
        <w:rPr>
          <w:b/>
          <w:bCs/>
          <w:i/>
          <w:iCs/>
          <w:sz w:val="28"/>
          <w:szCs w:val="28"/>
        </w:rPr>
        <w:t>-</w:t>
      </w:r>
      <w:r w:rsidRPr="00830623">
        <w:rPr>
          <w:sz w:val="28"/>
          <w:szCs w:val="28"/>
        </w:rPr>
        <w:t xml:space="preserve"> научные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истины в поэтической форме. Юмор стихотворения.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830623">
        <w:rPr>
          <w:sz w:val="28"/>
          <w:szCs w:val="28"/>
        </w:rPr>
        <w:t xml:space="preserve"> Роды литературы: эпос, лирика, драма.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Жанры литературы (начальные представления).</w:t>
      </w:r>
    </w:p>
    <w:p w:rsidR="00830623" w:rsidRDefault="00830623" w:rsidP="008306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D1BE6" w:rsidRDefault="00CD1BE6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1BE6">
        <w:rPr>
          <w:b/>
          <w:sz w:val="28"/>
          <w:szCs w:val="28"/>
        </w:rPr>
        <w:t>Из русской литературы XIX века</w:t>
      </w:r>
      <w:r w:rsidR="00396998">
        <w:rPr>
          <w:b/>
          <w:sz w:val="28"/>
          <w:szCs w:val="28"/>
        </w:rPr>
        <w:t xml:space="preserve"> (40 ч)</w:t>
      </w:r>
    </w:p>
    <w:p w:rsidR="00830623" w:rsidRPr="00CD1BE6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0623">
        <w:rPr>
          <w:b/>
          <w:bCs/>
          <w:sz w:val="28"/>
          <w:szCs w:val="28"/>
        </w:rPr>
        <w:t>Русские басни</w:t>
      </w:r>
      <w:r w:rsidR="00CD1BE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Жанр басни. Истоки басенного жанра (Эзоп, Лафонтен, русские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баснописцы XVIII века: А. П. Сумароков, И. И. Дмитриев) (обзор).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sz w:val="28"/>
          <w:szCs w:val="28"/>
        </w:rPr>
        <w:t xml:space="preserve">Иван Андреевич Крылов. </w:t>
      </w:r>
      <w:r w:rsidRPr="00830623">
        <w:rPr>
          <w:sz w:val="28"/>
          <w:szCs w:val="28"/>
        </w:rPr>
        <w:t>Краткий рассказ о баснописце (детство,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начало литературной деятельности).</w:t>
      </w:r>
      <w:r>
        <w:rPr>
          <w:sz w:val="28"/>
          <w:szCs w:val="28"/>
        </w:rPr>
        <w:t xml:space="preserve"> 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i/>
          <w:iCs/>
          <w:sz w:val="28"/>
          <w:szCs w:val="28"/>
        </w:rPr>
        <w:t xml:space="preserve">«Ворона и Лисица», «Волк и Ягнёнок», «Свинья под Дубом» </w:t>
      </w:r>
      <w:r w:rsidRPr="00830623">
        <w:rPr>
          <w:sz w:val="28"/>
          <w:szCs w:val="28"/>
        </w:rPr>
        <w:t xml:space="preserve">(на выбор). Осмеяние пороков </w:t>
      </w:r>
      <w:r>
        <w:rPr>
          <w:sz w:val="28"/>
          <w:szCs w:val="28"/>
        </w:rPr>
        <w:t>–</w:t>
      </w:r>
      <w:r w:rsidRPr="00830623">
        <w:rPr>
          <w:sz w:val="28"/>
          <w:szCs w:val="28"/>
        </w:rPr>
        <w:t xml:space="preserve"> грубой силы, жадности, неблагодарности, хитрости и т. д. </w:t>
      </w:r>
      <w:r w:rsidRPr="00830623">
        <w:rPr>
          <w:b/>
          <w:bCs/>
          <w:i/>
          <w:iCs/>
          <w:sz w:val="28"/>
          <w:szCs w:val="28"/>
        </w:rPr>
        <w:t xml:space="preserve">«Волк на псарне» </w:t>
      </w:r>
      <w:r>
        <w:rPr>
          <w:sz w:val="28"/>
          <w:szCs w:val="28"/>
        </w:rPr>
        <w:t>-</w:t>
      </w:r>
      <w:r w:rsidRPr="00830623">
        <w:rPr>
          <w:sz w:val="28"/>
          <w:szCs w:val="28"/>
        </w:rPr>
        <w:t xml:space="preserve"> отражение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исторических событий в басне; патриотическая позиция автора.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Аллегория как форма иносказания и средство раскрытия определённых свойств человека. Поучительный характер басен. Своеобразие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языка басен И. А. Крылова.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830623">
        <w:rPr>
          <w:sz w:val="28"/>
          <w:szCs w:val="28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sz w:val="28"/>
          <w:szCs w:val="28"/>
        </w:rPr>
        <w:t xml:space="preserve">Василий Андреевич Жуковский. </w:t>
      </w:r>
      <w:r w:rsidRPr="00830623">
        <w:rPr>
          <w:sz w:val="28"/>
          <w:szCs w:val="28"/>
        </w:rPr>
        <w:t>Краткий рассказ о поэте (детство и начало творчества, Жуковский-сказочник).</w:t>
      </w:r>
      <w:r>
        <w:rPr>
          <w:sz w:val="28"/>
          <w:szCs w:val="28"/>
        </w:rPr>
        <w:t xml:space="preserve"> 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i/>
          <w:iCs/>
          <w:sz w:val="28"/>
          <w:szCs w:val="28"/>
        </w:rPr>
        <w:t xml:space="preserve">«Спящая царевна». </w:t>
      </w:r>
      <w:r w:rsidRPr="00830623">
        <w:rPr>
          <w:sz w:val="28"/>
          <w:szCs w:val="28"/>
        </w:rPr>
        <w:t>Сходные и различные черты сказки Жуковского и народной сказки. Особенности сюжета. Различие героев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литературной и фольклорной сказки.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i/>
          <w:iCs/>
          <w:sz w:val="28"/>
          <w:szCs w:val="28"/>
        </w:rPr>
        <w:t xml:space="preserve">«Кубок». </w:t>
      </w:r>
      <w:r w:rsidRPr="00830623">
        <w:rPr>
          <w:sz w:val="28"/>
          <w:szCs w:val="28"/>
        </w:rPr>
        <w:t>Благородство и жестокость. Герои баллады.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830623">
        <w:rPr>
          <w:sz w:val="28"/>
          <w:szCs w:val="28"/>
        </w:rPr>
        <w:t xml:space="preserve"> Баллада (начальные представления).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b/>
          <w:bCs/>
          <w:sz w:val="28"/>
          <w:szCs w:val="28"/>
        </w:rPr>
        <w:t xml:space="preserve">Александр Сергеевич Пушкин. </w:t>
      </w:r>
      <w:r w:rsidRPr="00830623">
        <w:rPr>
          <w:sz w:val="28"/>
          <w:szCs w:val="28"/>
        </w:rPr>
        <w:t>Краткий рассказ о жизни поэта</w:t>
      </w:r>
      <w:r>
        <w:rPr>
          <w:sz w:val="28"/>
          <w:szCs w:val="28"/>
        </w:rPr>
        <w:t xml:space="preserve"> </w:t>
      </w:r>
      <w:r w:rsidRPr="00830623">
        <w:rPr>
          <w:sz w:val="28"/>
          <w:szCs w:val="28"/>
        </w:rPr>
        <w:t>(детство, годы учения).</w:t>
      </w:r>
      <w:r>
        <w:rPr>
          <w:sz w:val="28"/>
          <w:szCs w:val="28"/>
        </w:rPr>
        <w:t xml:space="preserve"> </w:t>
      </w:r>
    </w:p>
    <w:p w:rsidR="00830623" w:rsidRDefault="00830623" w:rsidP="00CD1B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23">
        <w:rPr>
          <w:sz w:val="28"/>
          <w:szCs w:val="28"/>
        </w:rPr>
        <w:t xml:space="preserve">Стихотворение </w:t>
      </w:r>
      <w:r w:rsidRPr="00830623">
        <w:rPr>
          <w:b/>
          <w:bCs/>
          <w:i/>
          <w:iCs/>
          <w:sz w:val="28"/>
          <w:szCs w:val="28"/>
        </w:rPr>
        <w:t xml:space="preserve">«Няне» </w:t>
      </w:r>
      <w:r>
        <w:rPr>
          <w:b/>
          <w:bCs/>
          <w:i/>
          <w:iCs/>
          <w:sz w:val="28"/>
          <w:szCs w:val="28"/>
        </w:rPr>
        <w:t>-</w:t>
      </w:r>
      <w:r w:rsidRPr="00830623">
        <w:rPr>
          <w:sz w:val="28"/>
          <w:szCs w:val="28"/>
        </w:rPr>
        <w:t xml:space="preserve"> поэтизация образа няни; мотивы одиночества и грусти, скрашиваемые любовью няни, её сказками и песнями</w:t>
      </w:r>
      <w:r>
        <w:rPr>
          <w:sz w:val="28"/>
          <w:szCs w:val="28"/>
        </w:rPr>
        <w:t>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lastRenderedPageBreak/>
        <w:t xml:space="preserve">«У лукоморья дуб зелёный...». </w:t>
      </w:r>
      <w:r w:rsidRPr="002D5A8E">
        <w:rPr>
          <w:sz w:val="28"/>
          <w:szCs w:val="28"/>
        </w:rPr>
        <w:t>Пролог к поэме «Руслан и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 xml:space="preserve">Людмила» </w:t>
      </w:r>
      <w:r>
        <w:rPr>
          <w:sz w:val="28"/>
          <w:szCs w:val="28"/>
        </w:rPr>
        <w:t>-</w:t>
      </w:r>
      <w:r w:rsidRPr="002D5A8E">
        <w:rPr>
          <w:sz w:val="28"/>
          <w:szCs w:val="28"/>
        </w:rPr>
        <w:t xml:space="preserve"> собирательная картина сюжетов, образов и событий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народных сказок, мотивы и сюжеты пушкинского произведения.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«Сказка о мёртвой царевне и о семи богатырях» </w:t>
      </w:r>
      <w:r>
        <w:rPr>
          <w:b/>
          <w:bCs/>
          <w:i/>
          <w:iCs/>
          <w:sz w:val="28"/>
          <w:szCs w:val="28"/>
        </w:rPr>
        <w:t>-</w:t>
      </w:r>
      <w:r w:rsidRPr="002D5A8E">
        <w:rPr>
          <w:sz w:val="28"/>
          <w:szCs w:val="28"/>
        </w:rPr>
        <w:t xml:space="preserve"> её истоки (сопоставление с русскими народными сказками, сказкой Жуковского «Спящая царевна», со сказками братьев Гримм; «бродячие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сюжеты»). Противостояние добрых и злых сил в сказке. Царица и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 xml:space="preserve">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</w:t>
      </w:r>
      <w:r>
        <w:rPr>
          <w:sz w:val="28"/>
          <w:szCs w:val="28"/>
        </w:rPr>
        <w:t>–</w:t>
      </w:r>
      <w:r w:rsidRPr="002D5A8E">
        <w:rPr>
          <w:sz w:val="28"/>
          <w:szCs w:val="28"/>
        </w:rPr>
        <w:t xml:space="preserve"> красота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2D5A8E">
        <w:rPr>
          <w:sz w:val="28"/>
          <w:szCs w:val="28"/>
        </w:rPr>
        <w:t xml:space="preserve"> Лирическое послание (начальные представления). Пролог (начальные представления).</w:t>
      </w:r>
    </w:p>
    <w:p w:rsidR="002D5A8E" w:rsidRPr="00CD1BE6" w:rsidRDefault="002D5A8E" w:rsidP="00CD1BE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Антоний Погорельский. </w:t>
      </w:r>
      <w:r w:rsidRPr="002D5A8E">
        <w:rPr>
          <w:b/>
          <w:bCs/>
          <w:i/>
          <w:iCs/>
          <w:sz w:val="28"/>
          <w:szCs w:val="28"/>
        </w:rPr>
        <w:t>«Чёрная курица, или Подземные</w:t>
      </w:r>
      <w:r>
        <w:rPr>
          <w:b/>
          <w:bCs/>
          <w:i/>
          <w:iCs/>
          <w:sz w:val="28"/>
          <w:szCs w:val="28"/>
        </w:rPr>
        <w:t xml:space="preserve"> </w:t>
      </w:r>
      <w:r w:rsidRPr="002D5A8E">
        <w:rPr>
          <w:b/>
          <w:bCs/>
          <w:i/>
          <w:iCs/>
          <w:sz w:val="28"/>
          <w:szCs w:val="28"/>
        </w:rPr>
        <w:t xml:space="preserve">жители». </w:t>
      </w:r>
      <w:r w:rsidRPr="002D5A8E">
        <w:rPr>
          <w:sz w:val="28"/>
          <w:szCs w:val="28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Пётр Павлович Ершов. </w:t>
      </w:r>
      <w:r w:rsidRPr="002D5A8E">
        <w:rPr>
          <w:b/>
          <w:bCs/>
          <w:i/>
          <w:iCs/>
          <w:sz w:val="28"/>
          <w:szCs w:val="28"/>
        </w:rPr>
        <w:t xml:space="preserve">«Конёк-Горбунок». </w:t>
      </w:r>
      <w:r w:rsidRPr="002D5A8E">
        <w:rPr>
          <w:sz w:val="28"/>
          <w:szCs w:val="28"/>
        </w:rPr>
        <w:t>(Для внеклассного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яркость языка.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Всеволод Михайлович Гаршин. </w:t>
      </w:r>
      <w:r w:rsidRPr="002D5A8E">
        <w:rPr>
          <w:b/>
          <w:bCs/>
          <w:i/>
          <w:iCs/>
          <w:sz w:val="28"/>
          <w:szCs w:val="28"/>
        </w:rPr>
        <w:t xml:space="preserve">«Attalea Princeps». </w:t>
      </w:r>
      <w:r w:rsidRPr="002D5A8E">
        <w:rPr>
          <w:sz w:val="28"/>
          <w:szCs w:val="28"/>
        </w:rPr>
        <w:t>(Для вне-классного чтения.) Героическое и обыденное в сказке. Трагический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финал и жизнеутверждающий пафос произведения.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2D5A8E">
        <w:rPr>
          <w:sz w:val="28"/>
          <w:szCs w:val="28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Михаил Юрьевич Лермонтов. </w:t>
      </w:r>
      <w:r w:rsidRPr="002D5A8E">
        <w:rPr>
          <w:sz w:val="28"/>
          <w:szCs w:val="28"/>
        </w:rPr>
        <w:t>Краткий рассказ о поэте (детство и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начало литературной деятельности, интерес к истории России).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«Бородино» </w:t>
      </w:r>
      <w:r>
        <w:rPr>
          <w:sz w:val="28"/>
          <w:szCs w:val="28"/>
        </w:rPr>
        <w:t>-</w:t>
      </w:r>
      <w:r w:rsidRPr="002D5A8E">
        <w:rPr>
          <w:sz w:val="28"/>
          <w:szCs w:val="28"/>
        </w:rPr>
        <w:t xml:space="preserve"> отклик на 25-летнюю годовщину Бородинского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сражения (1837). Историческая основа стихотворения. Воспроизведение исторического события устами рядового участника сражения.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2D5A8E">
        <w:rPr>
          <w:sz w:val="28"/>
          <w:szCs w:val="28"/>
        </w:rPr>
        <w:t xml:space="preserve"> Сравнение, гипербола, эпитет (развитие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представлений), метафора, звукопись, аллитерация (начальные пред-ставления).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Николай Васильевич Гоголь. </w:t>
      </w:r>
      <w:r w:rsidRPr="002D5A8E">
        <w:rPr>
          <w:sz w:val="28"/>
          <w:szCs w:val="28"/>
        </w:rPr>
        <w:t>Краткий рассказ о писателе (детство, годы учения, начало литературной деятельности).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«Заколдованное место» </w:t>
      </w:r>
      <w:r>
        <w:rPr>
          <w:sz w:val="28"/>
          <w:szCs w:val="28"/>
        </w:rPr>
        <w:t xml:space="preserve">- </w:t>
      </w:r>
      <w:r w:rsidRPr="002D5A8E">
        <w:rPr>
          <w:sz w:val="28"/>
          <w:szCs w:val="28"/>
        </w:rPr>
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реального и фантастического.</w:t>
      </w:r>
    </w:p>
    <w:p w:rsidR="00830623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«Ночь перед Рождеством». </w:t>
      </w:r>
      <w:r w:rsidRPr="002D5A8E">
        <w:rPr>
          <w:sz w:val="28"/>
          <w:szCs w:val="28"/>
        </w:rPr>
        <w:t>(Для внеклассного чтения.)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 xml:space="preserve">Поэтические картины народной жизни (праздники, обряды, гулянья). Герои повести. </w:t>
      </w:r>
      <w:r w:rsidRPr="002D5A8E">
        <w:rPr>
          <w:sz w:val="28"/>
          <w:szCs w:val="28"/>
        </w:rPr>
        <w:lastRenderedPageBreak/>
        <w:t>Фольклорные мотивы в создании образов героев.</w:t>
      </w:r>
      <w:r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Изображение конфликта тёмных и светлых сил.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2D5A8E">
        <w:rPr>
          <w:sz w:val="28"/>
          <w:szCs w:val="28"/>
        </w:rPr>
        <w:t xml:space="preserve"> Фантастика (развитие представлений).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Юмор (развитие представлений).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Николай Алексеевич Некрасов. </w:t>
      </w:r>
      <w:r w:rsidRPr="002D5A8E">
        <w:rPr>
          <w:sz w:val="28"/>
          <w:szCs w:val="28"/>
        </w:rPr>
        <w:t>Краткий рассказ о поэте (детство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и начало литературной деятельности).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sz w:val="28"/>
          <w:szCs w:val="28"/>
        </w:rPr>
        <w:t xml:space="preserve">Стихотворение </w:t>
      </w:r>
      <w:r w:rsidRPr="002D5A8E">
        <w:rPr>
          <w:b/>
          <w:bCs/>
          <w:i/>
          <w:iCs/>
          <w:sz w:val="28"/>
          <w:szCs w:val="28"/>
        </w:rPr>
        <w:t>«Крестьянские дети»</w:t>
      </w:r>
      <w:r w:rsidRPr="002D5A8E">
        <w:rPr>
          <w:sz w:val="28"/>
          <w:szCs w:val="28"/>
        </w:rPr>
        <w:t>. Картины вольной жизни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крестьянских детей, их забавы, приобщение к труду взрослых. Мир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 xml:space="preserve">детства </w:t>
      </w:r>
      <w:r w:rsidR="000619E6">
        <w:rPr>
          <w:sz w:val="28"/>
          <w:szCs w:val="28"/>
        </w:rPr>
        <w:t>–</w:t>
      </w:r>
      <w:r w:rsidRPr="002D5A8E">
        <w:rPr>
          <w:sz w:val="28"/>
          <w:szCs w:val="28"/>
        </w:rPr>
        <w:t xml:space="preserve"> короткая пора в жизни</w:t>
      </w:r>
      <w:r w:rsidR="000619E6">
        <w:rPr>
          <w:sz w:val="28"/>
          <w:szCs w:val="28"/>
        </w:rPr>
        <w:t xml:space="preserve"> крестьянина. Речевая характери</w:t>
      </w:r>
      <w:r w:rsidRPr="002D5A8E">
        <w:rPr>
          <w:sz w:val="28"/>
          <w:szCs w:val="28"/>
        </w:rPr>
        <w:t>стика персонажей.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«Есть женщины в русских селеньях...» </w:t>
      </w:r>
      <w:r w:rsidRPr="002D5A8E">
        <w:rPr>
          <w:sz w:val="28"/>
          <w:szCs w:val="28"/>
        </w:rPr>
        <w:t>(отрывок из поэмы</w:t>
      </w:r>
      <w:r w:rsidR="000619E6">
        <w:rPr>
          <w:sz w:val="28"/>
          <w:szCs w:val="28"/>
        </w:rPr>
        <w:t xml:space="preserve"> </w:t>
      </w:r>
      <w:r w:rsidRPr="002D5A8E">
        <w:rPr>
          <w:b/>
          <w:bCs/>
          <w:i/>
          <w:iCs/>
          <w:sz w:val="28"/>
          <w:szCs w:val="28"/>
        </w:rPr>
        <w:t>«Мороз, Красный нос»</w:t>
      </w:r>
      <w:r w:rsidRPr="002D5A8E">
        <w:rPr>
          <w:sz w:val="28"/>
          <w:szCs w:val="28"/>
        </w:rPr>
        <w:t>). Поэтический образ русской женщины.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«На Волге». </w:t>
      </w:r>
      <w:r w:rsidRPr="002D5A8E">
        <w:rPr>
          <w:sz w:val="28"/>
          <w:szCs w:val="28"/>
        </w:rPr>
        <w:t>Картины природы. Раздумья поэта о судьбе народа.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Вера в потенциальные силы наро</w:t>
      </w:r>
      <w:r w:rsidR="000619E6">
        <w:rPr>
          <w:sz w:val="28"/>
          <w:szCs w:val="28"/>
        </w:rPr>
        <w:t>да, лучшую его судьбу. (Для вне</w:t>
      </w:r>
      <w:r w:rsidRPr="002D5A8E">
        <w:rPr>
          <w:sz w:val="28"/>
          <w:szCs w:val="28"/>
        </w:rPr>
        <w:t>классного чтения.)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 xml:space="preserve">Теория литературы. </w:t>
      </w:r>
      <w:r w:rsidRPr="002D5A8E">
        <w:rPr>
          <w:sz w:val="28"/>
          <w:szCs w:val="28"/>
        </w:rPr>
        <w:t>Эпитет (развитие представлений).</w:t>
      </w:r>
    </w:p>
    <w:p w:rsidR="000619E6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Иван Сергеевич Тургенев. </w:t>
      </w:r>
      <w:r w:rsidRPr="002D5A8E">
        <w:rPr>
          <w:sz w:val="28"/>
          <w:szCs w:val="28"/>
        </w:rPr>
        <w:t>Краткий рассказ о писателе (детство и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начало литературной деятельности).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«Муму». </w:t>
      </w:r>
      <w:r w:rsidRPr="002D5A8E">
        <w:rPr>
          <w:sz w:val="28"/>
          <w:szCs w:val="28"/>
        </w:rPr>
        <w:t>Реальная основа повести. Повествование о жизни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в эпоху крепостного права. Духовн</w:t>
      </w:r>
      <w:r w:rsidR="000619E6">
        <w:rPr>
          <w:sz w:val="28"/>
          <w:szCs w:val="28"/>
        </w:rPr>
        <w:t>ые и нравственные качества Гера</w:t>
      </w:r>
      <w:r w:rsidRPr="002D5A8E">
        <w:rPr>
          <w:sz w:val="28"/>
          <w:szCs w:val="28"/>
        </w:rPr>
        <w:t>сима: сила, достоинство, сострадание к окружающим, великодушие,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трудолюбие. Немота глав</w:t>
      </w:r>
      <w:r w:rsidR="000619E6">
        <w:rPr>
          <w:sz w:val="28"/>
          <w:szCs w:val="28"/>
        </w:rPr>
        <w:t>ного героя – символ немого протеста кре</w:t>
      </w:r>
      <w:r w:rsidRPr="002D5A8E">
        <w:rPr>
          <w:sz w:val="28"/>
          <w:szCs w:val="28"/>
        </w:rPr>
        <w:t>постного человека.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2D5A8E">
        <w:rPr>
          <w:sz w:val="28"/>
          <w:szCs w:val="28"/>
        </w:rPr>
        <w:t xml:space="preserve"> Портр</w:t>
      </w:r>
      <w:r w:rsidR="000619E6">
        <w:rPr>
          <w:sz w:val="28"/>
          <w:szCs w:val="28"/>
        </w:rPr>
        <w:t>ет, пейзаж (развитие представле</w:t>
      </w:r>
      <w:r w:rsidRPr="002D5A8E">
        <w:rPr>
          <w:sz w:val="28"/>
          <w:szCs w:val="28"/>
        </w:rPr>
        <w:t>ний). Литературный герой (развитие представлений).</w:t>
      </w:r>
    </w:p>
    <w:p w:rsidR="000619E6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Афанасий Афанасьевич Фет. </w:t>
      </w:r>
      <w:r w:rsidRPr="002D5A8E">
        <w:rPr>
          <w:sz w:val="28"/>
          <w:szCs w:val="28"/>
        </w:rPr>
        <w:t>Краткий рассказ о поэте.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sz w:val="28"/>
          <w:szCs w:val="28"/>
        </w:rPr>
        <w:t xml:space="preserve">Стихотворение </w:t>
      </w:r>
      <w:r w:rsidRPr="002D5A8E">
        <w:rPr>
          <w:b/>
          <w:bCs/>
          <w:i/>
          <w:iCs/>
          <w:sz w:val="28"/>
          <w:szCs w:val="28"/>
        </w:rPr>
        <w:t xml:space="preserve">«Весенний дождь» </w:t>
      </w:r>
      <w:r w:rsidR="000619E6">
        <w:rPr>
          <w:i/>
          <w:iCs/>
          <w:sz w:val="28"/>
          <w:szCs w:val="28"/>
        </w:rPr>
        <w:t>-</w:t>
      </w:r>
      <w:r w:rsidRPr="002D5A8E">
        <w:rPr>
          <w:i/>
          <w:iCs/>
          <w:sz w:val="28"/>
          <w:szCs w:val="28"/>
        </w:rPr>
        <w:t xml:space="preserve"> </w:t>
      </w:r>
      <w:r w:rsidRPr="002D5A8E">
        <w:rPr>
          <w:sz w:val="28"/>
          <w:szCs w:val="28"/>
        </w:rPr>
        <w:t>радостная, яркая, полная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движения картина весенней природ</w:t>
      </w:r>
      <w:r w:rsidR="000619E6">
        <w:rPr>
          <w:sz w:val="28"/>
          <w:szCs w:val="28"/>
        </w:rPr>
        <w:t>ы. Краски, звуки, запахи как во</w:t>
      </w:r>
      <w:r w:rsidRPr="002D5A8E">
        <w:rPr>
          <w:sz w:val="28"/>
          <w:szCs w:val="28"/>
        </w:rPr>
        <w:t>площение красоты жизни.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Лев Николаевич Толстой. </w:t>
      </w:r>
      <w:r w:rsidRPr="002D5A8E">
        <w:rPr>
          <w:sz w:val="28"/>
          <w:szCs w:val="28"/>
        </w:rPr>
        <w:t>Краткий рассказ о писателе (детство,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начало литературной деятельности).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«Кавказский пленник». </w:t>
      </w:r>
      <w:r w:rsidRPr="002D5A8E">
        <w:rPr>
          <w:sz w:val="28"/>
          <w:szCs w:val="28"/>
        </w:rPr>
        <w:t>Бессмысленность и жестокость</w:t>
      </w:r>
      <w:r w:rsidR="000619E6">
        <w:rPr>
          <w:sz w:val="28"/>
          <w:szCs w:val="28"/>
        </w:rPr>
        <w:t xml:space="preserve"> нацио</w:t>
      </w:r>
      <w:r w:rsidRPr="002D5A8E">
        <w:rPr>
          <w:sz w:val="28"/>
          <w:szCs w:val="28"/>
        </w:rPr>
        <w:t>на</w:t>
      </w:r>
      <w:r w:rsidR="000619E6">
        <w:rPr>
          <w:sz w:val="28"/>
          <w:szCs w:val="28"/>
        </w:rPr>
        <w:t>льной вражды. Жилин и Костылин –</w:t>
      </w:r>
      <w:r w:rsidRPr="002D5A8E">
        <w:rPr>
          <w:sz w:val="28"/>
          <w:szCs w:val="28"/>
        </w:rPr>
        <w:t xml:space="preserve"> два разных характера, две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 xml:space="preserve">разные судьбы. Жилин и Дина. </w:t>
      </w:r>
      <w:r w:rsidR="000619E6">
        <w:rPr>
          <w:sz w:val="28"/>
          <w:szCs w:val="28"/>
        </w:rPr>
        <w:t>Душевная близость людей из враж</w:t>
      </w:r>
      <w:r w:rsidRPr="002D5A8E">
        <w:rPr>
          <w:sz w:val="28"/>
          <w:szCs w:val="28"/>
        </w:rPr>
        <w:t>дующих лагерей. Утверждение гуманистических идеалов.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2D5A8E">
        <w:rPr>
          <w:sz w:val="28"/>
          <w:szCs w:val="28"/>
        </w:rPr>
        <w:t xml:space="preserve"> Сравнение (развитие понятия). Сюжет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(начальное представление).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Антон Павлович Чехов. </w:t>
      </w:r>
      <w:r w:rsidRPr="002D5A8E">
        <w:rPr>
          <w:sz w:val="28"/>
          <w:szCs w:val="28"/>
        </w:rPr>
        <w:t>Краткий рассказ о писателе (детство и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начало литературной деятельности).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A8E">
        <w:rPr>
          <w:b/>
          <w:bCs/>
          <w:i/>
          <w:iCs/>
          <w:sz w:val="28"/>
          <w:szCs w:val="28"/>
        </w:rPr>
        <w:t xml:space="preserve">«Хирургия» </w:t>
      </w:r>
      <w:r w:rsidR="000619E6">
        <w:rPr>
          <w:b/>
          <w:bCs/>
          <w:i/>
          <w:iCs/>
          <w:sz w:val="28"/>
          <w:szCs w:val="28"/>
        </w:rPr>
        <w:t>-</w:t>
      </w:r>
      <w:r w:rsidRPr="002D5A8E">
        <w:rPr>
          <w:i/>
          <w:iCs/>
          <w:sz w:val="28"/>
          <w:szCs w:val="28"/>
        </w:rPr>
        <w:t xml:space="preserve"> </w:t>
      </w:r>
      <w:r w:rsidRPr="002D5A8E">
        <w:rPr>
          <w:sz w:val="28"/>
          <w:szCs w:val="28"/>
        </w:rPr>
        <w:t>осмеяние глупости и невежества героев рассказа.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Юмор ситуации. Речь персонажей как средство их характеристики.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2D5A8E">
        <w:rPr>
          <w:sz w:val="28"/>
          <w:szCs w:val="28"/>
        </w:rPr>
        <w:t xml:space="preserve"> Юмор (развитие представлений).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Речевая характеристика персонажей (начальные представления).</w:t>
      </w:r>
      <w:r w:rsidR="000619E6">
        <w:rPr>
          <w:sz w:val="28"/>
          <w:szCs w:val="28"/>
        </w:rPr>
        <w:t xml:space="preserve"> </w:t>
      </w:r>
      <w:r w:rsidRPr="002D5A8E">
        <w:rPr>
          <w:sz w:val="28"/>
          <w:szCs w:val="28"/>
        </w:rPr>
        <w:t>Речь героев как средство создания комической ситуации.</w:t>
      </w:r>
    </w:p>
    <w:p w:rsidR="002D5A8E" w:rsidRPr="002D5A8E" w:rsidRDefault="002D5A8E" w:rsidP="00CD1BE6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Русские поэты XIX века о родине и родной природе </w:t>
      </w:r>
      <w:r w:rsidRPr="002D5A8E">
        <w:rPr>
          <w:i/>
          <w:iCs/>
          <w:sz w:val="28"/>
          <w:szCs w:val="28"/>
        </w:rPr>
        <w:t>(обзор)</w:t>
      </w:r>
    </w:p>
    <w:p w:rsidR="002D5A8E" w:rsidRPr="000619E6" w:rsidRDefault="002D5A8E" w:rsidP="00CD1BE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2D5A8E">
        <w:rPr>
          <w:b/>
          <w:bCs/>
          <w:sz w:val="28"/>
          <w:szCs w:val="28"/>
        </w:rPr>
        <w:t xml:space="preserve">Ф. И. Тютчев. </w:t>
      </w:r>
      <w:r w:rsidRPr="002D5A8E">
        <w:rPr>
          <w:b/>
          <w:bCs/>
          <w:i/>
          <w:iCs/>
          <w:sz w:val="28"/>
          <w:szCs w:val="28"/>
        </w:rPr>
        <w:t>«Зима недаром злится...»</w:t>
      </w:r>
      <w:r w:rsidRPr="002D5A8E">
        <w:rPr>
          <w:b/>
          <w:bCs/>
          <w:sz w:val="28"/>
          <w:szCs w:val="28"/>
        </w:rPr>
        <w:t xml:space="preserve">, </w:t>
      </w:r>
      <w:r w:rsidRPr="002D5A8E">
        <w:rPr>
          <w:b/>
          <w:bCs/>
          <w:i/>
          <w:iCs/>
          <w:sz w:val="28"/>
          <w:szCs w:val="28"/>
        </w:rPr>
        <w:t>«Как весел грохот</w:t>
      </w:r>
      <w:r w:rsidR="000619E6">
        <w:rPr>
          <w:b/>
          <w:bCs/>
          <w:i/>
          <w:iCs/>
          <w:sz w:val="28"/>
          <w:szCs w:val="28"/>
        </w:rPr>
        <w:t xml:space="preserve"> </w:t>
      </w:r>
      <w:r w:rsidRPr="002D5A8E">
        <w:rPr>
          <w:b/>
          <w:bCs/>
          <w:i/>
          <w:iCs/>
          <w:sz w:val="28"/>
          <w:szCs w:val="28"/>
        </w:rPr>
        <w:t>летних бурь...»</w:t>
      </w:r>
      <w:r w:rsidRPr="002D5A8E">
        <w:rPr>
          <w:b/>
          <w:bCs/>
          <w:sz w:val="28"/>
          <w:szCs w:val="28"/>
        </w:rPr>
        <w:t xml:space="preserve">, </w:t>
      </w:r>
      <w:r w:rsidRPr="002D5A8E">
        <w:rPr>
          <w:b/>
          <w:bCs/>
          <w:i/>
          <w:iCs/>
          <w:sz w:val="28"/>
          <w:szCs w:val="28"/>
        </w:rPr>
        <w:t>«Есть в осени первоначальной...»</w:t>
      </w:r>
      <w:r w:rsidRPr="002D5A8E">
        <w:rPr>
          <w:b/>
          <w:bCs/>
          <w:sz w:val="28"/>
          <w:szCs w:val="28"/>
        </w:rPr>
        <w:t xml:space="preserve">; А. Н. Плещеев. </w:t>
      </w:r>
      <w:r w:rsidRPr="002D5A8E">
        <w:rPr>
          <w:b/>
          <w:bCs/>
          <w:i/>
          <w:iCs/>
          <w:sz w:val="28"/>
          <w:szCs w:val="28"/>
        </w:rPr>
        <w:t xml:space="preserve">«Весна» </w:t>
      </w:r>
      <w:r w:rsidRPr="002D5A8E">
        <w:rPr>
          <w:sz w:val="28"/>
          <w:szCs w:val="28"/>
        </w:rPr>
        <w:t xml:space="preserve">(отрывок); </w:t>
      </w:r>
      <w:r w:rsidRPr="002D5A8E">
        <w:rPr>
          <w:b/>
          <w:bCs/>
          <w:sz w:val="28"/>
          <w:szCs w:val="28"/>
        </w:rPr>
        <w:t xml:space="preserve">И. С. Никитин. </w:t>
      </w:r>
      <w:r w:rsidRPr="002D5A8E">
        <w:rPr>
          <w:b/>
          <w:bCs/>
          <w:i/>
          <w:iCs/>
          <w:sz w:val="28"/>
          <w:szCs w:val="28"/>
        </w:rPr>
        <w:t>«Утро»</w:t>
      </w:r>
      <w:r w:rsidRPr="002D5A8E">
        <w:rPr>
          <w:b/>
          <w:bCs/>
          <w:sz w:val="28"/>
          <w:szCs w:val="28"/>
        </w:rPr>
        <w:t xml:space="preserve">, </w:t>
      </w:r>
      <w:r w:rsidRPr="002D5A8E">
        <w:rPr>
          <w:b/>
          <w:bCs/>
          <w:i/>
          <w:iCs/>
          <w:sz w:val="28"/>
          <w:szCs w:val="28"/>
        </w:rPr>
        <w:t>«Зимняя ночь</w:t>
      </w:r>
      <w:r w:rsidR="000619E6">
        <w:rPr>
          <w:b/>
          <w:bCs/>
          <w:i/>
          <w:iCs/>
          <w:sz w:val="28"/>
          <w:szCs w:val="28"/>
        </w:rPr>
        <w:t xml:space="preserve"> </w:t>
      </w:r>
      <w:r w:rsidRPr="002D5A8E">
        <w:rPr>
          <w:b/>
          <w:bCs/>
          <w:i/>
          <w:iCs/>
          <w:sz w:val="28"/>
          <w:szCs w:val="28"/>
        </w:rPr>
        <w:t xml:space="preserve">в деревне» </w:t>
      </w:r>
      <w:r w:rsidRPr="002D5A8E">
        <w:rPr>
          <w:sz w:val="28"/>
          <w:szCs w:val="28"/>
        </w:rPr>
        <w:t xml:space="preserve">(отрывок); </w:t>
      </w:r>
      <w:r w:rsidR="000619E6">
        <w:rPr>
          <w:sz w:val="28"/>
          <w:szCs w:val="28"/>
        </w:rPr>
        <w:t xml:space="preserve">   </w:t>
      </w:r>
      <w:r w:rsidR="000619E6">
        <w:rPr>
          <w:b/>
          <w:bCs/>
          <w:sz w:val="28"/>
          <w:szCs w:val="28"/>
        </w:rPr>
        <w:lastRenderedPageBreak/>
        <w:t xml:space="preserve">А. </w:t>
      </w:r>
      <w:r w:rsidRPr="002D5A8E">
        <w:rPr>
          <w:b/>
          <w:bCs/>
          <w:sz w:val="28"/>
          <w:szCs w:val="28"/>
        </w:rPr>
        <w:t xml:space="preserve">Н. Майков. </w:t>
      </w:r>
      <w:r w:rsidRPr="002D5A8E">
        <w:rPr>
          <w:b/>
          <w:bCs/>
          <w:i/>
          <w:iCs/>
          <w:sz w:val="28"/>
          <w:szCs w:val="28"/>
        </w:rPr>
        <w:t>«Ласточки»</w:t>
      </w:r>
      <w:r w:rsidRPr="002D5A8E">
        <w:rPr>
          <w:b/>
          <w:bCs/>
          <w:sz w:val="28"/>
          <w:szCs w:val="28"/>
        </w:rPr>
        <w:t>; И. З. Суриков.</w:t>
      </w:r>
      <w:r w:rsidR="000619E6">
        <w:rPr>
          <w:b/>
          <w:bCs/>
          <w:i/>
          <w:iCs/>
          <w:sz w:val="28"/>
          <w:szCs w:val="28"/>
        </w:rPr>
        <w:t xml:space="preserve"> </w:t>
      </w:r>
      <w:r w:rsidRPr="002D5A8E">
        <w:rPr>
          <w:b/>
          <w:bCs/>
          <w:i/>
          <w:iCs/>
          <w:sz w:val="28"/>
          <w:szCs w:val="28"/>
        </w:rPr>
        <w:t xml:space="preserve">«Зима» </w:t>
      </w:r>
      <w:r w:rsidRPr="002D5A8E">
        <w:rPr>
          <w:sz w:val="28"/>
          <w:szCs w:val="28"/>
        </w:rPr>
        <w:t xml:space="preserve">(отрывок); </w:t>
      </w:r>
      <w:r w:rsidRPr="002D5A8E">
        <w:rPr>
          <w:b/>
          <w:bCs/>
          <w:sz w:val="28"/>
          <w:szCs w:val="28"/>
        </w:rPr>
        <w:t xml:space="preserve">А. В. Кольцов. </w:t>
      </w:r>
      <w:r w:rsidRPr="002D5A8E">
        <w:rPr>
          <w:b/>
          <w:bCs/>
          <w:i/>
          <w:iCs/>
          <w:sz w:val="28"/>
          <w:szCs w:val="28"/>
        </w:rPr>
        <w:t xml:space="preserve">«В степи». </w:t>
      </w:r>
      <w:r w:rsidRPr="002D5A8E">
        <w:rPr>
          <w:sz w:val="28"/>
          <w:szCs w:val="28"/>
        </w:rPr>
        <w:t>Выразительное</w:t>
      </w:r>
      <w:r w:rsidR="000619E6">
        <w:rPr>
          <w:b/>
          <w:bCs/>
          <w:i/>
          <w:iCs/>
          <w:sz w:val="28"/>
          <w:szCs w:val="28"/>
        </w:rPr>
        <w:t xml:space="preserve"> </w:t>
      </w:r>
      <w:r w:rsidRPr="002D5A8E">
        <w:rPr>
          <w:sz w:val="28"/>
          <w:szCs w:val="28"/>
        </w:rPr>
        <w:t>чтение наизусть стихотворений (по выбору учителя и учащихся).</w:t>
      </w:r>
    </w:p>
    <w:p w:rsidR="002D5A8E" w:rsidRDefault="000619E6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</w:t>
      </w:r>
      <w:r w:rsidR="002D5A8E" w:rsidRPr="00CD1BE6">
        <w:rPr>
          <w:i/>
          <w:sz w:val="28"/>
          <w:szCs w:val="28"/>
        </w:rPr>
        <w:t>ория литературы.</w:t>
      </w:r>
      <w:r w:rsidR="002D5A8E" w:rsidRPr="002D5A8E">
        <w:rPr>
          <w:sz w:val="28"/>
          <w:szCs w:val="28"/>
        </w:rPr>
        <w:t xml:space="preserve"> Стих</w:t>
      </w:r>
      <w:r>
        <w:rPr>
          <w:sz w:val="28"/>
          <w:szCs w:val="28"/>
        </w:rPr>
        <w:t>отворный ритм как средство пере</w:t>
      </w:r>
      <w:r w:rsidR="002D5A8E" w:rsidRPr="002D5A8E">
        <w:rPr>
          <w:sz w:val="28"/>
          <w:szCs w:val="28"/>
        </w:rPr>
        <w:t>дачи эмоцион</w:t>
      </w:r>
      <w:r>
        <w:rPr>
          <w:sz w:val="28"/>
          <w:szCs w:val="28"/>
        </w:rPr>
        <w:t>ального состояния, настроения.</w:t>
      </w:r>
    </w:p>
    <w:p w:rsidR="00CF75D8" w:rsidRDefault="00CF75D8" w:rsidP="00CD1B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D1BE6" w:rsidRDefault="00CD1BE6" w:rsidP="00CD1BE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D1BE6">
        <w:rPr>
          <w:b/>
          <w:sz w:val="28"/>
          <w:szCs w:val="28"/>
        </w:rPr>
        <w:t>Из русской литературы ХХ века</w:t>
      </w:r>
      <w:r w:rsidR="00396998">
        <w:rPr>
          <w:b/>
          <w:sz w:val="28"/>
          <w:szCs w:val="28"/>
        </w:rPr>
        <w:t xml:space="preserve"> (28 ч)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Иван Алексеевич Бунин. </w:t>
      </w:r>
      <w:r w:rsidRPr="00CF75D8">
        <w:rPr>
          <w:sz w:val="28"/>
          <w:szCs w:val="28"/>
        </w:rPr>
        <w:t>Краткий рассказ о писателе (детство и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начало литературной деятельности).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«Косцы». </w:t>
      </w:r>
      <w:r w:rsidRPr="00CF75D8">
        <w:rPr>
          <w:sz w:val="28"/>
          <w:szCs w:val="28"/>
        </w:rPr>
        <w:t>Восприятие прекрасного. Эстетическое и этическое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 xml:space="preserve">воспоминание о Родине. Рассказ </w:t>
      </w:r>
      <w:r w:rsidRPr="00CF75D8">
        <w:rPr>
          <w:b/>
          <w:bCs/>
          <w:i/>
          <w:iCs/>
          <w:sz w:val="28"/>
          <w:szCs w:val="28"/>
        </w:rPr>
        <w:t>«Подснежник»</w:t>
      </w:r>
      <w:r w:rsidRPr="00CF75D8">
        <w:rPr>
          <w:i/>
          <w:iCs/>
          <w:sz w:val="28"/>
          <w:szCs w:val="28"/>
        </w:rPr>
        <w:t xml:space="preserve">. </w:t>
      </w:r>
      <w:r w:rsidRPr="00CF75D8">
        <w:rPr>
          <w:sz w:val="28"/>
          <w:szCs w:val="28"/>
        </w:rPr>
        <w:t>(Для внеклассного чтения.) Тема исторического прошлого России. Праздники и будни в жизни главного героя.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Владимир Галактионович Короленко. </w:t>
      </w:r>
      <w:r w:rsidRPr="00CF75D8">
        <w:rPr>
          <w:sz w:val="28"/>
          <w:szCs w:val="28"/>
        </w:rPr>
        <w:t>Краткий рассказ о писателе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(детство и начало литературной деятельности).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«В дурном обществе». </w:t>
      </w:r>
      <w:r w:rsidRPr="00CF75D8">
        <w:rPr>
          <w:sz w:val="28"/>
          <w:szCs w:val="28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Вася, Валек, Маруся, Тыбурций. Отец и сын. Размышления героев.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 xml:space="preserve">«Дурное общество» и «дурные дела». Взаимопонимание </w:t>
      </w:r>
      <w:r>
        <w:rPr>
          <w:sz w:val="28"/>
          <w:szCs w:val="28"/>
        </w:rPr>
        <w:t>–</w:t>
      </w:r>
      <w:r w:rsidRPr="00CF75D8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отношений в семье.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 xml:space="preserve">Теория литературы. </w:t>
      </w:r>
      <w:r w:rsidRPr="00CF75D8">
        <w:rPr>
          <w:sz w:val="28"/>
          <w:szCs w:val="28"/>
        </w:rPr>
        <w:t>Портрет (развитие представлений). Композиция литературного произведения (начальные понятия).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Сергей Александрович Есенин. </w:t>
      </w:r>
      <w:r w:rsidRPr="00CF75D8">
        <w:rPr>
          <w:sz w:val="28"/>
          <w:szCs w:val="28"/>
        </w:rPr>
        <w:t>Краткий рассказ о поэте (детство,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юность, начало творческого пути).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CF75D8">
        <w:rPr>
          <w:sz w:val="28"/>
          <w:szCs w:val="28"/>
        </w:rPr>
        <w:t xml:space="preserve">Стихотворения </w:t>
      </w:r>
      <w:r w:rsidRPr="00CF75D8">
        <w:rPr>
          <w:b/>
          <w:bCs/>
          <w:i/>
          <w:iCs/>
          <w:sz w:val="28"/>
          <w:szCs w:val="28"/>
        </w:rPr>
        <w:t xml:space="preserve">«Я покинул родимый дом...» </w:t>
      </w:r>
      <w:r w:rsidRPr="00CF75D8">
        <w:rPr>
          <w:sz w:val="28"/>
          <w:szCs w:val="28"/>
        </w:rPr>
        <w:t>и «</w:t>
      </w:r>
      <w:r w:rsidRPr="00CF75D8">
        <w:rPr>
          <w:b/>
          <w:bCs/>
          <w:i/>
          <w:iCs/>
          <w:sz w:val="28"/>
          <w:szCs w:val="28"/>
        </w:rPr>
        <w:t>Низкий дом</w:t>
      </w:r>
      <w:r>
        <w:rPr>
          <w:b/>
          <w:bCs/>
          <w:i/>
          <w:iCs/>
          <w:sz w:val="28"/>
          <w:szCs w:val="28"/>
        </w:rPr>
        <w:t xml:space="preserve"> </w:t>
      </w:r>
      <w:r w:rsidRPr="00CF75D8">
        <w:rPr>
          <w:b/>
          <w:bCs/>
          <w:i/>
          <w:iCs/>
          <w:sz w:val="28"/>
          <w:szCs w:val="28"/>
        </w:rPr>
        <w:t xml:space="preserve">с голубыми ставнями...» </w:t>
      </w:r>
      <w:r>
        <w:rPr>
          <w:sz w:val="28"/>
          <w:szCs w:val="28"/>
        </w:rPr>
        <w:t>-</w:t>
      </w:r>
      <w:r w:rsidRPr="00CF75D8">
        <w:rPr>
          <w:sz w:val="28"/>
          <w:szCs w:val="28"/>
        </w:rPr>
        <w:t xml:space="preserve"> поэтизация картин малой родины</w:t>
      </w:r>
      <w:r>
        <w:rPr>
          <w:b/>
          <w:bCs/>
          <w:i/>
          <w:iCs/>
          <w:sz w:val="28"/>
          <w:szCs w:val="28"/>
        </w:rPr>
        <w:t xml:space="preserve"> </w:t>
      </w:r>
      <w:r w:rsidRPr="00CF75D8">
        <w:rPr>
          <w:sz w:val="28"/>
          <w:szCs w:val="28"/>
        </w:rPr>
        <w:t>как исток художественного образа России. Особенности поэтического языка С. А. Есенина.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Павел Петрович Бажов. </w:t>
      </w:r>
      <w:r w:rsidRPr="00CF75D8">
        <w:rPr>
          <w:sz w:val="28"/>
          <w:szCs w:val="28"/>
        </w:rPr>
        <w:t>Краткий рассказ о писателе (детство и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начало литературной деятельности).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«Медной горы Хозяйка». </w:t>
      </w:r>
      <w:r w:rsidRPr="00CF75D8">
        <w:rPr>
          <w:sz w:val="28"/>
          <w:szCs w:val="28"/>
        </w:rPr>
        <w:t>Реальность и фантастика в сказе.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Честность, добросовестность, трудолюбие и талант главного героя.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Стремление к совершенному мастерству. Тайны мастерства. Своеобразие языка, интонации сказа.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CF75D8">
        <w:rPr>
          <w:sz w:val="28"/>
          <w:szCs w:val="28"/>
        </w:rPr>
        <w:t xml:space="preserve"> Сказ как жанр литературы (начальные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представления). Сказ и сказка (общее и различное).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Константин Георгиевич Паустовский. </w:t>
      </w:r>
      <w:r w:rsidRPr="00CF75D8">
        <w:rPr>
          <w:sz w:val="28"/>
          <w:szCs w:val="28"/>
        </w:rPr>
        <w:t>Краткий рассказ о писателе.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«Тёплый хлеб», «Заячьи лапы». </w:t>
      </w:r>
      <w:r w:rsidRPr="00CF75D8">
        <w:rPr>
          <w:sz w:val="28"/>
          <w:szCs w:val="28"/>
        </w:rPr>
        <w:t>Доброта и сострадание, реальное и фантастическое в сказках Паустовского.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Самуил Яковлевич Маршак. </w:t>
      </w:r>
      <w:r w:rsidRPr="00CF75D8">
        <w:rPr>
          <w:sz w:val="28"/>
          <w:szCs w:val="28"/>
        </w:rPr>
        <w:t>Краткий рассказ о писателе. Сказки</w:t>
      </w:r>
      <w:r>
        <w:rPr>
          <w:sz w:val="28"/>
          <w:szCs w:val="28"/>
        </w:rPr>
        <w:t xml:space="preserve">     </w:t>
      </w:r>
      <w:r w:rsidRPr="00CF75D8">
        <w:rPr>
          <w:sz w:val="28"/>
          <w:szCs w:val="28"/>
        </w:rPr>
        <w:t>С. Я. Маршака.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lastRenderedPageBreak/>
        <w:t xml:space="preserve">«Двенадцать месяцев» </w:t>
      </w:r>
      <w:r>
        <w:rPr>
          <w:b/>
          <w:bCs/>
          <w:i/>
          <w:iCs/>
          <w:sz w:val="28"/>
          <w:szCs w:val="28"/>
        </w:rPr>
        <w:t>-</w:t>
      </w:r>
      <w:r w:rsidRPr="00CF75D8">
        <w:rPr>
          <w:sz w:val="28"/>
          <w:szCs w:val="28"/>
        </w:rPr>
        <w:t xml:space="preserve"> пьеса-сказка. Положительные и отрицательные герои. Победа добра над злом </w:t>
      </w:r>
      <w:r>
        <w:rPr>
          <w:sz w:val="28"/>
          <w:szCs w:val="28"/>
        </w:rPr>
        <w:t>–</w:t>
      </w:r>
      <w:r w:rsidRPr="00CF75D8">
        <w:rPr>
          <w:sz w:val="28"/>
          <w:szCs w:val="28"/>
        </w:rPr>
        <w:t xml:space="preserve"> традиция русских народных сказок. Художественные особенности пьесы-сказки.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CF75D8">
        <w:rPr>
          <w:sz w:val="28"/>
          <w:szCs w:val="28"/>
        </w:rPr>
        <w:t xml:space="preserve"> Развитие жанра литературной сказки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в XX веке. Драма как род литературы (начальные представления).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Пьеса-сказка.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Андрей Платонович Платонов. </w:t>
      </w:r>
      <w:r w:rsidRPr="00CF75D8">
        <w:rPr>
          <w:sz w:val="28"/>
          <w:szCs w:val="28"/>
        </w:rPr>
        <w:t>Краткий рассказ о писателе (детство, начало литературной деятельности).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«Никита». </w:t>
      </w:r>
      <w:r w:rsidRPr="00CF75D8">
        <w:rPr>
          <w:sz w:val="28"/>
          <w:szCs w:val="28"/>
        </w:rPr>
        <w:t xml:space="preserve">Быль и фантастика. Главный герой рассказа, единство героя с природой, одухотворение природы в его воображении </w:t>
      </w:r>
      <w:r>
        <w:rPr>
          <w:sz w:val="28"/>
          <w:szCs w:val="28"/>
        </w:rPr>
        <w:t xml:space="preserve">– </w:t>
      </w:r>
      <w:r w:rsidRPr="00CF75D8">
        <w:rPr>
          <w:sz w:val="28"/>
          <w:szCs w:val="28"/>
        </w:rPr>
        <w:t>жизнь как борьба добра и зла, смена радости и грусти, страдания и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счастья. Оптимистическое восприятие окружающего мира.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Pr="00CF75D8">
        <w:rPr>
          <w:sz w:val="28"/>
          <w:szCs w:val="28"/>
        </w:rPr>
        <w:t xml:space="preserve"> Фантастика в литературном произведении (развитие представлений).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Виктор Петрович Астафьев. </w:t>
      </w:r>
      <w:r w:rsidRPr="00CF75D8">
        <w:rPr>
          <w:sz w:val="28"/>
          <w:szCs w:val="28"/>
        </w:rPr>
        <w:t>Краткий рассказ о писателе (детство,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начало литературной деятельности).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«Васюткино озеро». </w:t>
      </w:r>
      <w:r w:rsidRPr="00CF75D8">
        <w:rPr>
          <w:sz w:val="28"/>
          <w:szCs w:val="28"/>
        </w:rPr>
        <w:t>Бесстрашие, терпение, любовь к природе и её понимание, находчивость в экстремальных обстоятельствах.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>Теория литературы.</w:t>
      </w:r>
      <w:r w:rsidR="00CD1BE6" w:rsidRPr="00CD1BE6"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Автобиографичность литературного произведе</w:t>
      </w:r>
      <w:r w:rsidR="00CD1BE6">
        <w:rPr>
          <w:sz w:val="28"/>
          <w:szCs w:val="28"/>
        </w:rPr>
        <w:t>-</w:t>
      </w:r>
      <w:r w:rsidRPr="00CF75D8">
        <w:rPr>
          <w:sz w:val="28"/>
          <w:szCs w:val="28"/>
        </w:rPr>
        <w:t>ния (начальные представления).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>«Ради жизни на Земле...»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sz w:val="28"/>
          <w:szCs w:val="28"/>
        </w:rPr>
        <w:t>Стихотворные произведения о войне. Патриотические подвиги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в годы Великой Отечественной войны.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К. М. Симонов. </w:t>
      </w:r>
      <w:r w:rsidRPr="00CF75D8">
        <w:rPr>
          <w:b/>
          <w:bCs/>
          <w:i/>
          <w:iCs/>
          <w:sz w:val="28"/>
          <w:szCs w:val="28"/>
        </w:rPr>
        <w:t>«Майор привёз мальчишку на лафете...»</w:t>
      </w:r>
      <w:r w:rsidRPr="00CF75D8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CF75D8">
        <w:rPr>
          <w:b/>
          <w:bCs/>
          <w:sz w:val="28"/>
          <w:szCs w:val="28"/>
        </w:rPr>
        <w:t xml:space="preserve">А. Т. Твардовский. </w:t>
      </w:r>
      <w:r w:rsidRPr="00CF75D8">
        <w:rPr>
          <w:b/>
          <w:bCs/>
          <w:i/>
          <w:iCs/>
          <w:sz w:val="28"/>
          <w:szCs w:val="28"/>
        </w:rPr>
        <w:t>«Рассказ танкиста».</w:t>
      </w:r>
      <w:r>
        <w:rPr>
          <w:b/>
          <w:bCs/>
          <w:sz w:val="28"/>
          <w:szCs w:val="28"/>
        </w:rPr>
        <w:t xml:space="preserve"> </w:t>
      </w:r>
      <w:r w:rsidRPr="00CF75D8">
        <w:rPr>
          <w:sz w:val="28"/>
          <w:szCs w:val="28"/>
        </w:rPr>
        <w:t xml:space="preserve">Война и дети </w:t>
      </w:r>
      <w:r>
        <w:rPr>
          <w:sz w:val="28"/>
          <w:szCs w:val="28"/>
        </w:rPr>
        <w:t>–</w:t>
      </w:r>
      <w:r w:rsidRPr="00CF75D8">
        <w:rPr>
          <w:sz w:val="28"/>
          <w:szCs w:val="28"/>
        </w:rPr>
        <w:t xml:space="preserve"> обострённо трагическая и героическая тема произведений о Великой Отечественной войне.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75D8">
        <w:rPr>
          <w:b/>
          <w:bCs/>
          <w:sz w:val="28"/>
          <w:szCs w:val="28"/>
        </w:rPr>
        <w:t>Произведения о родине, родной природе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И. Бунин. </w:t>
      </w:r>
      <w:r w:rsidRPr="00CF75D8">
        <w:rPr>
          <w:b/>
          <w:bCs/>
          <w:i/>
          <w:iCs/>
          <w:sz w:val="28"/>
          <w:szCs w:val="28"/>
        </w:rPr>
        <w:t xml:space="preserve">«Помню </w:t>
      </w:r>
      <w:r>
        <w:rPr>
          <w:b/>
          <w:bCs/>
          <w:i/>
          <w:iCs/>
          <w:sz w:val="28"/>
          <w:szCs w:val="28"/>
        </w:rPr>
        <w:t>–</w:t>
      </w:r>
      <w:r w:rsidRPr="00CF75D8">
        <w:rPr>
          <w:b/>
          <w:bCs/>
          <w:i/>
          <w:iCs/>
          <w:sz w:val="28"/>
          <w:szCs w:val="28"/>
        </w:rPr>
        <w:t xml:space="preserve"> долгий зимний вечер...»</w:t>
      </w:r>
      <w:r w:rsidRPr="00CF75D8">
        <w:rPr>
          <w:b/>
          <w:bCs/>
          <w:sz w:val="28"/>
          <w:szCs w:val="28"/>
        </w:rPr>
        <w:t xml:space="preserve">; А. Прокофьев. </w:t>
      </w:r>
      <w:r w:rsidRPr="00CF75D8">
        <w:rPr>
          <w:b/>
          <w:bCs/>
          <w:i/>
          <w:iCs/>
          <w:sz w:val="28"/>
          <w:szCs w:val="28"/>
        </w:rPr>
        <w:t>«Алёнушка»</w:t>
      </w:r>
      <w:r w:rsidRPr="00CF75D8">
        <w:rPr>
          <w:b/>
          <w:bCs/>
          <w:sz w:val="28"/>
          <w:szCs w:val="28"/>
        </w:rPr>
        <w:t xml:space="preserve">; Д. Кедрин. </w:t>
      </w:r>
      <w:r w:rsidRPr="00CF75D8">
        <w:rPr>
          <w:b/>
          <w:bCs/>
          <w:i/>
          <w:iCs/>
          <w:sz w:val="28"/>
          <w:szCs w:val="28"/>
        </w:rPr>
        <w:t>«Алёнушка»</w:t>
      </w:r>
      <w:r w:rsidRPr="00CF75D8">
        <w:rPr>
          <w:b/>
          <w:bCs/>
          <w:sz w:val="28"/>
          <w:szCs w:val="28"/>
        </w:rPr>
        <w:t xml:space="preserve">; Н. Рубцов. </w:t>
      </w:r>
      <w:r w:rsidRPr="00CF75D8">
        <w:rPr>
          <w:b/>
          <w:bCs/>
          <w:i/>
          <w:iCs/>
          <w:sz w:val="28"/>
          <w:szCs w:val="28"/>
        </w:rPr>
        <w:t>«Родная деревня»</w:t>
      </w:r>
      <w:r w:rsidRPr="00CF75D8">
        <w:rPr>
          <w:b/>
          <w:bCs/>
          <w:sz w:val="28"/>
          <w:szCs w:val="28"/>
        </w:rPr>
        <w:t xml:space="preserve">; Дон-Аминадо. </w:t>
      </w:r>
      <w:r w:rsidRPr="00CF75D8">
        <w:rPr>
          <w:b/>
          <w:bCs/>
          <w:i/>
          <w:iCs/>
          <w:sz w:val="28"/>
          <w:szCs w:val="28"/>
        </w:rPr>
        <w:t>«Города и годы».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sz w:val="28"/>
          <w:szCs w:val="28"/>
        </w:rPr>
        <w:t>Стихотворные лирические произведения о родине, родной природе как выражение поэтического восприятия окружающего мира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и осмысление собственного мироощущения, настроения. Конкретные пейзажные зарисовки и обобщённый образ России. Сближение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образов волшебных сказок и русской природы в лирических стихотворениях.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F75D8">
        <w:rPr>
          <w:b/>
          <w:bCs/>
          <w:sz w:val="28"/>
          <w:szCs w:val="28"/>
        </w:rPr>
        <w:t>Писатели улыбаются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Саша Чёрный. </w:t>
      </w:r>
      <w:r w:rsidRPr="00CF75D8">
        <w:rPr>
          <w:b/>
          <w:bCs/>
          <w:i/>
          <w:iCs/>
          <w:sz w:val="28"/>
          <w:szCs w:val="28"/>
        </w:rPr>
        <w:t>«Кавказский пленник», «Игорь-Робинзон».</w:t>
      </w:r>
      <w:r>
        <w:rPr>
          <w:b/>
          <w:bCs/>
          <w:i/>
          <w:iCs/>
          <w:sz w:val="28"/>
          <w:szCs w:val="28"/>
        </w:rPr>
        <w:t xml:space="preserve"> </w:t>
      </w:r>
      <w:r w:rsidRPr="00CF75D8">
        <w:rPr>
          <w:sz w:val="28"/>
          <w:szCs w:val="28"/>
        </w:rPr>
        <w:t>Образы и сюжеты литературной классики как темы произведений</w:t>
      </w:r>
      <w:r>
        <w:rPr>
          <w:b/>
          <w:bCs/>
          <w:i/>
          <w:iCs/>
          <w:sz w:val="28"/>
          <w:szCs w:val="28"/>
        </w:rPr>
        <w:t xml:space="preserve"> </w:t>
      </w:r>
      <w:r w:rsidRPr="00CF75D8">
        <w:rPr>
          <w:sz w:val="28"/>
          <w:szCs w:val="28"/>
        </w:rPr>
        <w:t>для детей.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BE6">
        <w:rPr>
          <w:i/>
          <w:sz w:val="28"/>
          <w:szCs w:val="28"/>
        </w:rPr>
        <w:t xml:space="preserve">Теория литературы. </w:t>
      </w:r>
      <w:r w:rsidRPr="00CF75D8">
        <w:rPr>
          <w:sz w:val="28"/>
          <w:szCs w:val="28"/>
        </w:rPr>
        <w:t>Юмор (развитие понятия).</w:t>
      </w:r>
    </w:p>
    <w:p w:rsidR="00CF75D8" w:rsidRDefault="00CF75D8" w:rsidP="00CF75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D1BE6" w:rsidRPr="00CD1BE6" w:rsidRDefault="00396998" w:rsidP="00CF75D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зарубежной литературы (19 ч)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Роберт Льюис Стивенсон. </w:t>
      </w:r>
      <w:r w:rsidRPr="00CF75D8">
        <w:rPr>
          <w:sz w:val="28"/>
          <w:szCs w:val="28"/>
        </w:rPr>
        <w:t>Краткий рассказ о писателе.</w:t>
      </w:r>
      <w:r>
        <w:rPr>
          <w:sz w:val="28"/>
          <w:szCs w:val="28"/>
        </w:rPr>
        <w:t xml:space="preserve"> 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lastRenderedPageBreak/>
        <w:t xml:space="preserve">«Вересковый мёд». </w:t>
      </w:r>
      <w:r w:rsidRPr="00CF75D8">
        <w:rPr>
          <w:sz w:val="28"/>
          <w:szCs w:val="28"/>
        </w:rPr>
        <w:t>Подвиг героя во имя сохранения традиций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предков.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F89">
        <w:rPr>
          <w:i/>
          <w:sz w:val="28"/>
          <w:szCs w:val="28"/>
        </w:rPr>
        <w:t>Теория литературы.</w:t>
      </w:r>
      <w:r w:rsidRPr="00CF75D8">
        <w:rPr>
          <w:sz w:val="28"/>
          <w:szCs w:val="28"/>
        </w:rPr>
        <w:t xml:space="preserve"> Баллада (развитие представлений).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Даниель Дефо. </w:t>
      </w:r>
      <w:r w:rsidRPr="00CF75D8">
        <w:rPr>
          <w:sz w:val="28"/>
          <w:szCs w:val="28"/>
        </w:rPr>
        <w:t>Краткий рассказ о писателе.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«Робинзон Крузо». </w:t>
      </w:r>
      <w:r w:rsidRPr="00CF75D8">
        <w:rPr>
          <w:sz w:val="28"/>
          <w:szCs w:val="28"/>
        </w:rPr>
        <w:t>Жизнь и необычайные приключения Робинзона Крузо, характер героя (смелость, мужество, находчивость,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Ханс Кристиан Андерсен. </w:t>
      </w:r>
      <w:r w:rsidRPr="00CF75D8">
        <w:rPr>
          <w:sz w:val="28"/>
          <w:szCs w:val="28"/>
        </w:rPr>
        <w:t>Краткий рассказ о писателе.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«Снежная королева». </w:t>
      </w:r>
      <w:r w:rsidRPr="00CF75D8">
        <w:rPr>
          <w:sz w:val="28"/>
          <w:szCs w:val="28"/>
        </w:rPr>
        <w:t>Символический смысл фантастических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образов и художественных деталей в сказке Андерсена. Кай и Герда.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Мужественное сердце Герды. Поиски Кая. Помощники Герды (цветы, ворон, олень, Маленькая разбойница и др.). Снежная королева и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 xml:space="preserve">Герда </w:t>
      </w:r>
      <w:r>
        <w:rPr>
          <w:sz w:val="28"/>
          <w:szCs w:val="28"/>
        </w:rPr>
        <w:t>–</w:t>
      </w:r>
      <w:r w:rsidRPr="00CF75D8">
        <w:rPr>
          <w:sz w:val="28"/>
          <w:szCs w:val="28"/>
        </w:rPr>
        <w:t xml:space="preserve"> противопоставление красоты внутренней и внешней. Победа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добра, любви и дружбы.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F89">
        <w:rPr>
          <w:i/>
          <w:sz w:val="28"/>
          <w:szCs w:val="28"/>
        </w:rPr>
        <w:t>Теория литературы.</w:t>
      </w:r>
      <w:r w:rsidRPr="00CF75D8">
        <w:rPr>
          <w:sz w:val="28"/>
          <w:szCs w:val="28"/>
        </w:rPr>
        <w:t xml:space="preserve"> Художественная деталь (начальные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представления).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Жорж Санд. </w:t>
      </w:r>
      <w:r w:rsidRPr="00CF75D8">
        <w:rPr>
          <w:b/>
          <w:bCs/>
          <w:i/>
          <w:iCs/>
          <w:sz w:val="28"/>
          <w:szCs w:val="28"/>
        </w:rPr>
        <w:t xml:space="preserve">«О чём говорят цветы». </w:t>
      </w:r>
      <w:r w:rsidRPr="00CF75D8">
        <w:rPr>
          <w:sz w:val="28"/>
          <w:szCs w:val="28"/>
        </w:rPr>
        <w:t>(Для внеклассного чтения.) Спор героев о прекрасном. Речевая характеристика персонажей.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F89">
        <w:rPr>
          <w:i/>
          <w:sz w:val="28"/>
          <w:szCs w:val="28"/>
        </w:rPr>
        <w:t>Теория литературы.</w:t>
      </w:r>
      <w:r w:rsidRPr="00CF75D8">
        <w:rPr>
          <w:sz w:val="28"/>
          <w:szCs w:val="28"/>
        </w:rPr>
        <w:t xml:space="preserve"> Аллегория (иносказание) в повествовательной литературе.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Марк Твен. </w:t>
      </w:r>
      <w:r w:rsidRPr="00CF75D8">
        <w:rPr>
          <w:sz w:val="28"/>
          <w:szCs w:val="28"/>
        </w:rPr>
        <w:t>Краткий рассказ о писателе.</w:t>
      </w:r>
    </w:p>
    <w:p w:rsid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i/>
          <w:iCs/>
          <w:sz w:val="28"/>
          <w:szCs w:val="28"/>
        </w:rPr>
        <w:t xml:space="preserve">«Приключения Тома Сойера». </w:t>
      </w:r>
      <w:r w:rsidRPr="00CF75D8">
        <w:rPr>
          <w:sz w:val="28"/>
          <w:szCs w:val="28"/>
        </w:rPr>
        <w:t>Том и Гек. Дружба мальчиков.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Игры, забавы, находчивость, предприимчивость. Черты характера Тома, раскрывшиеся в отношениях с друзьями. Том и Бекки, их дружба.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Внутренний мир героев М. Твена. Причудливое сочетание реальных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жизненных проблем и игровых приключенческих ситуаций.</w:t>
      </w:r>
      <w:r>
        <w:rPr>
          <w:sz w:val="28"/>
          <w:szCs w:val="28"/>
        </w:rPr>
        <w:t xml:space="preserve"> 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sz w:val="28"/>
          <w:szCs w:val="28"/>
        </w:rPr>
        <w:t xml:space="preserve">Изобретательность в играх </w:t>
      </w:r>
      <w:r>
        <w:rPr>
          <w:sz w:val="28"/>
          <w:szCs w:val="28"/>
        </w:rPr>
        <w:t>–</w:t>
      </w:r>
      <w:r w:rsidRPr="00CF75D8">
        <w:rPr>
          <w:sz w:val="28"/>
          <w:szCs w:val="28"/>
        </w:rPr>
        <w:t xml:space="preserve"> умение сделать окружающий мир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>интересным.</w:t>
      </w:r>
    </w:p>
    <w:p w:rsidR="00CF75D8" w:rsidRPr="00CF75D8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75D8">
        <w:rPr>
          <w:b/>
          <w:bCs/>
          <w:sz w:val="28"/>
          <w:szCs w:val="28"/>
        </w:rPr>
        <w:t xml:space="preserve">Джек Лондон. </w:t>
      </w:r>
      <w:r w:rsidRPr="00CF75D8">
        <w:rPr>
          <w:sz w:val="28"/>
          <w:szCs w:val="28"/>
        </w:rPr>
        <w:t>Краткий рассказ о писателе.</w:t>
      </w:r>
    </w:p>
    <w:p w:rsidR="00CF75D8" w:rsidRPr="00425511" w:rsidRDefault="00CF75D8" w:rsidP="00CD1B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CF75D8">
        <w:rPr>
          <w:b/>
          <w:bCs/>
          <w:i/>
          <w:iCs/>
          <w:sz w:val="28"/>
          <w:szCs w:val="28"/>
        </w:rPr>
        <w:t xml:space="preserve">«Сказание о Кише» </w:t>
      </w:r>
      <w:r>
        <w:rPr>
          <w:sz w:val="28"/>
          <w:szCs w:val="28"/>
        </w:rPr>
        <w:t>-</w:t>
      </w:r>
      <w:r w:rsidRPr="00CF75D8">
        <w:rPr>
          <w:sz w:val="28"/>
          <w:szCs w:val="28"/>
        </w:rPr>
        <w:t xml:space="preserve"> сказание о взрослении подростка, вынужденного добывать пищу, заботиться о старших. Уважение взрослых. Характер мальчика </w:t>
      </w:r>
      <w:r>
        <w:rPr>
          <w:sz w:val="28"/>
          <w:szCs w:val="28"/>
        </w:rPr>
        <w:t>–</w:t>
      </w:r>
      <w:r w:rsidRPr="00CF75D8">
        <w:rPr>
          <w:sz w:val="28"/>
          <w:szCs w:val="28"/>
        </w:rPr>
        <w:t xml:space="preserve"> смелость, мужество, изобретательность,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 xml:space="preserve">смекалка, чувство собственного достоинства </w:t>
      </w:r>
      <w:r>
        <w:rPr>
          <w:sz w:val="28"/>
          <w:szCs w:val="28"/>
        </w:rPr>
        <w:t>–</w:t>
      </w:r>
      <w:r w:rsidRPr="00CF75D8">
        <w:rPr>
          <w:sz w:val="28"/>
          <w:szCs w:val="28"/>
        </w:rPr>
        <w:t xml:space="preserve"> опора в труднейших</w:t>
      </w:r>
      <w:r>
        <w:rPr>
          <w:sz w:val="28"/>
          <w:szCs w:val="28"/>
        </w:rPr>
        <w:t xml:space="preserve"> </w:t>
      </w:r>
      <w:r w:rsidRPr="00CF75D8">
        <w:rPr>
          <w:sz w:val="28"/>
          <w:szCs w:val="28"/>
        </w:rPr>
        <w:t xml:space="preserve">жизненных обстоятельствах. Мастерство писателя в поэтическом изображении жизни </w:t>
      </w:r>
      <w:r w:rsidRPr="00425511">
        <w:rPr>
          <w:sz w:val="28"/>
          <w:szCs w:val="28"/>
        </w:rPr>
        <w:t>северного народа.</w:t>
      </w:r>
    </w:p>
    <w:p w:rsidR="00CD1BE6" w:rsidRDefault="00CD1BE6" w:rsidP="00CD1BE6">
      <w:pPr>
        <w:spacing w:line="360" w:lineRule="auto"/>
        <w:jc w:val="center"/>
        <w:rPr>
          <w:b/>
          <w:sz w:val="28"/>
          <w:szCs w:val="28"/>
        </w:rPr>
      </w:pPr>
    </w:p>
    <w:p w:rsidR="004C0F89" w:rsidRDefault="004C0F89" w:rsidP="0091291D">
      <w:pPr>
        <w:spacing w:line="360" w:lineRule="auto"/>
        <w:jc w:val="right"/>
        <w:rPr>
          <w:b/>
          <w:sz w:val="28"/>
          <w:szCs w:val="28"/>
        </w:rPr>
      </w:pPr>
    </w:p>
    <w:p w:rsidR="004C0F89" w:rsidRDefault="004C0F89" w:rsidP="0091291D">
      <w:pPr>
        <w:spacing w:line="360" w:lineRule="auto"/>
        <w:jc w:val="right"/>
        <w:rPr>
          <w:b/>
          <w:sz w:val="28"/>
          <w:szCs w:val="28"/>
        </w:rPr>
      </w:pPr>
    </w:p>
    <w:p w:rsidR="004C0F89" w:rsidRDefault="004C0F89" w:rsidP="0091291D">
      <w:pPr>
        <w:spacing w:line="360" w:lineRule="auto"/>
        <w:jc w:val="right"/>
        <w:rPr>
          <w:b/>
          <w:sz w:val="28"/>
          <w:szCs w:val="28"/>
        </w:rPr>
      </w:pPr>
    </w:p>
    <w:p w:rsidR="004C0F89" w:rsidRDefault="004C0F89" w:rsidP="0091291D">
      <w:pPr>
        <w:spacing w:line="360" w:lineRule="auto"/>
        <w:jc w:val="right"/>
        <w:rPr>
          <w:b/>
          <w:sz w:val="28"/>
          <w:szCs w:val="28"/>
        </w:rPr>
      </w:pPr>
    </w:p>
    <w:p w:rsidR="004C0F89" w:rsidRDefault="004C0F89" w:rsidP="0091291D">
      <w:pPr>
        <w:spacing w:line="360" w:lineRule="auto"/>
        <w:jc w:val="right"/>
        <w:rPr>
          <w:b/>
          <w:sz w:val="28"/>
          <w:szCs w:val="28"/>
        </w:rPr>
      </w:pPr>
    </w:p>
    <w:p w:rsidR="00400248" w:rsidRPr="00262CA7" w:rsidRDefault="002B610F" w:rsidP="0040024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00248">
        <w:rPr>
          <w:b/>
          <w:sz w:val="28"/>
          <w:szCs w:val="28"/>
        </w:rPr>
        <w:lastRenderedPageBreak/>
        <w:t>5</w:t>
      </w:r>
      <w:r w:rsidR="00400248" w:rsidRPr="00262CA7">
        <w:rPr>
          <w:b/>
          <w:sz w:val="28"/>
          <w:szCs w:val="28"/>
        </w:rPr>
        <w:t xml:space="preserve">. </w:t>
      </w:r>
      <w:r w:rsidR="00400248">
        <w:rPr>
          <w:b/>
          <w:sz w:val="28"/>
          <w:szCs w:val="28"/>
        </w:rPr>
        <w:t>Результативность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262CA7">
        <w:rPr>
          <w:b/>
          <w:bCs/>
          <w:color w:val="000000"/>
          <w:sz w:val="28"/>
          <w:szCs w:val="28"/>
        </w:rPr>
        <w:t>Личностные результаты: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воспитание российской гражданской идентичности: патриотизма,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любви и уважения к Отечеству, чувства гордости за свою Родину,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прошлое и настоящее многонационального народа России; осознание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своей этнической принадлежности, знание истории, языка, культуры своего народа, своего края, основ культурного наследия народов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России и человечества; усвоение гуманистических, демократических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00248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формирование ответственного отношения к учению, готовности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и способности обучающихся к саморазвитию и самообразованию на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основе мотивации к обучению и познанию, осознанному выбору 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построению дальнейшей индивидуальной траектории образования на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базе ориентировки в мире профессий и профессиональных предпочтений с учётом устойчивых познавательных интересов;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формирование целостного мировоззрения, соответствующего со-временному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формирование осознанного, уважительного и доброжелательного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отношения к другому человеку, его мнению, мировоззрению, культуре</w:t>
      </w:r>
      <w:r>
        <w:rPr>
          <w:color w:val="000000"/>
          <w:sz w:val="28"/>
          <w:szCs w:val="28"/>
        </w:rPr>
        <w:t xml:space="preserve">, </w:t>
      </w:r>
      <w:r w:rsidRPr="00262CA7">
        <w:rPr>
          <w:color w:val="000000"/>
          <w:sz w:val="28"/>
          <w:szCs w:val="28"/>
        </w:rPr>
        <w:t>языку, вере, гражданской позиции, к истории, культуре, религии,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традициям, языкам, ценностям народов России и народов мира; готовности и способности вести диалог с другими людьми и достигать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в нём взаимопонимания;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 xml:space="preserve">освоение социальных норм, правил поведения, ролей и форм со-циальной жизни в группах и сообществах, включая взрослые и социальные сообщества; участие в школьном самоуправлении и общественной жизни в </w:t>
      </w:r>
      <w:r w:rsidRPr="00262CA7">
        <w:rPr>
          <w:color w:val="000000"/>
          <w:sz w:val="28"/>
          <w:szCs w:val="28"/>
        </w:rPr>
        <w:lastRenderedPageBreak/>
        <w:t>пределах возрастных компетенций с учётом региональных, этнокультурных, социальных и экономических особенностей;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развитие морального сознания и компетентности в решении мо-ральных проблем на основе личностного выбора, формирование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нравственных чувств и нравственного поведения, осознанного и от-ветственного отношения к собственным поступкам;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формирование коммуникативной компетентности в общении 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сотрудничестве со сверстниками, старшими и младшими в процессе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образовательной, общественно полезной, учебно-исследовательской,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творческой и других видов деятельности;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осознание значения семьи в жизни человека и общества, принятие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ценности семейной жизни, уважительное и заботливое отношение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к членам своей семьи;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развитие эстетического сознания через освоение художественного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наследия народов России и мира, творческой деятельности эстетического характера.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b/>
          <w:bCs/>
          <w:color w:val="000000"/>
          <w:sz w:val="28"/>
          <w:szCs w:val="28"/>
        </w:rPr>
        <w:t xml:space="preserve">Метапредметные результаты </w:t>
      </w:r>
      <w:r w:rsidRPr="00262CA7">
        <w:rPr>
          <w:color w:val="000000"/>
          <w:sz w:val="28"/>
          <w:szCs w:val="28"/>
        </w:rPr>
        <w:t>изучения литературы в основной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школе: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самостоятельно определять цели своего обучения, ставить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и формулировать для себя новые задачи в учёбе и познавательной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деятельности, развивать мотивы и интересы своей познавательной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деятельности;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самостоятельно планировать пути достижения целей, в том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числе альтернативные, осознанно выбирать наиболее эффективные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способы решения учебных и познавательных задач;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соотносить свои действия с планируемыми результатами,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осуществлять контроль своей деятельности в процессе достижения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с изменяющейся ситуацией;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оценивать правильность выполнения учебной задачи, соб-ственные возможности её решения;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владение основами самоконтроля, самооценки, принятия решений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и осуществления осознанного выбора в учебной и познавательной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деятельности;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определять понятия, создавать обобщения, устанавливать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аналогии, классифицировать, самостоятельно выбирать основания 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критерии для классификации, устанавливать причинно-следственные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связи, строить логическое рассуждение, умозаключение (индуктивное, дедуктивное и по аналогии) и делать выводы;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создавать, применять и преобразовывать знаки и символы,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модели и схемы для решения учебных и познавательных задач;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смысловое чтение;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организовывать учебное сотрудничество и совместную де-ятельность с учителем и сверстниками; работать индивидуально 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в группе: находить общее решение и разрешать конфликты на основе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согласования позиций и учёта интересов; формулировать, аргументировать и отстаивать своё мнение;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осознанно использовать речевые средства в соответствии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с задачей коммуникации, для выражения своих чувств, мыслей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и потребностей; планирования и регуляции своей деятельности;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владение устной и письменной речью; монологической контекстной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речью;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b/>
          <w:bCs/>
          <w:color w:val="000000"/>
          <w:sz w:val="28"/>
          <w:szCs w:val="28"/>
        </w:rPr>
        <w:t xml:space="preserve">Предметные результаты </w:t>
      </w:r>
      <w:r w:rsidRPr="00262CA7">
        <w:rPr>
          <w:color w:val="000000"/>
          <w:sz w:val="28"/>
          <w:szCs w:val="28"/>
        </w:rPr>
        <w:t>выпускников основной школы по лите-ратуре выражаются в следующем: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lastRenderedPageBreak/>
        <w:t xml:space="preserve">• </w:t>
      </w:r>
      <w:r w:rsidRPr="00262CA7">
        <w:rPr>
          <w:color w:val="000000"/>
          <w:sz w:val="28"/>
          <w:szCs w:val="28"/>
        </w:rPr>
        <w:t>понимание ключевых проблем изученных произведений русского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фольклора и фольклора других народов, древнерусской литературы,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литературы XVIII века, русских писателей XIX</w:t>
      </w:r>
      <w:r>
        <w:rPr>
          <w:color w:val="000000"/>
          <w:sz w:val="28"/>
          <w:szCs w:val="28"/>
        </w:rPr>
        <w:t>-</w:t>
      </w:r>
      <w:r w:rsidRPr="00262CA7">
        <w:rPr>
          <w:color w:val="000000"/>
          <w:sz w:val="28"/>
          <w:szCs w:val="28"/>
        </w:rPr>
        <w:t>XX веков, литературы народов России и зарубежной литературы;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нравственных ценностей и их современного звучания;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анализировать литературное произведение: определять его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одного или нескольких произведений;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определение в произведении элементов сюжета, композиции,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изобразительно-выразительных средств языка, понимание их роли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в раскрытии идейно-художественного содержания произведения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приобщение к духовно-нравственным ценностям русской литера-туры и культуры, сопоставление их с духовно-нравственными ценностями других народов;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формулирование собственного отношения к произведениям лите-ратуры, их оценка;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собственная интерпретация (в отдельных случаях) изученных ли-тературных произведений;</w:t>
      </w:r>
    </w:p>
    <w:p w:rsidR="00400248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понимание авторской позиции и своё отношение к ней;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восприятие на слух литературных произведений разных жанров,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осмысленное чтение и адекватное восприятие;</w:t>
      </w:r>
    </w:p>
    <w:p w:rsidR="00400248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 xml:space="preserve">текста, отвечать </w:t>
      </w:r>
      <w:r w:rsidRPr="00262CA7">
        <w:rPr>
          <w:color w:val="000000"/>
          <w:sz w:val="28"/>
          <w:szCs w:val="28"/>
        </w:rPr>
        <w:lastRenderedPageBreak/>
        <w:t>на вопросы по прослушанному или прочитанному тексту, создавать устные монологические высказывания разного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типа, вести диалог;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творческие работы; рефераты на литературные и общекультурные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темы;</w:t>
      </w:r>
    </w:p>
    <w:p w:rsidR="00400248" w:rsidRPr="00262CA7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понимание образной природы литературы как явления словесного</w:t>
      </w:r>
      <w:r>
        <w:rPr>
          <w:color w:val="000000"/>
          <w:sz w:val="28"/>
          <w:szCs w:val="28"/>
        </w:rPr>
        <w:t xml:space="preserve"> </w:t>
      </w:r>
      <w:r w:rsidRPr="00262CA7">
        <w:rPr>
          <w:color w:val="000000"/>
          <w:sz w:val="28"/>
          <w:szCs w:val="28"/>
        </w:rPr>
        <w:t>искусства; эстетическое восприятие произведений литературы; фор-мирование эстетического вкуса;</w:t>
      </w:r>
    </w:p>
    <w:p w:rsidR="00400248" w:rsidRDefault="00400248" w:rsidP="0040024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62CA7">
        <w:rPr>
          <w:color w:val="6C6C6C"/>
          <w:sz w:val="28"/>
          <w:szCs w:val="28"/>
        </w:rPr>
        <w:t xml:space="preserve">• </w:t>
      </w:r>
      <w:r w:rsidRPr="00262CA7">
        <w:rPr>
          <w:color w:val="000000"/>
          <w:sz w:val="28"/>
          <w:szCs w:val="28"/>
        </w:rPr>
        <w:t>понимание русского слова в его эстетической функции, роли изо-бразительно-выразительных языковых средств в создании художественных образов литературных произведений.</w:t>
      </w:r>
    </w:p>
    <w:p w:rsidR="00400248" w:rsidRDefault="00400248" w:rsidP="00FD528B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FD528B" w:rsidRDefault="00400248" w:rsidP="00FD528B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</w:t>
      </w:r>
      <w:r w:rsidR="00FD528B">
        <w:rPr>
          <w:b/>
          <w:sz w:val="28"/>
          <w:szCs w:val="28"/>
        </w:rPr>
        <w:t>. Учебно-методическое обеспечение образовательного процесса</w:t>
      </w:r>
    </w:p>
    <w:p w:rsidR="00FD528B" w:rsidRPr="00D22969" w:rsidRDefault="00FD528B" w:rsidP="00FD528B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22969">
        <w:rPr>
          <w:b/>
          <w:i/>
          <w:spacing w:val="-6"/>
          <w:sz w:val="28"/>
          <w:szCs w:val="28"/>
        </w:rPr>
        <w:t>Учебно-</w:t>
      </w:r>
      <w:r w:rsidRPr="00D22969">
        <w:rPr>
          <w:b/>
          <w:i/>
          <w:sz w:val="28"/>
          <w:szCs w:val="28"/>
        </w:rPr>
        <w:t>методический комплект:</w:t>
      </w:r>
    </w:p>
    <w:p w:rsidR="00FD528B" w:rsidRPr="00480453" w:rsidRDefault="00FD528B" w:rsidP="00FD528B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5"/>
          <w:sz w:val="28"/>
          <w:szCs w:val="28"/>
        </w:rPr>
      </w:pPr>
      <w:r w:rsidRPr="00480453">
        <w:rPr>
          <w:i/>
          <w:iCs/>
          <w:spacing w:val="-5"/>
          <w:sz w:val="28"/>
          <w:szCs w:val="28"/>
        </w:rPr>
        <w:t xml:space="preserve">Литература. </w:t>
      </w:r>
      <w:r w:rsidRPr="00480453">
        <w:rPr>
          <w:spacing w:val="-5"/>
          <w:sz w:val="28"/>
          <w:szCs w:val="28"/>
        </w:rPr>
        <w:t>Программы общеобразовательных учреждений. 5-11 классы (базовый уро</w:t>
      </w:r>
      <w:r w:rsidRPr="00480453">
        <w:rPr>
          <w:spacing w:val="-5"/>
          <w:sz w:val="28"/>
          <w:szCs w:val="28"/>
        </w:rPr>
        <w:softHyphen/>
      </w:r>
      <w:r w:rsidRPr="00480453">
        <w:rPr>
          <w:spacing w:val="-4"/>
          <w:sz w:val="28"/>
          <w:szCs w:val="28"/>
        </w:rPr>
        <w:t>вень). 10-11 классы (профильный уровень) [Текст] / под ред. В. Я. Коровиной. - М. : Просвеще</w:t>
      </w:r>
      <w:r w:rsidRPr="00480453">
        <w:rPr>
          <w:spacing w:val="-4"/>
          <w:sz w:val="28"/>
          <w:szCs w:val="28"/>
        </w:rPr>
        <w:softHyphen/>
      </w:r>
      <w:r w:rsidRPr="00480453">
        <w:rPr>
          <w:sz w:val="28"/>
          <w:szCs w:val="28"/>
        </w:rPr>
        <w:t>ние, 2010.</w:t>
      </w:r>
    </w:p>
    <w:p w:rsidR="00FD528B" w:rsidRPr="00480453" w:rsidRDefault="00FD528B" w:rsidP="00FD528B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480453">
        <w:rPr>
          <w:i/>
          <w:iCs/>
          <w:spacing w:val="-7"/>
          <w:sz w:val="28"/>
          <w:szCs w:val="28"/>
        </w:rPr>
        <w:t xml:space="preserve">Литература. </w:t>
      </w:r>
      <w:r w:rsidRPr="00480453">
        <w:rPr>
          <w:spacing w:val="-7"/>
          <w:sz w:val="28"/>
          <w:szCs w:val="28"/>
        </w:rPr>
        <w:t>Рабочие программы. Предметная линия учебников под редакцией В. Я. Коро</w:t>
      </w:r>
      <w:r w:rsidRPr="00480453">
        <w:rPr>
          <w:spacing w:val="-7"/>
          <w:sz w:val="28"/>
          <w:szCs w:val="28"/>
        </w:rPr>
        <w:softHyphen/>
      </w:r>
      <w:r w:rsidRPr="00480453">
        <w:rPr>
          <w:spacing w:val="-4"/>
          <w:sz w:val="28"/>
          <w:szCs w:val="28"/>
        </w:rPr>
        <w:t xml:space="preserve">виной. 5-9 классы : пособие для учителей общеобразоват. учреждений / В. Я. Коровина [и др.] ; </w:t>
      </w:r>
      <w:r w:rsidRPr="00480453">
        <w:rPr>
          <w:sz w:val="28"/>
          <w:szCs w:val="28"/>
        </w:rPr>
        <w:t>под ред. В. Я. Коровиной. - М.: Просвещение, 2011.</w:t>
      </w:r>
    </w:p>
    <w:p w:rsidR="00FD528B" w:rsidRPr="00480453" w:rsidRDefault="00FD528B" w:rsidP="00FD528B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3"/>
          <w:sz w:val="28"/>
          <w:szCs w:val="28"/>
        </w:rPr>
      </w:pPr>
      <w:r w:rsidRPr="00480453">
        <w:rPr>
          <w:i/>
          <w:iCs/>
          <w:spacing w:val="-5"/>
          <w:sz w:val="28"/>
          <w:szCs w:val="28"/>
        </w:rPr>
        <w:t xml:space="preserve">Коровина, В. Я. </w:t>
      </w:r>
      <w:r w:rsidRPr="00480453">
        <w:rPr>
          <w:spacing w:val="-5"/>
          <w:sz w:val="28"/>
          <w:szCs w:val="28"/>
        </w:rPr>
        <w:t xml:space="preserve">Литература. 5 класс [Текст] : учеб. для общеобразоват. учреждений с прил. </w:t>
      </w:r>
      <w:r w:rsidRPr="00480453">
        <w:rPr>
          <w:spacing w:val="-4"/>
          <w:sz w:val="28"/>
          <w:szCs w:val="28"/>
        </w:rPr>
        <w:t>на электрон, носителе : в 2 ч. / В. Я. Коровина, В. П. Журавлёв, В. И. Коровин. - М. : Просвеще</w:t>
      </w:r>
      <w:r w:rsidRPr="00480453">
        <w:rPr>
          <w:spacing w:val="-4"/>
          <w:sz w:val="28"/>
          <w:szCs w:val="28"/>
        </w:rPr>
        <w:softHyphen/>
      </w:r>
      <w:r w:rsidRPr="00480453">
        <w:rPr>
          <w:sz w:val="28"/>
          <w:szCs w:val="28"/>
        </w:rPr>
        <w:t>ние, 201</w:t>
      </w:r>
      <w:r w:rsidR="00400248">
        <w:rPr>
          <w:sz w:val="28"/>
          <w:szCs w:val="28"/>
        </w:rPr>
        <w:t>8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3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Коровина, В. Я. </w:t>
      </w:r>
      <w:r w:rsidRPr="00480453">
        <w:rPr>
          <w:sz w:val="28"/>
          <w:szCs w:val="28"/>
        </w:rPr>
        <w:t>Литература. 5 класс [Текст] : методические советы / В. Я. Коровина, И. С. Збарский. - М. : Просвещение, 20</w:t>
      </w:r>
      <w:r w:rsidR="00400248">
        <w:rPr>
          <w:sz w:val="28"/>
          <w:szCs w:val="28"/>
        </w:rPr>
        <w:t>18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Коровина, В. Я. </w:t>
      </w:r>
      <w:r w:rsidRPr="00480453">
        <w:rPr>
          <w:sz w:val="28"/>
          <w:szCs w:val="28"/>
        </w:rPr>
        <w:t>Читаем, думаем, спорим... [Текст] : дидактические материалы по литера</w:t>
      </w:r>
      <w:r w:rsidRPr="00480453">
        <w:rPr>
          <w:sz w:val="28"/>
          <w:szCs w:val="28"/>
        </w:rPr>
        <w:softHyphen/>
        <w:t>туре. 5 класс / В. Я. Коровина, В. П. Журавлёв, В. И. К</w:t>
      </w:r>
      <w:r w:rsidR="00400248">
        <w:rPr>
          <w:sz w:val="28"/>
          <w:szCs w:val="28"/>
        </w:rPr>
        <w:t>оровин. - М. : Просвещение, 2018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Коровина, В. Я. </w:t>
      </w:r>
      <w:r w:rsidRPr="00480453">
        <w:rPr>
          <w:sz w:val="28"/>
          <w:szCs w:val="28"/>
        </w:rPr>
        <w:t>Фонохрестоматия к учебнику «Литература. 5 класс» [Электронный ресурс] / В. Я. Коровина, В. П. Журавлёв, В. И. К</w:t>
      </w:r>
      <w:r w:rsidR="00400248">
        <w:rPr>
          <w:sz w:val="28"/>
          <w:szCs w:val="28"/>
        </w:rPr>
        <w:t>оровин. - М. : Просвещение, 2018</w:t>
      </w:r>
      <w:r w:rsidRPr="00480453">
        <w:rPr>
          <w:sz w:val="28"/>
          <w:szCs w:val="28"/>
        </w:rPr>
        <w:t>. - 1 электрон, опт. диск (</w:t>
      </w:r>
      <w:r w:rsidRPr="00480453">
        <w:rPr>
          <w:sz w:val="28"/>
          <w:szCs w:val="28"/>
          <w:lang w:val="en-US"/>
        </w:rPr>
        <w:t>CD</w:t>
      </w:r>
      <w:r w:rsidRPr="00480453">
        <w:rPr>
          <w:sz w:val="28"/>
          <w:szCs w:val="28"/>
        </w:rPr>
        <w:t>-</w:t>
      </w:r>
      <w:r w:rsidRPr="00480453">
        <w:rPr>
          <w:sz w:val="28"/>
          <w:szCs w:val="28"/>
          <w:lang w:val="en-US"/>
        </w:rPr>
        <w:t>ROM</w:t>
      </w:r>
      <w:r w:rsidRPr="00480453">
        <w:rPr>
          <w:sz w:val="28"/>
          <w:szCs w:val="28"/>
        </w:rPr>
        <w:t>).</w:t>
      </w:r>
    </w:p>
    <w:p w:rsidR="00FD528B" w:rsidRPr="00480453" w:rsidRDefault="00FD528B" w:rsidP="00FD528B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Ерёмина, О. А. </w:t>
      </w:r>
      <w:r w:rsidRPr="00480453">
        <w:rPr>
          <w:sz w:val="28"/>
          <w:szCs w:val="28"/>
        </w:rPr>
        <w:t xml:space="preserve">Уроки литературы в 5 классе [Текст] : кн. для учителя / О. А. </w:t>
      </w:r>
      <w:r w:rsidR="00400248">
        <w:rPr>
          <w:sz w:val="28"/>
          <w:szCs w:val="28"/>
        </w:rPr>
        <w:t>Ерёмина. - М. : Просвещение, 201</w:t>
      </w:r>
      <w:r w:rsidRPr="00480453">
        <w:rPr>
          <w:sz w:val="28"/>
          <w:szCs w:val="28"/>
        </w:rPr>
        <w:t>8.</w:t>
      </w:r>
    </w:p>
    <w:p w:rsidR="00FD528B" w:rsidRPr="00D22969" w:rsidRDefault="00FD528B" w:rsidP="00FD528B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22969">
        <w:rPr>
          <w:b/>
          <w:i/>
          <w:sz w:val="28"/>
          <w:szCs w:val="28"/>
        </w:rPr>
        <w:t>Литература, используемая при реализации данной программы: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Русская </w:t>
      </w:r>
      <w:r w:rsidRPr="00480453">
        <w:rPr>
          <w:sz w:val="28"/>
          <w:szCs w:val="28"/>
        </w:rPr>
        <w:t>литературная классика. Книга для чтения в 5 классе [Текст] : тексты художествен</w:t>
      </w:r>
      <w:r w:rsidRPr="00480453">
        <w:rPr>
          <w:sz w:val="28"/>
          <w:szCs w:val="28"/>
        </w:rPr>
        <w:softHyphen/>
        <w:t>ных произведений и комментари</w:t>
      </w:r>
      <w:r w:rsidR="00400248">
        <w:rPr>
          <w:sz w:val="28"/>
          <w:szCs w:val="28"/>
        </w:rPr>
        <w:t>и к ним. - Самара : Фёдоров, 201</w:t>
      </w:r>
      <w:r w:rsidRPr="00480453">
        <w:rPr>
          <w:sz w:val="28"/>
          <w:szCs w:val="28"/>
        </w:rPr>
        <w:t>5.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Ганжина, Н. Ю. </w:t>
      </w:r>
      <w:r w:rsidRPr="00480453">
        <w:rPr>
          <w:sz w:val="28"/>
          <w:szCs w:val="28"/>
        </w:rPr>
        <w:t>Литературная гостиная [Текст] : сценарии литературных вечеров. Викто</w:t>
      </w:r>
      <w:r w:rsidRPr="00480453">
        <w:rPr>
          <w:sz w:val="28"/>
          <w:szCs w:val="28"/>
        </w:rPr>
        <w:softHyphen/>
        <w:t>рины. Кроссворды / Н. Ю. Ганжина, Н. Ф. Назарова. - М. : АРКТИ, 20</w:t>
      </w:r>
      <w:r w:rsidR="00400248">
        <w:rPr>
          <w:sz w:val="28"/>
          <w:szCs w:val="28"/>
        </w:rPr>
        <w:t>17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Чижов, Д. Г. </w:t>
      </w:r>
      <w:r w:rsidRPr="00480453">
        <w:rPr>
          <w:sz w:val="28"/>
          <w:szCs w:val="28"/>
        </w:rPr>
        <w:t xml:space="preserve">Тесты. Литература. 5 класс [Текст] : учеб.-метод. </w:t>
      </w:r>
      <w:r w:rsidRPr="00480453">
        <w:rPr>
          <w:sz w:val="28"/>
          <w:szCs w:val="28"/>
        </w:rPr>
        <w:lastRenderedPageBreak/>
        <w:t xml:space="preserve">пособие / Д. Г. Чижов. - М. : </w:t>
      </w:r>
      <w:r w:rsidRPr="00480453">
        <w:rPr>
          <w:sz w:val="28"/>
          <w:szCs w:val="28"/>
          <w:lang w:val="en-US"/>
        </w:rPr>
        <w:t>ACT</w:t>
      </w:r>
      <w:r w:rsidRPr="00480453">
        <w:rPr>
          <w:sz w:val="28"/>
          <w:szCs w:val="28"/>
        </w:rPr>
        <w:t xml:space="preserve"> : Астрель, 20</w:t>
      </w:r>
      <w:r w:rsidR="00400248">
        <w:rPr>
          <w:sz w:val="28"/>
          <w:szCs w:val="28"/>
        </w:rPr>
        <w:t>16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Оглоблина, Н. Н. </w:t>
      </w:r>
      <w:r w:rsidRPr="00480453">
        <w:rPr>
          <w:sz w:val="28"/>
          <w:szCs w:val="28"/>
        </w:rPr>
        <w:t xml:space="preserve">Тесты по литературе. 5-11 классы [Текст] / Н. Н. Оглоблина. - М. : </w:t>
      </w:r>
      <w:r w:rsidRPr="00480453">
        <w:rPr>
          <w:sz w:val="28"/>
          <w:szCs w:val="28"/>
          <w:lang w:val="en-US"/>
        </w:rPr>
        <w:t>ACT</w:t>
      </w:r>
      <w:r w:rsidR="00400248">
        <w:rPr>
          <w:sz w:val="28"/>
          <w:szCs w:val="28"/>
        </w:rPr>
        <w:t xml:space="preserve"> : Астрель, 2019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Шанский, Н. М. </w:t>
      </w:r>
      <w:r w:rsidRPr="00480453">
        <w:rPr>
          <w:sz w:val="28"/>
          <w:szCs w:val="28"/>
        </w:rPr>
        <w:t>Лингвистический анализ стихотворного текста [Текст] : кн. для учителя / Н. М. Шанский. -</w:t>
      </w:r>
      <w:r w:rsidR="00400248">
        <w:rPr>
          <w:sz w:val="28"/>
          <w:szCs w:val="28"/>
        </w:rPr>
        <w:t xml:space="preserve"> </w:t>
      </w:r>
      <w:r w:rsidRPr="00480453">
        <w:rPr>
          <w:sz w:val="28"/>
          <w:szCs w:val="28"/>
        </w:rPr>
        <w:t>М. : Просвещение, 20</w:t>
      </w:r>
      <w:r w:rsidR="00400248">
        <w:rPr>
          <w:sz w:val="28"/>
          <w:szCs w:val="28"/>
        </w:rPr>
        <w:t>18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Тодоров, Л. В. </w:t>
      </w:r>
      <w:r w:rsidRPr="00480453">
        <w:rPr>
          <w:sz w:val="28"/>
          <w:szCs w:val="28"/>
        </w:rPr>
        <w:t>Литература. Всероссийские олимпиады. Выпуск 3 [Текст] / Л. В. Тодоров, А. В. Ф</w:t>
      </w:r>
      <w:r w:rsidR="00400248">
        <w:rPr>
          <w:sz w:val="28"/>
          <w:szCs w:val="28"/>
        </w:rPr>
        <w:t>ёдоров. - М. : Просвещение, 2017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Древнерусская </w:t>
      </w:r>
      <w:r w:rsidRPr="00480453">
        <w:rPr>
          <w:sz w:val="28"/>
          <w:szCs w:val="28"/>
        </w:rPr>
        <w:t>литература. Хрестоматия [Текст] : учебное</w:t>
      </w:r>
      <w:r>
        <w:rPr>
          <w:sz w:val="28"/>
          <w:szCs w:val="28"/>
        </w:rPr>
        <w:t xml:space="preserve"> пособие для 5-9 классов общеоб</w:t>
      </w:r>
      <w:r w:rsidRPr="00480453">
        <w:rPr>
          <w:sz w:val="28"/>
          <w:szCs w:val="28"/>
        </w:rPr>
        <w:t>разоват. учреждений / сост. О. В. Творогов. - М.: Просвещение, 20</w:t>
      </w:r>
      <w:r w:rsidR="00400248">
        <w:rPr>
          <w:sz w:val="28"/>
          <w:szCs w:val="28"/>
        </w:rPr>
        <w:t>16</w:t>
      </w:r>
      <w:r w:rsidRPr="00480453">
        <w:rPr>
          <w:sz w:val="28"/>
          <w:szCs w:val="28"/>
        </w:rPr>
        <w:t>.</w:t>
      </w:r>
    </w:p>
    <w:p w:rsidR="00FD528B" w:rsidRPr="00480453" w:rsidRDefault="00FD528B" w:rsidP="00FD528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3"/>
          <w:sz w:val="28"/>
          <w:szCs w:val="28"/>
        </w:rPr>
      </w:pPr>
      <w:r w:rsidRPr="00480453">
        <w:rPr>
          <w:i/>
          <w:iCs/>
          <w:sz w:val="28"/>
          <w:szCs w:val="28"/>
        </w:rPr>
        <w:t xml:space="preserve">Российская </w:t>
      </w:r>
      <w:r w:rsidRPr="00480453">
        <w:rPr>
          <w:sz w:val="28"/>
          <w:szCs w:val="28"/>
        </w:rPr>
        <w:t xml:space="preserve">школьная хрестоматия [Текст] : в 3 сер. / сост. В. Я. Коровина, В. И. Коровин. -М. : Интербук, </w:t>
      </w:r>
      <w:r w:rsidR="00400248">
        <w:rPr>
          <w:sz w:val="28"/>
          <w:szCs w:val="28"/>
        </w:rPr>
        <w:t>2015</w:t>
      </w:r>
      <w:r w:rsidRPr="00480453">
        <w:rPr>
          <w:sz w:val="28"/>
          <w:szCs w:val="28"/>
        </w:rPr>
        <w:t>.</w:t>
      </w: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FD528B" w:rsidRPr="00D22969" w:rsidRDefault="00400248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D528B" w:rsidRPr="00D22969">
        <w:rPr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FD528B" w:rsidRPr="00D22969" w:rsidRDefault="00400248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Персональный компьютер</w:t>
      </w:r>
      <w:r w:rsidR="00FD528B" w:rsidRPr="00D22969">
        <w:rPr>
          <w:sz w:val="28"/>
          <w:szCs w:val="28"/>
        </w:rPr>
        <w:t>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2969">
        <w:rPr>
          <w:sz w:val="28"/>
          <w:szCs w:val="28"/>
        </w:rPr>
        <w:t>2. Мультимедиапроектор.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22969">
        <w:rPr>
          <w:sz w:val="28"/>
          <w:szCs w:val="28"/>
        </w:rPr>
        <w:t>3. Средства телекоммуникации (электронная почта, локальная</w:t>
      </w:r>
      <w:r>
        <w:rPr>
          <w:sz w:val="28"/>
          <w:szCs w:val="28"/>
        </w:rPr>
        <w:t xml:space="preserve"> </w:t>
      </w:r>
      <w:r w:rsidRPr="00D22969">
        <w:rPr>
          <w:sz w:val="28"/>
          <w:szCs w:val="28"/>
        </w:rPr>
        <w:t>школьная сеть, выход в Интернет).</w:t>
      </w:r>
    </w:p>
    <w:p w:rsidR="00FD528B" w:rsidRPr="00D22969" w:rsidRDefault="009677F8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28B" w:rsidRPr="00D22969">
        <w:rPr>
          <w:sz w:val="28"/>
          <w:szCs w:val="28"/>
        </w:rPr>
        <w:t>.</w:t>
      </w:r>
      <w:r w:rsidR="00FD528B">
        <w:rPr>
          <w:sz w:val="28"/>
          <w:szCs w:val="28"/>
        </w:rPr>
        <w:t xml:space="preserve"> Экран на штативе или навесной</w:t>
      </w:r>
      <w:r w:rsidR="00FD528B" w:rsidRPr="00D22969">
        <w:rPr>
          <w:sz w:val="28"/>
          <w:szCs w:val="28"/>
        </w:rPr>
        <w:t>.</w:t>
      </w:r>
    </w:p>
    <w:p w:rsidR="00FD528B" w:rsidRDefault="00FD528B" w:rsidP="00FD528B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FD528B" w:rsidRPr="00D22969" w:rsidRDefault="00FD528B" w:rsidP="00FD528B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22969">
        <w:rPr>
          <w:b/>
          <w:i/>
          <w:sz w:val="28"/>
          <w:szCs w:val="28"/>
        </w:rPr>
        <w:t>рограммно-педагогически</w:t>
      </w:r>
      <w:r>
        <w:rPr>
          <w:b/>
          <w:i/>
          <w:sz w:val="28"/>
          <w:szCs w:val="28"/>
        </w:rPr>
        <w:t>е</w:t>
      </w:r>
      <w:r w:rsidRPr="00D22969">
        <w:rPr>
          <w:b/>
          <w:i/>
          <w:sz w:val="28"/>
          <w:szCs w:val="28"/>
        </w:rPr>
        <w:t xml:space="preserve"> средств</w:t>
      </w:r>
      <w:r>
        <w:rPr>
          <w:b/>
          <w:i/>
          <w:sz w:val="28"/>
          <w:szCs w:val="28"/>
        </w:rPr>
        <w:t>а</w:t>
      </w:r>
      <w:r w:rsidRPr="00D22969">
        <w:rPr>
          <w:b/>
          <w:i/>
          <w:sz w:val="28"/>
          <w:szCs w:val="28"/>
        </w:rPr>
        <w:t>, реализуемы</w:t>
      </w:r>
      <w:r>
        <w:rPr>
          <w:b/>
          <w:i/>
          <w:sz w:val="28"/>
          <w:szCs w:val="28"/>
        </w:rPr>
        <w:t>е</w:t>
      </w:r>
      <w:r w:rsidRPr="00D22969">
        <w:rPr>
          <w:b/>
          <w:i/>
          <w:sz w:val="28"/>
          <w:szCs w:val="28"/>
        </w:rPr>
        <w:t xml:space="preserve"> с помощью компьютера:</w:t>
      </w:r>
    </w:p>
    <w:p w:rsidR="00FD528B" w:rsidRPr="00480453" w:rsidRDefault="00FD528B" w:rsidP="00FD528B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453">
        <w:rPr>
          <w:sz w:val="28"/>
          <w:szCs w:val="28"/>
        </w:rPr>
        <w:t>электронный репетитор «Литература» (система обучающих тестов);</w:t>
      </w:r>
    </w:p>
    <w:p w:rsidR="00FD528B" w:rsidRPr="00480453" w:rsidRDefault="00FD528B" w:rsidP="00FD528B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453">
        <w:rPr>
          <w:sz w:val="28"/>
          <w:szCs w:val="28"/>
        </w:rPr>
        <w:t>репетитор по литературе (Кирилла и Мефодия);</w:t>
      </w:r>
    </w:p>
    <w:p w:rsidR="00FD528B" w:rsidRPr="00480453" w:rsidRDefault="00FD528B" w:rsidP="00FD528B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453">
        <w:rPr>
          <w:sz w:val="28"/>
          <w:szCs w:val="28"/>
        </w:rPr>
        <w:t>репетитор «Литература» (весь школьный курс);</w:t>
      </w:r>
    </w:p>
    <w:p w:rsidR="00FD528B" w:rsidRDefault="00FD528B" w:rsidP="00FD528B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453">
        <w:rPr>
          <w:sz w:val="28"/>
          <w:szCs w:val="28"/>
        </w:rPr>
        <w:t>программа «Домашний репетитор».</w:t>
      </w: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D22969">
        <w:rPr>
          <w:b/>
          <w:i/>
          <w:sz w:val="28"/>
          <w:szCs w:val="28"/>
        </w:rPr>
        <w:t>нформационные ресурсы в Интернете</w:t>
      </w:r>
      <w:r>
        <w:rPr>
          <w:b/>
          <w:i/>
          <w:sz w:val="28"/>
          <w:szCs w:val="28"/>
        </w:rPr>
        <w:t>: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hyperlink r:id="rId7" w:history="1">
        <w:r w:rsidRPr="00977B36">
          <w:rPr>
            <w:rStyle w:val="a3"/>
            <w:sz w:val="28"/>
            <w:szCs w:val="28"/>
          </w:rPr>
          <w:t>www.wikipedia.ru</w:t>
        </w:r>
      </w:hyperlink>
      <w:r>
        <w:rPr>
          <w:sz w:val="28"/>
          <w:szCs w:val="28"/>
        </w:rPr>
        <w:t xml:space="preserve"> –</w:t>
      </w:r>
      <w:r w:rsidRPr="00D22969">
        <w:rPr>
          <w:sz w:val="28"/>
          <w:szCs w:val="28"/>
        </w:rPr>
        <w:t xml:space="preserve"> Универсальная энциклопедия «Википедия».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hyperlink r:id="rId8" w:history="1">
        <w:r w:rsidRPr="00977B36">
          <w:rPr>
            <w:rStyle w:val="a3"/>
            <w:sz w:val="28"/>
            <w:szCs w:val="28"/>
          </w:rPr>
          <w:t>www.krugosvet.ru</w:t>
        </w:r>
      </w:hyperlink>
      <w:r>
        <w:rPr>
          <w:sz w:val="28"/>
          <w:szCs w:val="28"/>
        </w:rPr>
        <w:t xml:space="preserve"> –</w:t>
      </w:r>
      <w:r w:rsidRPr="00D22969">
        <w:rPr>
          <w:sz w:val="28"/>
          <w:szCs w:val="28"/>
        </w:rPr>
        <w:t xml:space="preserve"> Универсальная энциклопедия «Кругосвет».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hyperlink r:id="rId9" w:history="1">
        <w:r w:rsidRPr="00977B36">
          <w:rPr>
            <w:rStyle w:val="a3"/>
            <w:sz w:val="28"/>
            <w:szCs w:val="28"/>
          </w:rPr>
          <w:t>www.rubricon.ru</w:t>
        </w:r>
      </w:hyperlink>
      <w:r>
        <w:rPr>
          <w:sz w:val="28"/>
          <w:szCs w:val="28"/>
        </w:rPr>
        <w:t xml:space="preserve"> –</w:t>
      </w:r>
      <w:r w:rsidRPr="00D22969">
        <w:rPr>
          <w:sz w:val="28"/>
          <w:szCs w:val="28"/>
        </w:rPr>
        <w:t xml:space="preserve"> Энциклопедия «Рубрикон».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hyperlink r:id="rId10" w:history="1">
        <w:r w:rsidRPr="00977B36">
          <w:rPr>
            <w:rStyle w:val="a3"/>
            <w:sz w:val="28"/>
            <w:szCs w:val="28"/>
          </w:rPr>
          <w:t>www.slovari.ru</w:t>
        </w:r>
      </w:hyperlink>
      <w:r>
        <w:rPr>
          <w:sz w:val="28"/>
          <w:szCs w:val="28"/>
        </w:rPr>
        <w:t xml:space="preserve"> –</w:t>
      </w:r>
      <w:r w:rsidRPr="00D22969">
        <w:rPr>
          <w:sz w:val="28"/>
          <w:szCs w:val="28"/>
        </w:rPr>
        <w:t xml:space="preserve"> Электронные словари.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hyperlink r:id="rId11" w:history="1">
        <w:r w:rsidRPr="00977B36">
          <w:rPr>
            <w:rStyle w:val="a3"/>
            <w:sz w:val="28"/>
            <w:szCs w:val="28"/>
          </w:rPr>
          <w:t>www.gramota.ru</w:t>
        </w:r>
      </w:hyperlink>
      <w:r>
        <w:rPr>
          <w:sz w:val="28"/>
          <w:szCs w:val="28"/>
        </w:rPr>
        <w:t xml:space="preserve"> –</w:t>
      </w:r>
      <w:r w:rsidRPr="00D22969">
        <w:rPr>
          <w:sz w:val="28"/>
          <w:szCs w:val="28"/>
        </w:rPr>
        <w:t xml:space="preserve"> Справочно-информационный интернет-портал</w:t>
      </w:r>
      <w:r>
        <w:rPr>
          <w:sz w:val="28"/>
          <w:szCs w:val="28"/>
        </w:rPr>
        <w:t xml:space="preserve"> </w:t>
      </w:r>
      <w:r w:rsidRPr="00D22969">
        <w:rPr>
          <w:sz w:val="28"/>
          <w:szCs w:val="28"/>
        </w:rPr>
        <w:t>«Русский язык».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hyperlink r:id="rId12" w:history="1">
        <w:r w:rsidRPr="00977B36">
          <w:rPr>
            <w:rStyle w:val="a3"/>
            <w:sz w:val="28"/>
            <w:szCs w:val="28"/>
          </w:rPr>
          <w:t>www.feb-web.ru</w:t>
        </w:r>
      </w:hyperlink>
      <w:r>
        <w:rPr>
          <w:sz w:val="28"/>
          <w:szCs w:val="28"/>
        </w:rPr>
        <w:t xml:space="preserve"> –</w:t>
      </w:r>
      <w:r w:rsidRPr="00D22969">
        <w:rPr>
          <w:sz w:val="28"/>
          <w:szCs w:val="28"/>
        </w:rPr>
        <w:t xml:space="preserve"> Фундаментальная электронная библиотека «Русская литература и фольклор».</w:t>
      </w:r>
    </w:p>
    <w:p w:rsidR="00FD528B" w:rsidRPr="00D22969" w:rsidRDefault="00FD528B" w:rsidP="00FD52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hyperlink r:id="rId13" w:history="1">
        <w:r w:rsidRPr="00977B36">
          <w:rPr>
            <w:rStyle w:val="a3"/>
            <w:sz w:val="28"/>
            <w:szCs w:val="28"/>
          </w:rPr>
          <w:t>www.myfhology.ru</w:t>
        </w:r>
      </w:hyperlink>
      <w:r>
        <w:rPr>
          <w:sz w:val="28"/>
          <w:szCs w:val="28"/>
        </w:rPr>
        <w:t xml:space="preserve"> –</w:t>
      </w:r>
      <w:r w:rsidRPr="00D22969">
        <w:rPr>
          <w:sz w:val="28"/>
          <w:szCs w:val="28"/>
        </w:rPr>
        <w:t xml:space="preserve"> Мифологическая энциклопедия.</w:t>
      </w: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FD528B" w:rsidRDefault="00FD528B" w:rsidP="00FD528B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FD528B" w:rsidRDefault="00FD528B" w:rsidP="00FD528B">
      <w:pPr>
        <w:spacing w:line="360" w:lineRule="auto"/>
        <w:jc w:val="both"/>
        <w:rPr>
          <w:b/>
          <w:sz w:val="28"/>
          <w:szCs w:val="28"/>
        </w:rPr>
      </w:pPr>
    </w:p>
    <w:p w:rsidR="00FD528B" w:rsidRDefault="00FD528B" w:rsidP="0091291D">
      <w:pPr>
        <w:spacing w:line="360" w:lineRule="auto"/>
        <w:jc w:val="right"/>
        <w:rPr>
          <w:b/>
          <w:sz w:val="28"/>
          <w:szCs w:val="28"/>
        </w:rPr>
      </w:pPr>
    </w:p>
    <w:p w:rsidR="00FD528B" w:rsidRDefault="00FD528B" w:rsidP="0091291D">
      <w:pPr>
        <w:spacing w:line="360" w:lineRule="auto"/>
        <w:jc w:val="right"/>
        <w:rPr>
          <w:b/>
          <w:sz w:val="28"/>
          <w:szCs w:val="28"/>
        </w:rPr>
      </w:pPr>
    </w:p>
    <w:p w:rsidR="00FD528B" w:rsidRDefault="00FD528B" w:rsidP="0091291D">
      <w:pPr>
        <w:spacing w:line="360" w:lineRule="auto"/>
        <w:jc w:val="right"/>
        <w:rPr>
          <w:b/>
          <w:sz w:val="28"/>
          <w:szCs w:val="28"/>
        </w:rPr>
      </w:pPr>
    </w:p>
    <w:p w:rsidR="00E50DD0" w:rsidRPr="00E822C3" w:rsidRDefault="00E50DD0" w:rsidP="00E50DD0">
      <w:pPr>
        <w:ind w:firstLine="720"/>
        <w:jc w:val="right"/>
        <w:rPr>
          <w:b/>
          <w:sz w:val="28"/>
          <w:szCs w:val="28"/>
        </w:rPr>
      </w:pPr>
      <w:r w:rsidRPr="00E822C3">
        <w:rPr>
          <w:b/>
          <w:sz w:val="28"/>
          <w:szCs w:val="28"/>
        </w:rPr>
        <w:lastRenderedPageBreak/>
        <w:t>Приложение 1</w:t>
      </w:r>
    </w:p>
    <w:p w:rsidR="00E50DD0" w:rsidRPr="00E822C3" w:rsidRDefault="00E50DD0" w:rsidP="00E50DD0">
      <w:pPr>
        <w:ind w:firstLine="737"/>
        <w:jc w:val="both"/>
        <w:rPr>
          <w:sz w:val="28"/>
          <w:szCs w:val="28"/>
        </w:rPr>
      </w:pPr>
    </w:p>
    <w:p w:rsidR="00E50DD0" w:rsidRPr="00E822C3" w:rsidRDefault="00E50DD0" w:rsidP="00E50DD0">
      <w:pPr>
        <w:jc w:val="center"/>
        <w:rPr>
          <w:b/>
          <w:i/>
          <w:sz w:val="28"/>
          <w:szCs w:val="28"/>
        </w:rPr>
      </w:pPr>
      <w:r w:rsidRPr="00E822C3">
        <w:rPr>
          <w:b/>
          <w:i/>
          <w:sz w:val="28"/>
          <w:szCs w:val="28"/>
        </w:rPr>
        <w:t>Произведения для заучивания наизусть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Пословицы и поговорки.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В.А. Жуковский. «Спящая царевна» (отрывок).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И.А. Крылов. Басни.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А.С. Пушкин. «У лукоморья...»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</w:t>
      </w:r>
      <w:r w:rsidRPr="00E822C3">
        <w:rPr>
          <w:sz w:val="28"/>
          <w:szCs w:val="28"/>
        </w:rPr>
        <w:t>м</w:t>
      </w:r>
      <w:r w:rsidRPr="00E822C3">
        <w:rPr>
          <w:sz w:val="28"/>
          <w:szCs w:val="28"/>
        </w:rPr>
        <w:t>нюю пору…»)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Ф. И. Тютчев. «Весенние воды»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А.А. Фет. «Весенний дождь».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М.Ю. Лермонтов. «Бородино».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По теме «Война и дети» 1-2 стихотворения.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По теме «О Родине и родной природе» 1-2 стихотворения.</w:t>
      </w:r>
    </w:p>
    <w:p w:rsidR="00E50DD0" w:rsidRPr="00E822C3" w:rsidRDefault="00E50DD0" w:rsidP="00E50DD0">
      <w:pPr>
        <w:ind w:firstLine="567"/>
        <w:jc w:val="both"/>
        <w:rPr>
          <w:sz w:val="28"/>
          <w:szCs w:val="28"/>
        </w:rPr>
      </w:pPr>
    </w:p>
    <w:p w:rsidR="00E50DD0" w:rsidRPr="00E822C3" w:rsidRDefault="00E50DD0" w:rsidP="00E50DD0">
      <w:pPr>
        <w:ind w:firstLine="567"/>
        <w:jc w:val="right"/>
        <w:rPr>
          <w:b/>
          <w:sz w:val="28"/>
          <w:szCs w:val="28"/>
        </w:rPr>
      </w:pPr>
      <w:r w:rsidRPr="00E822C3">
        <w:rPr>
          <w:b/>
          <w:sz w:val="28"/>
          <w:szCs w:val="28"/>
        </w:rPr>
        <w:t>Приложение 2</w:t>
      </w:r>
    </w:p>
    <w:p w:rsidR="00E50DD0" w:rsidRPr="00E822C3" w:rsidRDefault="00E50DD0" w:rsidP="00E50DD0">
      <w:pPr>
        <w:ind w:firstLine="567"/>
        <w:jc w:val="both"/>
        <w:rPr>
          <w:b/>
          <w:i/>
          <w:sz w:val="28"/>
          <w:szCs w:val="28"/>
        </w:rPr>
      </w:pPr>
    </w:p>
    <w:p w:rsidR="00E50DD0" w:rsidRPr="00E822C3" w:rsidRDefault="00E50DD0" w:rsidP="00E50DD0">
      <w:pPr>
        <w:ind w:firstLine="567"/>
        <w:jc w:val="center"/>
        <w:rPr>
          <w:b/>
          <w:i/>
          <w:sz w:val="28"/>
          <w:szCs w:val="28"/>
        </w:rPr>
      </w:pPr>
      <w:r w:rsidRPr="00E822C3">
        <w:rPr>
          <w:b/>
          <w:i/>
          <w:sz w:val="28"/>
          <w:szCs w:val="28"/>
        </w:rPr>
        <w:t>Произведения для самостоятельного чтения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Античные мифы. Вначале был хаос. Зевс на Олимпе.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Русские народные сказки.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Загадки, частушки, поговорки, песни.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Сказки народов мира.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</w:p>
    <w:p w:rsidR="00E50DD0" w:rsidRPr="00E822C3" w:rsidRDefault="00E50DD0" w:rsidP="00E50DD0">
      <w:pPr>
        <w:shd w:val="clear" w:color="auto" w:fill="FFFFFF"/>
        <w:ind w:firstLine="567"/>
        <w:jc w:val="center"/>
        <w:rPr>
          <w:i/>
          <w:iCs/>
          <w:sz w:val="28"/>
          <w:szCs w:val="28"/>
          <w:u w:val="single"/>
        </w:rPr>
      </w:pPr>
      <w:r w:rsidRPr="00E822C3">
        <w:rPr>
          <w:i/>
          <w:iCs/>
          <w:sz w:val="28"/>
          <w:szCs w:val="28"/>
          <w:u w:val="single"/>
        </w:rPr>
        <w:t>Из древнерусской литературы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Афанасий Никитин. Из «Хождения за три моря»</w:t>
      </w:r>
    </w:p>
    <w:p w:rsidR="00E50DD0" w:rsidRPr="00E822C3" w:rsidRDefault="00E50DD0" w:rsidP="00E50DD0">
      <w:pPr>
        <w:shd w:val="clear" w:color="auto" w:fill="FFFFFF"/>
        <w:ind w:firstLine="567"/>
        <w:jc w:val="center"/>
        <w:rPr>
          <w:i/>
          <w:iCs/>
          <w:sz w:val="28"/>
          <w:szCs w:val="28"/>
          <w:u w:val="single"/>
        </w:rPr>
      </w:pPr>
    </w:p>
    <w:p w:rsidR="00E50DD0" w:rsidRPr="00E822C3" w:rsidRDefault="00E50DD0" w:rsidP="00E50DD0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  <w:r w:rsidRPr="00E822C3">
        <w:rPr>
          <w:i/>
          <w:iCs/>
          <w:sz w:val="28"/>
          <w:szCs w:val="28"/>
          <w:u w:val="single"/>
        </w:rPr>
        <w:t xml:space="preserve">Из русской литературы </w:t>
      </w:r>
      <w:r w:rsidRPr="00E822C3">
        <w:rPr>
          <w:i/>
          <w:iCs/>
          <w:sz w:val="28"/>
          <w:szCs w:val="28"/>
          <w:u w:val="single"/>
          <w:lang w:val="en-US"/>
        </w:rPr>
        <w:t>XVIII</w:t>
      </w:r>
      <w:r w:rsidRPr="00E822C3">
        <w:rPr>
          <w:i/>
          <w:iCs/>
          <w:sz w:val="28"/>
          <w:szCs w:val="28"/>
          <w:u w:val="single"/>
        </w:rPr>
        <w:t xml:space="preserve"> века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А.Д.Кантемир. Верблюд и лисица.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М.В.Ломоносов. «Лишь только дневной шум умолк…»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E822C3">
        <w:rPr>
          <w:iCs/>
          <w:sz w:val="28"/>
          <w:szCs w:val="28"/>
        </w:rPr>
        <w:t>Басни В.Тредиаковского, А.Сумарокова, В.Майкова, И.Хемницера (на выбор).</w:t>
      </w:r>
    </w:p>
    <w:p w:rsidR="00E50DD0" w:rsidRPr="00E822C3" w:rsidRDefault="00E50DD0" w:rsidP="00E50DD0">
      <w:pPr>
        <w:shd w:val="clear" w:color="auto" w:fill="FFFFFF"/>
        <w:ind w:firstLine="567"/>
        <w:jc w:val="center"/>
        <w:rPr>
          <w:sz w:val="28"/>
          <w:szCs w:val="28"/>
          <w:u w:val="single"/>
        </w:rPr>
      </w:pPr>
      <w:r w:rsidRPr="00E822C3">
        <w:rPr>
          <w:i/>
          <w:iCs/>
          <w:sz w:val="28"/>
          <w:szCs w:val="28"/>
          <w:u w:val="single"/>
        </w:rPr>
        <w:t xml:space="preserve">Из русской литературы </w:t>
      </w:r>
      <w:r w:rsidRPr="00E822C3">
        <w:rPr>
          <w:i/>
          <w:iCs/>
          <w:sz w:val="28"/>
          <w:szCs w:val="28"/>
          <w:u w:val="single"/>
          <w:lang w:val="en-US"/>
        </w:rPr>
        <w:t>X</w:t>
      </w:r>
      <w:r w:rsidRPr="00E822C3">
        <w:rPr>
          <w:i/>
          <w:iCs/>
          <w:sz w:val="28"/>
          <w:szCs w:val="28"/>
          <w:u w:val="single"/>
        </w:rPr>
        <w:t>I</w:t>
      </w:r>
      <w:r w:rsidRPr="00E822C3">
        <w:rPr>
          <w:i/>
          <w:iCs/>
          <w:sz w:val="28"/>
          <w:szCs w:val="28"/>
          <w:u w:val="single"/>
          <w:lang w:val="en-US"/>
        </w:rPr>
        <w:t>X</w:t>
      </w:r>
      <w:r w:rsidRPr="00E822C3">
        <w:rPr>
          <w:i/>
          <w:iCs/>
          <w:sz w:val="28"/>
          <w:szCs w:val="28"/>
          <w:u w:val="single"/>
        </w:rPr>
        <w:t xml:space="preserve"> века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И.А.Крылов. 3 – 4 басни по выбору.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К.Ф.Рылеев. Иван Сусанин.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Е. А. Баратынский. Водопад. «Чудный град порой сольется...».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С. Пушкин. Зимняя дорога. Кавказ.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М. Ю. Лермонтов. Ветка Палестины. Пленный рыцарь. Утес. Ашик-Кериб (ска</w:t>
      </w:r>
      <w:r w:rsidRPr="00E822C3">
        <w:rPr>
          <w:sz w:val="28"/>
          <w:szCs w:val="28"/>
        </w:rPr>
        <w:t>з</w:t>
      </w:r>
      <w:r w:rsidRPr="00E822C3">
        <w:rPr>
          <w:sz w:val="28"/>
          <w:szCs w:val="28"/>
        </w:rPr>
        <w:t>ка).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А.Погорельский «Чёрная курица, или Подземные жители».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В. Кольцов. Осень. Урожай.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Н. В. Гоголь. Страшная месть.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Н. А. Некрасов. Накануне светлого праздника.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Д. В. Григорович. Гуттаперчевый мальчик.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И. С. Тургенев. Стихотворения в прозе, рассказы.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lastRenderedPageBreak/>
        <w:t>В. М. Гаршин. Сказка о жабе и розе.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А. Фет. «Облаком волнистым...». «Печальная береза...» и др.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И. С. Никитин. Утро. Пахарь.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Я. П. Полонский. Утро.</w:t>
      </w:r>
    </w:p>
    <w:p w:rsidR="00E50DD0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Н. Майков. Весна. «Осенние листья по ветру кружат…»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Ф. И. Тютчев. Утро в горах.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Н. С. Лесков. Привидение в Инженерном замке. Из кадетских воспоминаний.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Л. Н. Толстой. Севастопольские рассказы (на выбор).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Н. Островский. Снегурочка.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П. Чехов. 3-4 рассказа на выбор.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</w:p>
    <w:p w:rsidR="00E50DD0" w:rsidRPr="00E822C3" w:rsidRDefault="00E50DD0" w:rsidP="00E50DD0">
      <w:pPr>
        <w:shd w:val="clear" w:color="auto" w:fill="FFFFFF"/>
        <w:ind w:firstLine="567"/>
        <w:jc w:val="center"/>
        <w:rPr>
          <w:i/>
          <w:iCs/>
          <w:sz w:val="28"/>
          <w:szCs w:val="28"/>
          <w:u w:val="single"/>
        </w:rPr>
      </w:pPr>
      <w:r w:rsidRPr="00E822C3">
        <w:rPr>
          <w:i/>
          <w:iCs/>
          <w:sz w:val="28"/>
          <w:szCs w:val="28"/>
          <w:u w:val="single"/>
        </w:rPr>
        <w:t xml:space="preserve">Из русской литературы </w:t>
      </w:r>
      <w:r w:rsidRPr="00E822C3">
        <w:rPr>
          <w:i/>
          <w:iCs/>
          <w:sz w:val="28"/>
          <w:szCs w:val="28"/>
          <w:u w:val="single"/>
          <w:lang w:val="en-US"/>
        </w:rPr>
        <w:t>XX</w:t>
      </w:r>
      <w:r w:rsidRPr="00E822C3">
        <w:rPr>
          <w:i/>
          <w:iCs/>
          <w:sz w:val="28"/>
          <w:szCs w:val="28"/>
          <w:u w:val="single"/>
        </w:rPr>
        <w:t xml:space="preserve"> века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М. Горький. Дети Пармы. Из «Сказок об Италии».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И. Куприн. Чудесный доктор.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И. А. Бунин. «Шире, грудь, распахнись...». Деревенский нищий. Затишье. «Высоко полный месяц стоит...». «Помню – долгий зи</w:t>
      </w:r>
      <w:r w:rsidRPr="00E822C3">
        <w:rPr>
          <w:sz w:val="28"/>
          <w:szCs w:val="28"/>
        </w:rPr>
        <w:t>м</w:t>
      </w:r>
      <w:r w:rsidRPr="00E822C3">
        <w:rPr>
          <w:sz w:val="28"/>
          <w:szCs w:val="28"/>
        </w:rPr>
        <w:t>ний вечер...».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А. А. Блок. «Встану я в утро туманное...». «На весеннем пути в теремок...».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С. А. Есенин. Песнь о собаке.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Дон-Аминадо. Колыбельная.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И. С. Соколов-Микитов. Зима.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П. П. Бажов. Каменный цветок.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М. М. Пришвин. Моя родина.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noProof/>
          <w:sz w:val="28"/>
          <w:szCs w:val="28"/>
        </w:rPr>
        <w:pict>
          <v:line id="_x0000_s1026" style="position:absolute;left:0;text-align:left;z-index:1;mso-position-horizontal-relative:margin" from="690pt,500.9pt" to="690pt,524.65pt" o:allowincell="f" strokeweight=".25pt">
            <w10:wrap anchorx="margin"/>
          </v:line>
        </w:pict>
      </w:r>
      <w:r w:rsidRPr="00E822C3">
        <w:rPr>
          <w:noProof/>
          <w:sz w:val="28"/>
          <w:szCs w:val="28"/>
        </w:rPr>
        <w:pict>
          <v:line id="_x0000_s1027" style="position:absolute;left:0;text-align:left;z-index:2;mso-position-horizontal-relative:margin" from="690.7pt,-24.7pt" to="690.7pt,398.4pt" o:allowincell="f" strokeweight=".25pt">
            <w10:wrap anchorx="margin"/>
          </v:line>
        </w:pict>
      </w:r>
      <w:r w:rsidRPr="00E822C3">
        <w:rPr>
          <w:noProof/>
          <w:sz w:val="28"/>
          <w:szCs w:val="28"/>
        </w:rPr>
        <w:pict>
          <v:line id="_x0000_s1028" style="position:absolute;left:0;text-align:left;z-index:3;mso-position-horizontal-relative:margin" from="690.95pt,-26.65pt" to="690.95pt,524.65pt" o:allowincell="f" strokeweight="2.15pt">
            <w10:wrap anchorx="margin"/>
          </v:line>
        </w:pict>
      </w:r>
      <w:r w:rsidRPr="00E822C3">
        <w:rPr>
          <w:noProof/>
          <w:sz w:val="28"/>
          <w:szCs w:val="28"/>
        </w:rPr>
        <w:pict>
          <v:line id="_x0000_s1029" style="position:absolute;left:0;text-align:left;z-index:4;mso-position-horizontal-relative:margin" from="697.9pt,-26.9pt" to="697.9pt,523.4pt" o:allowincell="f" strokeweight="1.7pt">
            <w10:wrap anchorx="margin"/>
          </v:line>
        </w:pict>
      </w:r>
      <w:r w:rsidRPr="00E822C3">
        <w:rPr>
          <w:noProof/>
          <w:sz w:val="28"/>
          <w:szCs w:val="28"/>
        </w:rPr>
        <w:pict>
          <v:line id="_x0000_s1030" style="position:absolute;left:0;text-align:left;z-index:5;mso-position-horizontal-relative:margin" from="702.5pt,-28.8pt" to="702.5pt,505.7pt" o:allowincell="f" strokeweight="1.2pt">
            <w10:wrap anchorx="margin"/>
          </v:line>
        </w:pict>
      </w:r>
      <w:r w:rsidRPr="00E822C3">
        <w:rPr>
          <w:sz w:val="28"/>
          <w:szCs w:val="28"/>
        </w:rPr>
        <w:t>А. Т. Твардовский. Лес осенью.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Е. И. Носов. Варька.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В. П. Астафьев. Зачем я убил коростеля? Белогрудка.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Ю.Ким. Рыба-кит.</w:t>
      </w:r>
    </w:p>
    <w:p w:rsidR="00E50DD0" w:rsidRDefault="00E50DD0" w:rsidP="00E50DD0">
      <w:pPr>
        <w:shd w:val="clear" w:color="auto" w:fill="FFFFFF"/>
        <w:ind w:firstLine="567"/>
        <w:jc w:val="center"/>
        <w:rPr>
          <w:i/>
          <w:iCs/>
          <w:sz w:val="28"/>
          <w:szCs w:val="28"/>
          <w:u w:val="single"/>
        </w:rPr>
      </w:pPr>
    </w:p>
    <w:p w:rsidR="00E50DD0" w:rsidRPr="00E822C3" w:rsidRDefault="00E50DD0" w:rsidP="00E50DD0">
      <w:pPr>
        <w:shd w:val="clear" w:color="auto" w:fill="FFFFFF"/>
        <w:ind w:firstLine="567"/>
        <w:jc w:val="center"/>
        <w:rPr>
          <w:i/>
          <w:iCs/>
          <w:sz w:val="28"/>
          <w:szCs w:val="28"/>
          <w:u w:val="single"/>
        </w:rPr>
      </w:pPr>
      <w:r w:rsidRPr="00E822C3">
        <w:rPr>
          <w:i/>
          <w:iCs/>
          <w:sz w:val="28"/>
          <w:szCs w:val="28"/>
          <w:u w:val="single"/>
        </w:rPr>
        <w:t>Из зарубежной литературы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 xml:space="preserve">Басни Эзопа, Лафонтена, Лессинга (на выбор). </w:t>
      </w:r>
    </w:p>
    <w:p w:rsidR="00E50DD0" w:rsidRPr="00E822C3" w:rsidRDefault="00E50DD0" w:rsidP="00E50DD0">
      <w:pPr>
        <w:shd w:val="clear" w:color="auto" w:fill="FFFFFF"/>
        <w:ind w:firstLine="567"/>
        <w:jc w:val="both"/>
        <w:rPr>
          <w:sz w:val="28"/>
          <w:szCs w:val="28"/>
        </w:rPr>
      </w:pPr>
      <w:r w:rsidRPr="00E822C3">
        <w:rPr>
          <w:sz w:val="28"/>
          <w:szCs w:val="28"/>
        </w:rPr>
        <w:t>Д. Дефо. Жизнь и удивительные приключения морехода Робинзона Кр</w:t>
      </w:r>
      <w:r w:rsidRPr="00E822C3">
        <w:rPr>
          <w:sz w:val="28"/>
          <w:szCs w:val="28"/>
        </w:rPr>
        <w:t>у</w:t>
      </w:r>
      <w:r w:rsidRPr="00E822C3">
        <w:rPr>
          <w:sz w:val="28"/>
          <w:szCs w:val="28"/>
        </w:rPr>
        <w:t>зо.</w:t>
      </w:r>
    </w:p>
    <w:p w:rsidR="00E50DD0" w:rsidRPr="00E822C3" w:rsidRDefault="00E50DD0" w:rsidP="00E50DD0">
      <w:pPr>
        <w:shd w:val="clear" w:color="auto" w:fill="FFFFFF"/>
        <w:ind w:firstLine="567"/>
        <w:jc w:val="both"/>
      </w:pPr>
      <w:r w:rsidRPr="00E822C3">
        <w:rPr>
          <w:sz w:val="28"/>
          <w:szCs w:val="28"/>
        </w:rPr>
        <w:t>М</w:t>
      </w:r>
      <w:r>
        <w:rPr>
          <w:sz w:val="28"/>
          <w:szCs w:val="28"/>
        </w:rPr>
        <w:t>. Твен. Приключения Тома Сойера.</w:t>
      </w:r>
    </w:p>
    <w:p w:rsidR="00E50DD0" w:rsidRDefault="00E50DD0" w:rsidP="0091291D">
      <w:pPr>
        <w:spacing w:line="360" w:lineRule="auto"/>
        <w:jc w:val="right"/>
        <w:rPr>
          <w:b/>
          <w:sz w:val="28"/>
          <w:szCs w:val="28"/>
        </w:rPr>
      </w:pPr>
    </w:p>
    <w:p w:rsidR="00E50DD0" w:rsidRDefault="00E50DD0" w:rsidP="0091291D">
      <w:pPr>
        <w:spacing w:line="360" w:lineRule="auto"/>
        <w:jc w:val="right"/>
        <w:rPr>
          <w:b/>
          <w:sz w:val="28"/>
          <w:szCs w:val="28"/>
        </w:rPr>
      </w:pPr>
    </w:p>
    <w:p w:rsidR="00E50DD0" w:rsidRDefault="00E50DD0" w:rsidP="0091291D">
      <w:pPr>
        <w:spacing w:line="360" w:lineRule="auto"/>
        <w:jc w:val="right"/>
        <w:rPr>
          <w:b/>
          <w:sz w:val="28"/>
          <w:szCs w:val="28"/>
        </w:rPr>
      </w:pPr>
    </w:p>
    <w:p w:rsidR="00E50DD0" w:rsidRDefault="00E50DD0" w:rsidP="0091291D">
      <w:pPr>
        <w:spacing w:line="360" w:lineRule="auto"/>
        <w:jc w:val="right"/>
        <w:rPr>
          <w:b/>
          <w:sz w:val="28"/>
          <w:szCs w:val="28"/>
        </w:rPr>
      </w:pPr>
    </w:p>
    <w:p w:rsidR="00E50DD0" w:rsidRDefault="00E50DD0" w:rsidP="0091291D">
      <w:pPr>
        <w:spacing w:line="360" w:lineRule="auto"/>
        <w:jc w:val="right"/>
        <w:rPr>
          <w:b/>
          <w:sz w:val="28"/>
          <w:szCs w:val="28"/>
        </w:rPr>
      </w:pPr>
    </w:p>
    <w:p w:rsidR="00E50DD0" w:rsidRDefault="00E50DD0" w:rsidP="0091291D">
      <w:pPr>
        <w:spacing w:line="360" w:lineRule="auto"/>
        <w:jc w:val="right"/>
        <w:rPr>
          <w:b/>
          <w:sz w:val="28"/>
          <w:szCs w:val="28"/>
        </w:rPr>
      </w:pPr>
    </w:p>
    <w:p w:rsidR="00E50DD0" w:rsidRDefault="00E50DD0" w:rsidP="0091291D">
      <w:pPr>
        <w:spacing w:line="360" w:lineRule="auto"/>
        <w:jc w:val="right"/>
        <w:rPr>
          <w:b/>
          <w:sz w:val="28"/>
          <w:szCs w:val="28"/>
        </w:rPr>
      </w:pPr>
    </w:p>
    <w:p w:rsidR="0091291D" w:rsidRDefault="00C21133" w:rsidP="0091291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425511" w:rsidRPr="00425511" w:rsidRDefault="00425511" w:rsidP="00425511">
      <w:pPr>
        <w:spacing w:line="360" w:lineRule="auto"/>
        <w:jc w:val="center"/>
        <w:rPr>
          <w:b/>
          <w:sz w:val="28"/>
          <w:szCs w:val="28"/>
        </w:rPr>
      </w:pPr>
      <w:r w:rsidRPr="00425511">
        <w:rPr>
          <w:b/>
          <w:sz w:val="28"/>
          <w:szCs w:val="28"/>
        </w:rPr>
        <w:t>Нормы техники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425511" w:rsidRPr="00425511" w:rsidTr="00E9764A"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25511">
              <w:rPr>
                <w:b/>
              </w:rPr>
              <w:t>ласс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25511">
              <w:rPr>
                <w:b/>
              </w:rPr>
              <w:t>о</w:t>
            </w:r>
            <w:r>
              <w:rPr>
                <w:b/>
              </w:rPr>
              <w:t>л</w:t>
            </w:r>
            <w:r w:rsidRPr="00425511">
              <w:rPr>
                <w:b/>
              </w:rPr>
              <w:t>-во слов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«5»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«4»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«3»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«2»</w:t>
            </w:r>
          </w:p>
        </w:tc>
      </w:tr>
      <w:tr w:rsidR="00425511" w:rsidRPr="00425511" w:rsidTr="00E9764A"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5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120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100-120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90-100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80-90</w:t>
            </w:r>
          </w:p>
        </w:tc>
        <w:tc>
          <w:tcPr>
            <w:tcW w:w="1595" w:type="dxa"/>
          </w:tcPr>
          <w:p w:rsidR="00425511" w:rsidRPr="00425511" w:rsidRDefault="00425511" w:rsidP="00E9764A">
            <w:pPr>
              <w:jc w:val="center"/>
              <w:rPr>
                <w:b/>
              </w:rPr>
            </w:pPr>
            <w:r w:rsidRPr="00425511">
              <w:rPr>
                <w:b/>
              </w:rPr>
              <w:t>Менее</w:t>
            </w:r>
            <w:r>
              <w:rPr>
                <w:b/>
              </w:rPr>
              <w:t xml:space="preserve"> </w:t>
            </w:r>
            <w:r w:rsidRPr="00425511">
              <w:rPr>
                <w:b/>
              </w:rPr>
              <w:t>80</w:t>
            </w:r>
          </w:p>
        </w:tc>
      </w:tr>
    </w:tbl>
    <w:p w:rsidR="00425511" w:rsidRPr="00425511" w:rsidRDefault="00425511" w:rsidP="00CF75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91291D" w:rsidRDefault="00C21133" w:rsidP="0091291D">
      <w:pPr>
        <w:pStyle w:val="6"/>
        <w:spacing w:before="0" w:beforeAutospacing="0" w:after="0" w:afterAutospacing="0" w:line="360" w:lineRule="auto"/>
        <w:ind w:firstLine="720"/>
        <w:jc w:val="right"/>
        <w:rPr>
          <w:rStyle w:val="c61"/>
          <w:sz w:val="28"/>
          <w:szCs w:val="28"/>
        </w:rPr>
      </w:pPr>
      <w:r>
        <w:rPr>
          <w:rStyle w:val="c61"/>
          <w:sz w:val="28"/>
          <w:szCs w:val="28"/>
        </w:rPr>
        <w:t>Приложение 3</w:t>
      </w:r>
    </w:p>
    <w:p w:rsidR="00F15703" w:rsidRPr="00F15703" w:rsidRDefault="00F15703" w:rsidP="00F15703">
      <w:pPr>
        <w:pStyle w:val="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61"/>
          <w:sz w:val="28"/>
          <w:szCs w:val="28"/>
        </w:rPr>
        <w:t>Нормы оценки знаний, умений и навыков учащихся по литературе</w:t>
      </w:r>
    </w:p>
    <w:p w:rsidR="00F15703" w:rsidRPr="00F15703" w:rsidRDefault="00F15703" w:rsidP="00F15703">
      <w:pPr>
        <w:numPr>
          <w:ilvl w:val="0"/>
          <w:numId w:val="16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 w:rsidRPr="00F15703">
        <w:rPr>
          <w:rStyle w:val="c2c10"/>
          <w:b/>
          <w:sz w:val="28"/>
          <w:szCs w:val="28"/>
        </w:rPr>
        <w:t>Оценка устных ответов</w:t>
      </w:r>
    </w:p>
    <w:p w:rsidR="00F15703" w:rsidRPr="00F15703" w:rsidRDefault="00F15703" w:rsidP="00F15703">
      <w:pPr>
        <w:pStyle w:val="c3c23c6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15703" w:rsidRPr="00F15703" w:rsidRDefault="00F15703" w:rsidP="00F15703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F15703" w:rsidRPr="00F15703" w:rsidRDefault="00F15703" w:rsidP="00F15703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умение объяснить взаимосвязь событий, характер и поступки героев;</w:t>
      </w:r>
    </w:p>
    <w:p w:rsidR="00F15703" w:rsidRPr="00F15703" w:rsidRDefault="00F15703" w:rsidP="00F15703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F15703" w:rsidRPr="00F15703" w:rsidRDefault="00F15703" w:rsidP="00F15703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15703" w:rsidRPr="00F15703" w:rsidRDefault="00F15703" w:rsidP="00F15703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F15703" w:rsidRPr="00F15703" w:rsidRDefault="00F15703" w:rsidP="00F15703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15703" w:rsidRPr="00F15703" w:rsidRDefault="00F15703" w:rsidP="00F15703">
      <w:pPr>
        <w:pStyle w:val="c3c60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При оценке устных ответов по литературе могут быть следующие критерии:</w:t>
      </w:r>
    </w:p>
    <w:p w:rsidR="00F15703" w:rsidRPr="00F15703" w:rsidRDefault="00F15703" w:rsidP="00F15703">
      <w:pPr>
        <w:pStyle w:val="c3c60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 xml:space="preserve">Отметка «5»: </w:t>
      </w:r>
      <w:r w:rsidRPr="00F15703">
        <w:rPr>
          <w:rStyle w:val="c2"/>
          <w:sz w:val="28"/>
          <w:szCs w:val="28"/>
        </w:rPr>
        <w:t xml:space="preserve"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</w:t>
      </w:r>
      <w:r w:rsidRPr="00F15703">
        <w:rPr>
          <w:rStyle w:val="c2"/>
          <w:sz w:val="28"/>
          <w:szCs w:val="28"/>
        </w:rPr>
        <w:lastRenderedPageBreak/>
        <w:t>текст для аргументации своих выводов; раскрывать связь произведения с эпохой; свободно владеть монологической речью.</w:t>
      </w:r>
    </w:p>
    <w:p w:rsidR="00F15703" w:rsidRPr="00F15703" w:rsidRDefault="00F15703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 xml:space="preserve">Отметка «4»: </w:t>
      </w:r>
      <w:r w:rsidRPr="00F15703">
        <w:rPr>
          <w:rStyle w:val="c2"/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F15703" w:rsidRPr="00F15703" w:rsidRDefault="00F15703" w:rsidP="00F15703">
      <w:pPr>
        <w:pStyle w:val="c3c60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 xml:space="preserve">Отметка «3»: </w:t>
      </w:r>
      <w:r w:rsidRPr="00F15703">
        <w:rPr>
          <w:rStyle w:val="c2"/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15703" w:rsidRPr="00F15703" w:rsidRDefault="00F15703" w:rsidP="00F15703">
      <w:pPr>
        <w:pStyle w:val="c3c60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 xml:space="preserve">Отметка «2»: </w:t>
      </w:r>
      <w:r w:rsidRPr="00F15703">
        <w:rPr>
          <w:rStyle w:val="c2"/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15703" w:rsidRPr="0091291D" w:rsidRDefault="00F15703" w:rsidP="00F15703">
      <w:pPr>
        <w:pStyle w:val="c3c15c44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91291D">
        <w:rPr>
          <w:rStyle w:val="c2c10"/>
          <w:b/>
          <w:i/>
          <w:sz w:val="28"/>
          <w:szCs w:val="28"/>
        </w:rPr>
        <w:t>Примечание</w:t>
      </w:r>
    </w:p>
    <w:p w:rsidR="00F15703" w:rsidRPr="00F15703" w:rsidRDefault="00F15703" w:rsidP="00F15703">
      <w:pPr>
        <w:pStyle w:val="c3c1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15703" w:rsidRPr="00F15703" w:rsidRDefault="00F15703" w:rsidP="00F15703">
      <w:pPr>
        <w:numPr>
          <w:ilvl w:val="0"/>
          <w:numId w:val="18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 w:rsidRPr="00F15703">
        <w:rPr>
          <w:rStyle w:val="c2c10"/>
          <w:b/>
          <w:sz w:val="28"/>
          <w:szCs w:val="28"/>
        </w:rPr>
        <w:t>Оценка сочинений</w:t>
      </w:r>
    </w:p>
    <w:p w:rsidR="00F15703" w:rsidRPr="00F15703" w:rsidRDefault="00F15703" w:rsidP="00F15703">
      <w:pPr>
        <w:pStyle w:val="c18c20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F15703" w:rsidRPr="00F15703" w:rsidRDefault="00F15703" w:rsidP="00F15703">
      <w:pPr>
        <w:pStyle w:val="c18c20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lastRenderedPageBreak/>
        <w:t>С помощью сочинений проверяются:</w:t>
      </w:r>
    </w:p>
    <w:p w:rsidR="00F15703" w:rsidRPr="00F15703" w:rsidRDefault="00F15703" w:rsidP="00F15703">
      <w:pPr>
        <w:pStyle w:val="c18c20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а) умение раскрыть тему;</w:t>
      </w:r>
    </w:p>
    <w:p w:rsidR="00F15703" w:rsidRPr="00F15703" w:rsidRDefault="00F15703" w:rsidP="00F15703">
      <w:pPr>
        <w:pStyle w:val="c18c20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F15703" w:rsidRPr="00F15703" w:rsidRDefault="00F15703" w:rsidP="00F15703">
      <w:pPr>
        <w:pStyle w:val="c18c20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в) соблюдение языковых норм и правил правописания.</w:t>
      </w:r>
    </w:p>
    <w:p w:rsidR="00F15703" w:rsidRPr="00F15703" w:rsidRDefault="00F15703" w:rsidP="00F15703">
      <w:pPr>
        <w:pStyle w:val="c18c20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F15703" w:rsidRPr="00F15703" w:rsidRDefault="00F15703" w:rsidP="00F15703">
      <w:pPr>
        <w:pStyle w:val="c18c20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 Содержание сочинения оценивается по следующим критериям:</w:t>
      </w:r>
    </w:p>
    <w:p w:rsidR="00F15703" w:rsidRPr="00F15703" w:rsidRDefault="00F15703" w:rsidP="00F15703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соответствие работы ученика теме и основной мысли;</w:t>
      </w:r>
    </w:p>
    <w:p w:rsidR="00F15703" w:rsidRPr="00F15703" w:rsidRDefault="00F15703" w:rsidP="00F15703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полнота раскрытия темы;</w:t>
      </w:r>
    </w:p>
    <w:p w:rsidR="00F15703" w:rsidRPr="00F15703" w:rsidRDefault="00F15703" w:rsidP="00F15703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правильность фактического материала;</w:t>
      </w:r>
    </w:p>
    <w:p w:rsidR="00F15703" w:rsidRPr="00F15703" w:rsidRDefault="00F15703" w:rsidP="00F15703">
      <w:pPr>
        <w:numPr>
          <w:ilvl w:val="0"/>
          <w:numId w:val="1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последовательность изложения.</w:t>
      </w:r>
    </w:p>
    <w:p w:rsidR="00F15703" w:rsidRPr="00F15703" w:rsidRDefault="00F15703" w:rsidP="00F15703">
      <w:pPr>
        <w:pStyle w:val="c20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При оценке речевого оформления сочинений учитывается:</w:t>
      </w:r>
    </w:p>
    <w:p w:rsidR="00F15703" w:rsidRPr="00F15703" w:rsidRDefault="00F15703" w:rsidP="00F15703">
      <w:pPr>
        <w:numPr>
          <w:ilvl w:val="0"/>
          <w:numId w:val="20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разнообразие словаря и грамматического строя речи;</w:t>
      </w:r>
    </w:p>
    <w:p w:rsidR="00F15703" w:rsidRPr="00F15703" w:rsidRDefault="00F15703" w:rsidP="00F15703">
      <w:pPr>
        <w:numPr>
          <w:ilvl w:val="0"/>
          <w:numId w:val="20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стилевое единство и выразительность речи;</w:t>
      </w:r>
    </w:p>
    <w:p w:rsidR="00F15703" w:rsidRPr="00F15703" w:rsidRDefault="00F15703" w:rsidP="00F15703">
      <w:pPr>
        <w:numPr>
          <w:ilvl w:val="0"/>
          <w:numId w:val="20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c13"/>
          <w:sz w:val="28"/>
          <w:szCs w:val="28"/>
        </w:rPr>
        <w:t>число речевых недочетов.</w:t>
      </w:r>
    </w:p>
    <w:p w:rsidR="00F15703" w:rsidRDefault="00F15703" w:rsidP="00F15703">
      <w:pPr>
        <w:pStyle w:val="c20c3c60c23"/>
        <w:spacing w:before="0" w:beforeAutospacing="0" w:after="0" w:afterAutospacing="0" w:line="360" w:lineRule="auto"/>
        <w:ind w:firstLine="720"/>
        <w:jc w:val="both"/>
        <w:rPr>
          <w:rStyle w:val="c2c13"/>
          <w:sz w:val="28"/>
          <w:szCs w:val="28"/>
        </w:rPr>
      </w:pPr>
      <w:r w:rsidRPr="00F15703">
        <w:rPr>
          <w:rStyle w:val="c2c10c13"/>
          <w:sz w:val="28"/>
          <w:szCs w:val="28"/>
        </w:rPr>
        <w:t>Грамотность</w:t>
      </w:r>
      <w:r w:rsidRPr="00F15703">
        <w:rPr>
          <w:rStyle w:val="c2c13"/>
          <w:sz w:val="28"/>
          <w:szCs w:val="28"/>
        </w:rPr>
        <w:t> оценивается по числу допущенных учеником ошибок – орфографических, пунктуационных и грамматических.</w:t>
      </w:r>
    </w:p>
    <w:p w:rsidR="00E476AB" w:rsidRDefault="00E476AB" w:rsidP="00F15703">
      <w:pPr>
        <w:pStyle w:val="c20c3c60c23"/>
        <w:spacing w:before="0" w:beforeAutospacing="0" w:after="0" w:afterAutospacing="0" w:line="360" w:lineRule="auto"/>
        <w:ind w:firstLine="720"/>
        <w:jc w:val="both"/>
        <w:rPr>
          <w:rStyle w:val="c2c1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1"/>
      </w:tblGrid>
      <w:tr w:rsidR="0091291D" w:rsidRPr="00F51CE6" w:rsidTr="00F51CE6">
        <w:tc>
          <w:tcPr>
            <w:tcW w:w="1728" w:type="dxa"/>
            <w:vMerge w:val="restart"/>
          </w:tcPr>
          <w:p w:rsidR="0091291D" w:rsidRPr="00F51CE6" w:rsidRDefault="0091291D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b/>
                <w:sz w:val="28"/>
                <w:szCs w:val="28"/>
              </w:rPr>
            </w:pPr>
            <w:r w:rsidRPr="00F51CE6">
              <w:rPr>
                <w:rStyle w:val="c2c13"/>
                <w:b/>
              </w:rPr>
              <w:t>Отметка</w:t>
            </w:r>
          </w:p>
        </w:tc>
        <w:tc>
          <w:tcPr>
            <w:tcW w:w="7843" w:type="dxa"/>
            <w:gridSpan w:val="2"/>
          </w:tcPr>
          <w:p w:rsidR="0091291D" w:rsidRPr="00F51CE6" w:rsidRDefault="0091291D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b/>
                <w:sz w:val="28"/>
                <w:szCs w:val="28"/>
              </w:rPr>
            </w:pPr>
            <w:r w:rsidRPr="00F51CE6">
              <w:rPr>
                <w:rStyle w:val="c2c13"/>
                <w:b/>
              </w:rPr>
              <w:t>Основные критерии отметки</w:t>
            </w:r>
          </w:p>
        </w:tc>
      </w:tr>
      <w:tr w:rsidR="0091291D" w:rsidRPr="00F51CE6" w:rsidTr="00F51CE6">
        <w:tc>
          <w:tcPr>
            <w:tcW w:w="1728" w:type="dxa"/>
            <w:vMerge/>
          </w:tcPr>
          <w:p w:rsidR="0091291D" w:rsidRPr="00F51CE6" w:rsidRDefault="0091291D" w:rsidP="00F51CE6">
            <w:pPr>
              <w:pStyle w:val="c20c3c60c23"/>
              <w:spacing w:before="0" w:beforeAutospacing="0" w:after="0" w:afterAutospacing="0"/>
              <w:jc w:val="both"/>
              <w:rPr>
                <w:rStyle w:val="c2c13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91291D" w:rsidRPr="00F51CE6" w:rsidRDefault="0091291D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b/>
                <w:sz w:val="28"/>
                <w:szCs w:val="28"/>
              </w:rPr>
            </w:pPr>
            <w:r w:rsidRPr="00F51CE6">
              <w:rPr>
                <w:rStyle w:val="c2c13"/>
                <w:b/>
              </w:rPr>
              <w:t>Содержание и речь</w:t>
            </w:r>
          </w:p>
        </w:tc>
        <w:tc>
          <w:tcPr>
            <w:tcW w:w="3191" w:type="dxa"/>
          </w:tcPr>
          <w:p w:rsidR="0091291D" w:rsidRPr="00F51CE6" w:rsidRDefault="0091291D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b/>
                <w:sz w:val="28"/>
                <w:szCs w:val="28"/>
              </w:rPr>
            </w:pPr>
            <w:r w:rsidRPr="00F51CE6">
              <w:rPr>
                <w:rStyle w:val="c2c13"/>
                <w:b/>
              </w:rPr>
              <w:t>Грамотность</w:t>
            </w:r>
          </w:p>
        </w:tc>
      </w:tr>
      <w:tr w:rsidR="0091291D" w:rsidRPr="00F51CE6" w:rsidTr="00F51CE6">
        <w:tc>
          <w:tcPr>
            <w:tcW w:w="1728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«5»</w:t>
            </w:r>
          </w:p>
        </w:tc>
        <w:tc>
          <w:tcPr>
            <w:tcW w:w="4652" w:type="dxa"/>
          </w:tcPr>
          <w:p w:rsidR="00E476AB" w:rsidRDefault="00E476AB" w:rsidP="00F51CE6">
            <w:pPr>
              <w:pStyle w:val="c3c87"/>
              <w:spacing w:before="0" w:beforeAutospacing="0" w:after="0" w:afterAutospacing="0"/>
            </w:pPr>
            <w:r>
              <w:rPr>
                <w:rStyle w:val="c2c13"/>
              </w:rPr>
              <w:t>1. Содержание работы полностью соответствует теме.</w:t>
            </w:r>
          </w:p>
          <w:p w:rsidR="00E476AB" w:rsidRDefault="00E476AB" w:rsidP="00F51CE6">
            <w:pPr>
              <w:pStyle w:val="c3c31c87"/>
              <w:spacing w:before="0" w:beforeAutospacing="0" w:after="0" w:afterAutospacing="0"/>
            </w:pPr>
            <w:r>
              <w:rPr>
                <w:rStyle w:val="c2c13"/>
              </w:rPr>
              <w:t>2. Фактические ошибки отсутствуют.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3. Содержание излагается последовательно.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5. Достигнуто стилевое единство и выразительность текста.</w:t>
            </w: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jc w:val="both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191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Допускается: 1 орфографическая, или 1 пунктуационная, или 1 грамматическая ошибка</w:t>
            </w:r>
          </w:p>
        </w:tc>
      </w:tr>
      <w:tr w:rsidR="0091291D" w:rsidRPr="00F51CE6" w:rsidTr="00F51CE6">
        <w:trPr>
          <w:trHeight w:val="4302"/>
        </w:trPr>
        <w:tc>
          <w:tcPr>
            <w:tcW w:w="1728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«4»</w:t>
            </w:r>
          </w:p>
        </w:tc>
        <w:tc>
          <w:tcPr>
            <w:tcW w:w="4652" w:type="dxa"/>
          </w:tcPr>
          <w:p w:rsidR="00E476AB" w:rsidRDefault="00E476AB" w:rsidP="00F51CE6">
            <w:pPr>
              <w:pStyle w:val="c20c3"/>
              <w:spacing w:before="0" w:beforeAutospacing="0" w:after="0" w:afterAutospacing="0"/>
            </w:pPr>
            <w:r>
              <w:rPr>
                <w:rStyle w:val="c2c13"/>
              </w:rPr>
              <w:t>1.Содержание работы в основном соответствует теме (имеются незначительные отклонения от темы).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2. Содержание в основном достоверно, но имеются единичные фактические неточности.</w:t>
            </w:r>
          </w:p>
          <w:p w:rsidR="00E476AB" w:rsidRDefault="00E476AB" w:rsidP="00F51CE6">
            <w:pPr>
              <w:pStyle w:val="c20c3"/>
              <w:spacing w:before="0" w:beforeAutospacing="0" w:after="0" w:afterAutospacing="0"/>
            </w:pPr>
            <w:r>
              <w:rPr>
                <w:rStyle w:val="c2c13"/>
              </w:rPr>
              <w:t>3. Имеются незначительные нарушения последовательности в изложении мыслей.</w:t>
            </w:r>
          </w:p>
          <w:p w:rsidR="00E476AB" w:rsidRDefault="00E476AB" w:rsidP="00F51CE6">
            <w:pPr>
              <w:pStyle w:val="c20c3"/>
              <w:spacing w:before="0" w:beforeAutospacing="0" w:after="0" w:afterAutospacing="0"/>
            </w:pPr>
            <w:r>
              <w:rPr>
                <w:rStyle w:val="c2c13"/>
              </w:rPr>
              <w:t>4. Лексический и грамматический строй речи достаточно разнообразен.</w:t>
            </w:r>
          </w:p>
          <w:p w:rsidR="00E476AB" w:rsidRDefault="00E476AB" w:rsidP="00F51CE6">
            <w:pPr>
              <w:pStyle w:val="c20c3"/>
              <w:spacing w:before="0" w:beforeAutospacing="0" w:after="0" w:afterAutospacing="0"/>
            </w:pPr>
            <w:r>
              <w:rPr>
                <w:rStyle w:val="c2c13"/>
              </w:rPr>
              <w:t>5. Стиль работы отличает единством и достаточной выразительностью.</w:t>
            </w: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jc w:val="both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191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E476AB" w:rsidRPr="00F51CE6" w:rsidTr="00F51CE6">
        <w:trPr>
          <w:trHeight w:val="4668"/>
        </w:trPr>
        <w:tc>
          <w:tcPr>
            <w:tcW w:w="1728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Pr="00F51CE6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«3»</w:t>
            </w:r>
          </w:p>
        </w:tc>
        <w:tc>
          <w:tcPr>
            <w:tcW w:w="4652" w:type="dxa"/>
          </w:tcPr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1. В работе допущены существенные отклонения от темы.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2. Работа достоверна в главном, но в ней имеются отдельные фактические неточности.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3. Допущены отдельные нарушения последовательности изложения.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E476AB" w:rsidRDefault="00E476AB" w:rsidP="00F51CE6">
            <w:pPr>
              <w:pStyle w:val="c20c3"/>
              <w:spacing w:before="0" w:beforeAutospacing="0" w:after="0" w:afterAutospacing="0"/>
            </w:pPr>
            <w:r>
              <w:rPr>
                <w:rStyle w:val="c2c13"/>
              </w:rPr>
              <w:t>5. Стиль работы не отличается единством, речь недостаточно выразительна.</w:t>
            </w:r>
          </w:p>
          <w:p w:rsidR="00E476AB" w:rsidRPr="00F51CE6" w:rsidRDefault="00E476AB" w:rsidP="00F51CE6">
            <w:pPr>
              <w:pStyle w:val="c20c3c60c23"/>
              <w:spacing w:before="0" w:beforeAutospacing="0" w:after="0" w:afterAutospacing="0"/>
              <w:jc w:val="both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191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E476AB" w:rsidRPr="00F51CE6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</w:t>
            </w:r>
          </w:p>
        </w:tc>
      </w:tr>
      <w:tr w:rsidR="0091291D" w:rsidRPr="00F51CE6" w:rsidTr="00F51CE6">
        <w:tc>
          <w:tcPr>
            <w:tcW w:w="1728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</w:rPr>
            </w:pP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jc w:val="center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«2»</w:t>
            </w:r>
          </w:p>
        </w:tc>
        <w:tc>
          <w:tcPr>
            <w:tcW w:w="4652" w:type="dxa"/>
          </w:tcPr>
          <w:p w:rsidR="00E476AB" w:rsidRDefault="00E476AB" w:rsidP="00F51CE6">
            <w:pPr>
              <w:pStyle w:val="c20c3"/>
              <w:spacing w:before="0" w:beforeAutospacing="0" w:after="0" w:afterAutospacing="0"/>
            </w:pPr>
            <w:r>
              <w:rPr>
                <w:rStyle w:val="c2c13"/>
              </w:rPr>
              <w:t>1. Работа не соответствует теме.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2. Допущено много фактических неточностей.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E476AB" w:rsidRDefault="00E476AB" w:rsidP="00F51CE6">
            <w:pPr>
              <w:pStyle w:val="c20c3c31"/>
              <w:spacing w:before="0" w:beforeAutospacing="0" w:after="0" w:afterAutospacing="0"/>
            </w:pPr>
            <w:r>
              <w:rPr>
                <w:rStyle w:val="c2c13"/>
              </w:rPr>
              <w:t>5. Нарушено стилевое единство текста.</w:t>
            </w: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jc w:val="both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191" w:type="dxa"/>
          </w:tcPr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E476AB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</w:rPr>
            </w:pPr>
          </w:p>
          <w:p w:rsidR="0091291D" w:rsidRPr="00F51CE6" w:rsidRDefault="00E476AB" w:rsidP="00F51CE6">
            <w:pPr>
              <w:pStyle w:val="c20c3c60c23"/>
              <w:spacing w:before="0" w:beforeAutospacing="0" w:after="0" w:afterAutospacing="0"/>
              <w:rPr>
                <w:rStyle w:val="c2c13"/>
                <w:sz w:val="28"/>
                <w:szCs w:val="28"/>
              </w:rPr>
            </w:pPr>
            <w:r>
              <w:rPr>
                <w:rStyle w:val="c2c13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1291D" w:rsidRDefault="0091291D" w:rsidP="00F15703">
      <w:pPr>
        <w:pStyle w:val="c20c3c60c23"/>
        <w:spacing w:before="0" w:beforeAutospacing="0" w:after="0" w:afterAutospacing="0" w:line="360" w:lineRule="auto"/>
        <w:ind w:firstLine="720"/>
        <w:jc w:val="both"/>
        <w:rPr>
          <w:rStyle w:val="c2c13"/>
          <w:sz w:val="28"/>
          <w:szCs w:val="28"/>
        </w:rPr>
      </w:pPr>
    </w:p>
    <w:p w:rsidR="00E476AB" w:rsidRDefault="00E476AB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rStyle w:val="c2c10"/>
          <w:sz w:val="28"/>
          <w:szCs w:val="28"/>
        </w:rPr>
      </w:pPr>
    </w:p>
    <w:p w:rsidR="00E476AB" w:rsidRDefault="00E476AB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rStyle w:val="c2c10"/>
          <w:sz w:val="28"/>
          <w:szCs w:val="28"/>
        </w:rPr>
      </w:pPr>
    </w:p>
    <w:p w:rsidR="00E476AB" w:rsidRDefault="00E476AB" w:rsidP="00E476AB">
      <w:pPr>
        <w:pStyle w:val="c18c3"/>
        <w:spacing w:before="0" w:beforeAutospacing="0" w:after="0" w:afterAutospacing="0" w:line="360" w:lineRule="auto"/>
        <w:ind w:firstLine="720"/>
        <w:jc w:val="center"/>
        <w:rPr>
          <w:rStyle w:val="c2c10"/>
          <w:sz w:val="28"/>
          <w:szCs w:val="28"/>
        </w:rPr>
      </w:pPr>
      <w:r w:rsidRPr="00E476AB">
        <w:rPr>
          <w:rStyle w:val="c2c10"/>
          <w:b/>
          <w:sz w:val="28"/>
          <w:szCs w:val="28"/>
        </w:rPr>
        <w:lastRenderedPageBreak/>
        <w:t>Примечания</w:t>
      </w:r>
    </w:p>
    <w:p w:rsidR="00F15703" w:rsidRPr="00F15703" w:rsidRDefault="00F15703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F15703" w:rsidRPr="00F15703" w:rsidRDefault="00F15703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15703" w:rsidRPr="00F15703" w:rsidRDefault="00F15703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3. На оценку сочинения  распространяются положения об однотипных и негрубых ошибках, а также о сделанных учеником исправлениях.</w:t>
      </w:r>
    </w:p>
    <w:p w:rsidR="00F15703" w:rsidRPr="00F15703" w:rsidRDefault="00F15703" w:rsidP="00F15703">
      <w:pPr>
        <w:pStyle w:val="c44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    Рекомендуется следующий примерный объем классных сочинений:</w:t>
      </w:r>
    </w:p>
    <w:p w:rsidR="00F15703" w:rsidRPr="00F15703" w:rsidRDefault="00E476AB" w:rsidP="00F15703">
      <w:pPr>
        <w:pStyle w:val="c44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   В 5 классах – 0,5-</w:t>
      </w:r>
      <w:r w:rsidR="00F15703" w:rsidRPr="00F15703">
        <w:rPr>
          <w:rStyle w:val="c2"/>
          <w:sz w:val="28"/>
          <w:szCs w:val="28"/>
        </w:rPr>
        <w:t>1,0 страницы.</w:t>
      </w:r>
    </w:p>
    <w:p w:rsidR="00F15703" w:rsidRPr="00F15703" w:rsidRDefault="00F15703" w:rsidP="00F15703">
      <w:pPr>
        <w:pStyle w:val="c44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    В</w:t>
      </w:r>
      <w:r w:rsidRPr="00F15703">
        <w:rPr>
          <w:rStyle w:val="c2c10"/>
          <w:sz w:val="28"/>
          <w:szCs w:val="28"/>
        </w:rPr>
        <w:t> </w:t>
      </w:r>
      <w:r w:rsidRPr="00F15703">
        <w:rPr>
          <w:rStyle w:val="c2"/>
          <w:sz w:val="28"/>
          <w:szCs w:val="28"/>
        </w:rPr>
        <w:t>6</w:t>
      </w:r>
      <w:r w:rsidRPr="00F15703">
        <w:rPr>
          <w:rStyle w:val="c2c10"/>
          <w:sz w:val="28"/>
          <w:szCs w:val="28"/>
        </w:rPr>
        <w:t> </w:t>
      </w:r>
      <w:r w:rsidR="00E476AB">
        <w:rPr>
          <w:rStyle w:val="c2"/>
          <w:sz w:val="28"/>
          <w:szCs w:val="28"/>
        </w:rPr>
        <w:t>классе – 1,0-</w:t>
      </w:r>
      <w:r w:rsidRPr="00F15703">
        <w:rPr>
          <w:rStyle w:val="c2"/>
          <w:sz w:val="28"/>
          <w:szCs w:val="28"/>
        </w:rPr>
        <w:t>1,5 страницы.</w:t>
      </w:r>
    </w:p>
    <w:p w:rsidR="00F15703" w:rsidRPr="00F15703" w:rsidRDefault="00E476AB" w:rsidP="00F15703">
      <w:pPr>
        <w:pStyle w:val="c44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   В 7 классе – 1,5-</w:t>
      </w:r>
      <w:r w:rsidR="00F15703" w:rsidRPr="00F15703">
        <w:rPr>
          <w:rStyle w:val="c2"/>
          <w:sz w:val="28"/>
          <w:szCs w:val="28"/>
        </w:rPr>
        <w:t>2,0 страницы.</w:t>
      </w:r>
    </w:p>
    <w:p w:rsidR="00F15703" w:rsidRPr="00F15703" w:rsidRDefault="00E476AB" w:rsidP="00F15703">
      <w:pPr>
        <w:pStyle w:val="c44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   В 8 классе – 2,0-</w:t>
      </w:r>
      <w:r w:rsidR="00F15703" w:rsidRPr="00F15703">
        <w:rPr>
          <w:rStyle w:val="c2"/>
          <w:sz w:val="28"/>
          <w:szCs w:val="28"/>
        </w:rPr>
        <w:t>3,0 страницы.</w:t>
      </w:r>
    </w:p>
    <w:p w:rsidR="00F15703" w:rsidRPr="00F15703" w:rsidRDefault="00E476AB" w:rsidP="00F15703">
      <w:pPr>
        <w:pStyle w:val="c44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   В 9 классе – 3,0-</w:t>
      </w:r>
      <w:r w:rsidR="00F15703" w:rsidRPr="00F15703">
        <w:rPr>
          <w:rStyle w:val="c2"/>
          <w:sz w:val="28"/>
          <w:szCs w:val="28"/>
        </w:rPr>
        <w:t>4,0</w:t>
      </w:r>
      <w:r>
        <w:rPr>
          <w:rStyle w:val="c2"/>
          <w:sz w:val="28"/>
          <w:szCs w:val="28"/>
        </w:rPr>
        <w:t xml:space="preserve"> страницы</w:t>
      </w:r>
      <w:r w:rsidR="00F15703" w:rsidRPr="00F15703">
        <w:rPr>
          <w:rStyle w:val="c2"/>
          <w:sz w:val="28"/>
          <w:szCs w:val="28"/>
        </w:rPr>
        <w:t>.</w:t>
      </w:r>
    </w:p>
    <w:p w:rsidR="00E476AB" w:rsidRDefault="00E476AB" w:rsidP="00F15703">
      <w:pPr>
        <w:pStyle w:val="c3c15c79"/>
        <w:spacing w:before="0" w:beforeAutospacing="0" w:after="0" w:afterAutospacing="0" w:line="360" w:lineRule="auto"/>
        <w:ind w:firstLine="720"/>
        <w:jc w:val="both"/>
        <w:rPr>
          <w:rStyle w:val="c2c10"/>
          <w:b/>
          <w:sz w:val="28"/>
          <w:szCs w:val="28"/>
        </w:rPr>
      </w:pPr>
    </w:p>
    <w:p w:rsidR="00F15703" w:rsidRPr="00E476AB" w:rsidRDefault="00F15703" w:rsidP="00F15703">
      <w:pPr>
        <w:pStyle w:val="c3c15c79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E476AB">
        <w:rPr>
          <w:rStyle w:val="c2c10"/>
          <w:b/>
          <w:sz w:val="28"/>
          <w:szCs w:val="28"/>
        </w:rPr>
        <w:t>3. Оценка тестовых работ</w:t>
      </w:r>
    </w:p>
    <w:p w:rsidR="00F15703" w:rsidRPr="00F15703" w:rsidRDefault="00F15703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При проведении тестовых работ по литературе критерии оценок следующие:</w:t>
      </w:r>
    </w:p>
    <w:p w:rsidR="00F15703" w:rsidRPr="00F15703" w:rsidRDefault="00F15703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 xml:space="preserve">«5» - </w:t>
      </w:r>
      <w:r w:rsidRPr="00F15703">
        <w:rPr>
          <w:rStyle w:val="c2"/>
          <w:sz w:val="28"/>
          <w:szCs w:val="28"/>
        </w:rPr>
        <w:t>90 – 100 %;</w:t>
      </w:r>
    </w:p>
    <w:p w:rsidR="00F15703" w:rsidRPr="00F15703" w:rsidRDefault="00F15703" w:rsidP="00F15703">
      <w:pPr>
        <w:pStyle w:val="c3c18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 xml:space="preserve">«4» - </w:t>
      </w:r>
      <w:r w:rsidRPr="00F15703">
        <w:rPr>
          <w:rStyle w:val="c2"/>
          <w:sz w:val="28"/>
          <w:szCs w:val="28"/>
        </w:rPr>
        <w:t>78 – 89 %;</w:t>
      </w:r>
    </w:p>
    <w:p w:rsidR="00F15703" w:rsidRPr="00F15703" w:rsidRDefault="00F15703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 xml:space="preserve">«3» - </w:t>
      </w:r>
      <w:r w:rsidRPr="00F15703">
        <w:rPr>
          <w:rStyle w:val="c2"/>
          <w:sz w:val="28"/>
          <w:szCs w:val="28"/>
        </w:rPr>
        <w:t>60 – 77 %;</w:t>
      </w:r>
    </w:p>
    <w:p w:rsidR="00F15703" w:rsidRPr="00F15703" w:rsidRDefault="00F15703" w:rsidP="00F15703">
      <w:pPr>
        <w:pStyle w:val="c18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>«2»</w:t>
      </w:r>
      <w:r w:rsidR="00E476AB">
        <w:rPr>
          <w:rStyle w:val="c2c10"/>
          <w:sz w:val="28"/>
          <w:szCs w:val="28"/>
        </w:rPr>
        <w:t xml:space="preserve"> </w:t>
      </w:r>
      <w:r w:rsidRPr="00F15703">
        <w:rPr>
          <w:rStyle w:val="c2c10"/>
          <w:sz w:val="28"/>
          <w:szCs w:val="28"/>
        </w:rPr>
        <w:t xml:space="preserve">- </w:t>
      </w:r>
      <w:r w:rsidRPr="00F15703">
        <w:rPr>
          <w:rStyle w:val="c2"/>
          <w:sz w:val="28"/>
          <w:szCs w:val="28"/>
        </w:rPr>
        <w:t>менее 59 %.</w:t>
      </w:r>
      <w:r w:rsidRPr="00F15703">
        <w:rPr>
          <w:rStyle w:val="c2c10"/>
          <w:sz w:val="28"/>
          <w:szCs w:val="28"/>
        </w:rPr>
        <w:t> </w:t>
      </w:r>
    </w:p>
    <w:p w:rsidR="00E476AB" w:rsidRDefault="00E476AB" w:rsidP="00F15703">
      <w:pPr>
        <w:pStyle w:val="c44c3c15c48"/>
        <w:spacing w:before="0" w:beforeAutospacing="0" w:after="0" w:afterAutospacing="0" w:line="360" w:lineRule="auto"/>
        <w:ind w:firstLine="720"/>
        <w:jc w:val="both"/>
        <w:rPr>
          <w:rStyle w:val="c2c10"/>
          <w:b/>
          <w:sz w:val="28"/>
          <w:szCs w:val="28"/>
        </w:rPr>
      </w:pPr>
    </w:p>
    <w:p w:rsidR="00F15703" w:rsidRPr="00E476AB" w:rsidRDefault="00F15703" w:rsidP="00F15703">
      <w:pPr>
        <w:pStyle w:val="c44c3c15c48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E476AB">
        <w:rPr>
          <w:rStyle w:val="c2c10"/>
          <w:b/>
          <w:sz w:val="28"/>
          <w:szCs w:val="28"/>
        </w:rPr>
        <w:t>4. Оценка самостоятельных письменных и контрольных работ</w:t>
      </w:r>
    </w:p>
    <w:p w:rsidR="00F15703" w:rsidRPr="00F15703" w:rsidRDefault="00F15703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F15703">
          <w:rPr>
            <w:rStyle w:val="c2c10"/>
            <w:sz w:val="28"/>
            <w:szCs w:val="28"/>
          </w:rPr>
          <w:t>5”</w:t>
        </w:r>
      </w:smartTag>
      <w:r w:rsidRPr="00F15703">
        <w:rPr>
          <w:rStyle w:val="c2c10"/>
          <w:sz w:val="28"/>
          <w:szCs w:val="28"/>
        </w:rPr>
        <w:t xml:space="preserve"> ставится, если ученик:</w:t>
      </w:r>
    </w:p>
    <w:p w:rsidR="00F15703" w:rsidRPr="00F15703" w:rsidRDefault="00F15703" w:rsidP="00F15703">
      <w:pPr>
        <w:pStyle w:val="c3c49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 xml:space="preserve">1. выполнил работу без ошибок и недочетов; </w:t>
      </w:r>
    </w:p>
    <w:p w:rsidR="00F15703" w:rsidRPr="00F15703" w:rsidRDefault="00F15703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2.  допустил не более одного недочета.</w:t>
      </w:r>
    </w:p>
    <w:p w:rsidR="00E476AB" w:rsidRDefault="00F15703" w:rsidP="00E476AB">
      <w:pPr>
        <w:pStyle w:val="c3c23"/>
        <w:spacing w:before="0" w:beforeAutospacing="0" w:after="0" w:afterAutospacing="0" w:line="360" w:lineRule="auto"/>
        <w:ind w:firstLine="720"/>
        <w:jc w:val="both"/>
        <w:rPr>
          <w:rStyle w:val="c2c10"/>
          <w:sz w:val="28"/>
          <w:szCs w:val="28"/>
        </w:rPr>
      </w:pPr>
      <w:r w:rsidRPr="00F15703">
        <w:rPr>
          <w:rStyle w:val="c2c10"/>
          <w:sz w:val="28"/>
          <w:szCs w:val="28"/>
        </w:rPr>
        <w:lastRenderedPageBreak/>
        <w:t>Оценка “</w:t>
      </w:r>
      <w:smartTag w:uri="urn:schemas-microsoft-com:office:smarttags" w:element="metricconverter">
        <w:smartTagPr>
          <w:attr w:name="ProductID" w:val="4”"/>
        </w:smartTagPr>
        <w:r w:rsidRPr="00F15703">
          <w:rPr>
            <w:rStyle w:val="c2c10"/>
            <w:sz w:val="28"/>
            <w:szCs w:val="28"/>
          </w:rPr>
          <w:t>4”</w:t>
        </w:r>
      </w:smartTag>
      <w:r w:rsidRPr="00F15703">
        <w:rPr>
          <w:rStyle w:val="c2c10"/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F15703" w:rsidRPr="00E476AB" w:rsidRDefault="00E476AB" w:rsidP="00E476AB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2c10"/>
          <w:sz w:val="28"/>
          <w:szCs w:val="28"/>
        </w:rPr>
        <w:t xml:space="preserve">1. </w:t>
      </w:r>
      <w:r w:rsidR="00F15703" w:rsidRPr="00F15703">
        <w:rPr>
          <w:rStyle w:val="c2"/>
          <w:sz w:val="28"/>
          <w:szCs w:val="28"/>
        </w:rPr>
        <w:t xml:space="preserve">не более одной негрубой ошибки и одного недочета; </w:t>
      </w:r>
    </w:p>
    <w:p w:rsidR="00F15703" w:rsidRPr="00F15703" w:rsidRDefault="00F15703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2.  или не более двух недочетов.</w:t>
      </w:r>
    </w:p>
    <w:p w:rsidR="00F15703" w:rsidRPr="00F15703" w:rsidRDefault="00F15703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F15703">
          <w:rPr>
            <w:rStyle w:val="c2c10"/>
            <w:sz w:val="28"/>
            <w:szCs w:val="28"/>
          </w:rPr>
          <w:t>3”</w:t>
        </w:r>
      </w:smartTag>
      <w:r w:rsidRPr="00F15703">
        <w:rPr>
          <w:rStyle w:val="c2c10"/>
          <w:sz w:val="28"/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F15703" w:rsidRPr="00F15703" w:rsidRDefault="00F15703" w:rsidP="00F15703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 xml:space="preserve">не более двух грубых ошибок; </w:t>
      </w:r>
    </w:p>
    <w:p w:rsidR="00F15703" w:rsidRPr="00F15703" w:rsidRDefault="00F15703" w:rsidP="00F15703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F15703" w:rsidRPr="00F15703" w:rsidRDefault="00F15703" w:rsidP="00F15703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 xml:space="preserve">или не более двух-трех негрубых ошибок; </w:t>
      </w:r>
    </w:p>
    <w:p w:rsidR="00F15703" w:rsidRPr="00F15703" w:rsidRDefault="00F15703" w:rsidP="00F15703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 xml:space="preserve">или одной негрубой ошибки и трех недочетов; </w:t>
      </w:r>
    </w:p>
    <w:p w:rsidR="00F15703" w:rsidRPr="00F15703" w:rsidRDefault="00E476AB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5.</w:t>
      </w:r>
      <w:r w:rsidR="00F15703" w:rsidRPr="00F15703">
        <w:rPr>
          <w:rStyle w:val="c2"/>
          <w:sz w:val="28"/>
          <w:szCs w:val="28"/>
        </w:rPr>
        <w:t xml:space="preserve"> или при отсутствии ошибок, но при наличии четырех-пяти недочетов.</w:t>
      </w:r>
    </w:p>
    <w:p w:rsidR="00F15703" w:rsidRPr="00F15703" w:rsidRDefault="00F15703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c10"/>
          <w:sz w:val="28"/>
          <w:szCs w:val="28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F15703">
          <w:rPr>
            <w:rStyle w:val="c2c10"/>
            <w:sz w:val="28"/>
            <w:szCs w:val="28"/>
          </w:rPr>
          <w:t>2”</w:t>
        </w:r>
      </w:smartTag>
      <w:r w:rsidRPr="00F15703">
        <w:rPr>
          <w:rStyle w:val="c2c10"/>
          <w:sz w:val="28"/>
          <w:szCs w:val="28"/>
        </w:rPr>
        <w:t xml:space="preserve"> ставится, если ученик:</w:t>
      </w:r>
    </w:p>
    <w:p w:rsidR="00F15703" w:rsidRPr="00F15703" w:rsidRDefault="00F15703" w:rsidP="00F15703">
      <w:pPr>
        <w:numPr>
          <w:ilvl w:val="0"/>
          <w:numId w:val="2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F15703">
          <w:rPr>
            <w:rStyle w:val="c2"/>
            <w:sz w:val="28"/>
            <w:szCs w:val="28"/>
          </w:rPr>
          <w:t>3”</w:t>
        </w:r>
      </w:smartTag>
      <w:r w:rsidRPr="00F15703">
        <w:rPr>
          <w:rStyle w:val="c2"/>
          <w:sz w:val="28"/>
          <w:szCs w:val="28"/>
        </w:rPr>
        <w:t xml:space="preserve">; </w:t>
      </w:r>
    </w:p>
    <w:p w:rsidR="00F15703" w:rsidRPr="00F15703" w:rsidRDefault="00F15703" w:rsidP="00F15703">
      <w:pPr>
        <w:numPr>
          <w:ilvl w:val="0"/>
          <w:numId w:val="2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 xml:space="preserve">или если правильно выполнил менее половины работы. </w:t>
      </w:r>
    </w:p>
    <w:p w:rsidR="00E476AB" w:rsidRDefault="00E476AB" w:rsidP="00F15703">
      <w:pPr>
        <w:pStyle w:val="c3c23"/>
        <w:spacing w:before="0" w:beforeAutospacing="0" w:after="0" w:afterAutospacing="0" w:line="360" w:lineRule="auto"/>
        <w:ind w:firstLine="720"/>
        <w:jc w:val="both"/>
        <w:rPr>
          <w:rStyle w:val="c2c10"/>
          <w:sz w:val="28"/>
          <w:szCs w:val="28"/>
        </w:rPr>
      </w:pPr>
    </w:p>
    <w:p w:rsidR="00F15703" w:rsidRPr="00F15703" w:rsidRDefault="00F15703" w:rsidP="00F15703">
      <w:pPr>
        <w:pStyle w:val="c44c3c1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F15703">
        <w:rPr>
          <w:rStyle w:val="c2c10"/>
          <w:b/>
          <w:sz w:val="28"/>
          <w:szCs w:val="28"/>
        </w:rPr>
        <w:t>5. Оценка обучающих работ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Обучающие работы (проверочная работа с выборочным ответом, комплексный анализ текста, публичное выступление, зачёт) неконтрольного характера оцениваются более строго, чем контрольные работы.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При оценке обучающих работ учитывается: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Доля самостоятельности учащихся;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Этапы выполнения работы;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Объем работы;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Четкость, аккуратность, каллиграфическая правильность письма.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 xml:space="preserve">Если возможные ошибки были и учащиеся предупреждены в ходе работы, оценки «5» и «4» ставятся только в том случае, когда ученик не допустил ошибок или допустил, но исправил. При этом выбор одной из </w:t>
      </w:r>
      <w:r w:rsidRPr="00F15703">
        <w:rPr>
          <w:rStyle w:val="c2"/>
          <w:sz w:val="28"/>
          <w:szCs w:val="28"/>
        </w:rPr>
        <w:lastRenderedPageBreak/>
        <w:t>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</w:t>
      </w:r>
    </w:p>
    <w:p w:rsidR="00F15703" w:rsidRPr="00F15703" w:rsidRDefault="00F15703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 </w:t>
      </w:r>
    </w:p>
    <w:p w:rsidR="00E476AB" w:rsidRDefault="00E476AB" w:rsidP="00F15703">
      <w:pPr>
        <w:pStyle w:val="c44c3c15"/>
        <w:spacing w:before="0" w:beforeAutospacing="0" w:after="0" w:afterAutospacing="0" w:line="360" w:lineRule="auto"/>
        <w:ind w:firstLine="720"/>
        <w:jc w:val="both"/>
        <w:rPr>
          <w:rStyle w:val="c2c10"/>
          <w:b/>
          <w:sz w:val="28"/>
          <w:szCs w:val="28"/>
        </w:rPr>
      </w:pPr>
    </w:p>
    <w:p w:rsidR="00F15703" w:rsidRPr="00F15703" w:rsidRDefault="00F15703" w:rsidP="00F15703">
      <w:pPr>
        <w:pStyle w:val="c44c3c1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F15703">
        <w:rPr>
          <w:rStyle w:val="c2c10"/>
          <w:b/>
          <w:sz w:val="28"/>
          <w:szCs w:val="28"/>
        </w:rPr>
        <w:t>6. Выведение итоговых оценок</w:t>
      </w:r>
    </w:p>
    <w:p w:rsidR="00F15703" w:rsidRPr="00F15703" w:rsidRDefault="00E476AB" w:rsidP="00F1570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З</w:t>
      </w:r>
      <w:r w:rsidR="00F15703" w:rsidRPr="00F15703">
        <w:rPr>
          <w:rStyle w:val="c2"/>
          <w:sz w:val="28"/>
          <w:szCs w:val="28"/>
        </w:rPr>
        <w:t>а учебную четверть и учебный год ставится итоговая оценка. Она является единой и отражает в обобщенном виде все стороны подготовки ученика по русскому языку: усвоение теоретического материала, овладение умениями, речевое развитие, уровень орфографической и пунктуационной грамотности. Итоговая оценка не должна выводиться механически, как среднее арифметическое предшествующих оценок. Решающим при её определении следует считать фактическую подготовленность ученика по всем показателям ко времени выведения этой оценки.</w:t>
      </w:r>
    </w:p>
    <w:p w:rsidR="00E476AB" w:rsidRPr="00C21133" w:rsidRDefault="00F15703" w:rsidP="00C21133">
      <w:pPr>
        <w:pStyle w:val="c17c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15703">
        <w:rPr>
          <w:rStyle w:val="c2"/>
          <w:sz w:val="28"/>
          <w:szCs w:val="28"/>
        </w:rPr>
        <w:t>Однако, для того чтобы стимулировать серьезное отношение учащихся к занятиям на протяжении всего учебного года, при выведении итоговых оценок необходимо учитывать результаты их текущей успеваемости. При выведении итоговой оценки преимущественное значение придаётся оценкам, отр</w:t>
      </w:r>
      <w:r w:rsidR="00E476AB">
        <w:rPr>
          <w:rStyle w:val="c2"/>
          <w:sz w:val="28"/>
          <w:szCs w:val="28"/>
        </w:rPr>
        <w:t xml:space="preserve">ажающим </w:t>
      </w:r>
      <w:r w:rsidRPr="00F15703">
        <w:rPr>
          <w:rStyle w:val="c2"/>
          <w:sz w:val="28"/>
          <w:szCs w:val="28"/>
        </w:rPr>
        <w:t>степень владения навыками (орфографическими, пунктуационными, речевыми). Поэтому итоговая оценка  не может быть положительной, если на протяжении четверти (года) большинство письменных работ и сочинений за орфографическую, пунктуационную, речевую</w:t>
      </w:r>
      <w:r w:rsidR="00E476AB">
        <w:rPr>
          <w:rStyle w:val="c2"/>
          <w:sz w:val="28"/>
          <w:szCs w:val="28"/>
        </w:rPr>
        <w:t xml:space="preserve"> грамотность</w:t>
      </w:r>
      <w:r w:rsidRPr="00F15703">
        <w:rPr>
          <w:rStyle w:val="c2"/>
          <w:sz w:val="28"/>
          <w:szCs w:val="28"/>
        </w:rPr>
        <w:t xml:space="preserve"> оценивалось баллом «2».</w:t>
      </w:r>
    </w:p>
    <w:sectPr w:rsidR="00E476AB" w:rsidRPr="00C21133" w:rsidSect="005642AF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E6" w:rsidRDefault="00F51CE6">
      <w:r>
        <w:separator/>
      </w:r>
    </w:p>
  </w:endnote>
  <w:endnote w:type="continuationSeparator" w:id="1">
    <w:p w:rsidR="00F51CE6" w:rsidRDefault="00F5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F8" w:rsidRDefault="009677F8" w:rsidP="00C211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7F8" w:rsidRDefault="009677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F8" w:rsidRDefault="009677F8" w:rsidP="008C67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248">
      <w:rPr>
        <w:rStyle w:val="a5"/>
        <w:noProof/>
      </w:rPr>
      <w:t>31</w:t>
    </w:r>
    <w:r>
      <w:rPr>
        <w:rStyle w:val="a5"/>
      </w:rPr>
      <w:fldChar w:fldCharType="end"/>
    </w:r>
  </w:p>
  <w:p w:rsidR="009677F8" w:rsidRDefault="009677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E6" w:rsidRDefault="00F51CE6">
      <w:r>
        <w:separator/>
      </w:r>
    </w:p>
  </w:footnote>
  <w:footnote w:type="continuationSeparator" w:id="1">
    <w:p w:rsidR="00F51CE6" w:rsidRDefault="00F51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38831C"/>
    <w:lvl w:ilvl="0">
      <w:numFmt w:val="bullet"/>
      <w:lvlText w:val="*"/>
      <w:lvlJc w:val="left"/>
    </w:lvl>
  </w:abstractNum>
  <w:abstractNum w:abstractNumId="1">
    <w:nsid w:val="00DC1DE1"/>
    <w:multiLevelType w:val="singleLevel"/>
    <w:tmpl w:val="B88451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BE03F4C"/>
    <w:multiLevelType w:val="singleLevel"/>
    <w:tmpl w:val="F79A8F0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0EF20248"/>
    <w:multiLevelType w:val="multilevel"/>
    <w:tmpl w:val="5174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0073C"/>
    <w:multiLevelType w:val="singleLevel"/>
    <w:tmpl w:val="8342FFB4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0756480"/>
    <w:multiLevelType w:val="singleLevel"/>
    <w:tmpl w:val="A034677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240A4C88"/>
    <w:multiLevelType w:val="multilevel"/>
    <w:tmpl w:val="968E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43851"/>
    <w:multiLevelType w:val="multilevel"/>
    <w:tmpl w:val="99D0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E03A1"/>
    <w:multiLevelType w:val="multilevel"/>
    <w:tmpl w:val="BC7E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86D2F"/>
    <w:multiLevelType w:val="multilevel"/>
    <w:tmpl w:val="FCBA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A4F46"/>
    <w:multiLevelType w:val="multilevel"/>
    <w:tmpl w:val="D31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E319C"/>
    <w:multiLevelType w:val="singleLevel"/>
    <w:tmpl w:val="BB367FA4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50714A6C"/>
    <w:multiLevelType w:val="singleLevel"/>
    <w:tmpl w:val="CB9EF5F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536D4161"/>
    <w:multiLevelType w:val="multilevel"/>
    <w:tmpl w:val="D9646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6649A"/>
    <w:multiLevelType w:val="singleLevel"/>
    <w:tmpl w:val="B88451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5B31395E"/>
    <w:multiLevelType w:val="singleLevel"/>
    <w:tmpl w:val="22EE831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9FA5CE7"/>
    <w:multiLevelType w:val="singleLevel"/>
    <w:tmpl w:val="9CCA710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7ABC5A9B"/>
    <w:multiLevelType w:val="multilevel"/>
    <w:tmpl w:val="C07E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"/>
  </w:num>
  <w:num w:numId="15">
    <w:abstractNumId w:val="16"/>
  </w:num>
  <w:num w:numId="16">
    <w:abstractNumId w:val="17"/>
  </w:num>
  <w:num w:numId="17">
    <w:abstractNumId w:val="7"/>
  </w:num>
  <w:num w:numId="18">
    <w:abstractNumId w:val="13"/>
  </w:num>
  <w:num w:numId="19">
    <w:abstractNumId w:val="8"/>
  </w:num>
  <w:num w:numId="20">
    <w:abstractNumId w:val="6"/>
  </w:num>
  <w:num w:numId="21">
    <w:abstractNumId w:val="9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24"/>
    <w:rsid w:val="00016AFA"/>
    <w:rsid w:val="000342F0"/>
    <w:rsid w:val="000619E6"/>
    <w:rsid w:val="001A2DFC"/>
    <w:rsid w:val="001F342E"/>
    <w:rsid w:val="00242185"/>
    <w:rsid w:val="00262CA7"/>
    <w:rsid w:val="002B610F"/>
    <w:rsid w:val="002D5A8E"/>
    <w:rsid w:val="00330B9C"/>
    <w:rsid w:val="00387B2E"/>
    <w:rsid w:val="00396998"/>
    <w:rsid w:val="003C358A"/>
    <w:rsid w:val="00400248"/>
    <w:rsid w:val="00425511"/>
    <w:rsid w:val="00437E9B"/>
    <w:rsid w:val="004C0F89"/>
    <w:rsid w:val="004F7F32"/>
    <w:rsid w:val="005642AF"/>
    <w:rsid w:val="00603EF5"/>
    <w:rsid w:val="00663360"/>
    <w:rsid w:val="00782C9B"/>
    <w:rsid w:val="00810D4F"/>
    <w:rsid w:val="00830623"/>
    <w:rsid w:val="00895251"/>
    <w:rsid w:val="008C6780"/>
    <w:rsid w:val="0091291D"/>
    <w:rsid w:val="009677F8"/>
    <w:rsid w:val="009E15A2"/>
    <w:rsid w:val="00A024DF"/>
    <w:rsid w:val="00A41A0A"/>
    <w:rsid w:val="00BA7624"/>
    <w:rsid w:val="00C21133"/>
    <w:rsid w:val="00CC789B"/>
    <w:rsid w:val="00CD1BE6"/>
    <w:rsid w:val="00CF6B11"/>
    <w:rsid w:val="00CF75D8"/>
    <w:rsid w:val="00D22969"/>
    <w:rsid w:val="00DC6787"/>
    <w:rsid w:val="00E476AB"/>
    <w:rsid w:val="00E50DD0"/>
    <w:rsid w:val="00E9764A"/>
    <w:rsid w:val="00F15703"/>
    <w:rsid w:val="00F51CE6"/>
    <w:rsid w:val="00FC6596"/>
    <w:rsid w:val="00FD1B17"/>
    <w:rsid w:val="00F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qFormat/>
    <w:rsid w:val="00F1570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22969"/>
    <w:rPr>
      <w:color w:val="0000FF"/>
      <w:u w:val="single"/>
    </w:rPr>
  </w:style>
  <w:style w:type="paragraph" w:styleId="a4">
    <w:name w:val="footer"/>
    <w:basedOn w:val="a"/>
    <w:rsid w:val="00DC67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DC6787"/>
  </w:style>
  <w:style w:type="character" w:customStyle="1" w:styleId="c61">
    <w:name w:val="c61"/>
    <w:basedOn w:val="a0"/>
    <w:rsid w:val="00F15703"/>
  </w:style>
  <w:style w:type="character" w:customStyle="1" w:styleId="c2c10">
    <w:name w:val="c2 c10"/>
    <w:basedOn w:val="a0"/>
    <w:rsid w:val="00F15703"/>
  </w:style>
  <w:style w:type="paragraph" w:customStyle="1" w:styleId="c3c23c67">
    <w:name w:val="c3 c23 c67"/>
    <w:basedOn w:val="a"/>
    <w:rsid w:val="00F15703"/>
    <w:pPr>
      <w:spacing w:before="100" w:beforeAutospacing="1" w:after="100" w:afterAutospacing="1"/>
    </w:pPr>
  </w:style>
  <w:style w:type="character" w:customStyle="1" w:styleId="c2">
    <w:name w:val="c2"/>
    <w:basedOn w:val="a0"/>
    <w:rsid w:val="00F15703"/>
  </w:style>
  <w:style w:type="paragraph" w:customStyle="1" w:styleId="c3c60c23">
    <w:name w:val="c3 c60 c23"/>
    <w:basedOn w:val="a"/>
    <w:rsid w:val="00F15703"/>
    <w:pPr>
      <w:spacing w:before="100" w:beforeAutospacing="1" w:after="100" w:afterAutospacing="1"/>
    </w:pPr>
  </w:style>
  <w:style w:type="paragraph" w:customStyle="1" w:styleId="c3c23">
    <w:name w:val="c3 c23"/>
    <w:basedOn w:val="a"/>
    <w:rsid w:val="00F15703"/>
    <w:pPr>
      <w:spacing w:before="100" w:beforeAutospacing="1" w:after="100" w:afterAutospacing="1"/>
    </w:pPr>
  </w:style>
  <w:style w:type="paragraph" w:customStyle="1" w:styleId="c3c15c44">
    <w:name w:val="c3 c15 c44"/>
    <w:basedOn w:val="a"/>
    <w:rsid w:val="00F15703"/>
    <w:pPr>
      <w:spacing w:before="100" w:beforeAutospacing="1" w:after="100" w:afterAutospacing="1"/>
    </w:pPr>
  </w:style>
  <w:style w:type="paragraph" w:customStyle="1" w:styleId="c3c17">
    <w:name w:val="c3 c17"/>
    <w:basedOn w:val="a"/>
    <w:rsid w:val="00F15703"/>
    <w:pPr>
      <w:spacing w:before="100" w:beforeAutospacing="1" w:after="100" w:afterAutospacing="1"/>
    </w:pPr>
  </w:style>
  <w:style w:type="paragraph" w:customStyle="1" w:styleId="c18c20c3">
    <w:name w:val="c18 c20 c3"/>
    <w:basedOn w:val="a"/>
    <w:rsid w:val="00F15703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F15703"/>
  </w:style>
  <w:style w:type="paragraph" w:customStyle="1" w:styleId="c20c3c23">
    <w:name w:val="c20 c3 c23"/>
    <w:basedOn w:val="a"/>
    <w:rsid w:val="00F15703"/>
    <w:pPr>
      <w:spacing w:before="100" w:beforeAutospacing="1" w:after="100" w:afterAutospacing="1"/>
    </w:pPr>
  </w:style>
  <w:style w:type="paragraph" w:customStyle="1" w:styleId="c20c3c60c23">
    <w:name w:val="c20 c3 c60 c23"/>
    <w:basedOn w:val="a"/>
    <w:rsid w:val="00F15703"/>
    <w:pPr>
      <w:spacing w:before="100" w:beforeAutospacing="1" w:after="100" w:afterAutospacing="1"/>
    </w:pPr>
  </w:style>
  <w:style w:type="character" w:customStyle="1" w:styleId="c2c10c13">
    <w:name w:val="c2 c10 c13"/>
    <w:basedOn w:val="a0"/>
    <w:rsid w:val="00F15703"/>
  </w:style>
  <w:style w:type="paragraph" w:customStyle="1" w:styleId="c20c3c15">
    <w:name w:val="c20 c3 c15"/>
    <w:basedOn w:val="a"/>
    <w:rsid w:val="00F15703"/>
    <w:pPr>
      <w:spacing w:before="100" w:beforeAutospacing="1" w:after="100" w:afterAutospacing="1"/>
    </w:pPr>
  </w:style>
  <w:style w:type="paragraph" w:customStyle="1" w:styleId="c3c87">
    <w:name w:val="c3 c87"/>
    <w:basedOn w:val="a"/>
    <w:rsid w:val="00F15703"/>
    <w:pPr>
      <w:spacing w:before="100" w:beforeAutospacing="1" w:after="100" w:afterAutospacing="1"/>
    </w:pPr>
  </w:style>
  <w:style w:type="paragraph" w:customStyle="1" w:styleId="c3c31c87">
    <w:name w:val="c3 c31 c87"/>
    <w:basedOn w:val="a"/>
    <w:rsid w:val="00F15703"/>
    <w:pPr>
      <w:spacing w:before="100" w:beforeAutospacing="1" w:after="100" w:afterAutospacing="1"/>
    </w:pPr>
  </w:style>
  <w:style w:type="paragraph" w:customStyle="1" w:styleId="c20c3c31">
    <w:name w:val="c20 c3 c31"/>
    <w:basedOn w:val="a"/>
    <w:rsid w:val="00F15703"/>
    <w:pPr>
      <w:spacing w:before="100" w:beforeAutospacing="1" w:after="100" w:afterAutospacing="1"/>
    </w:pPr>
  </w:style>
  <w:style w:type="paragraph" w:customStyle="1" w:styleId="c20c3">
    <w:name w:val="c20 c3"/>
    <w:basedOn w:val="a"/>
    <w:rsid w:val="00F15703"/>
    <w:pPr>
      <w:spacing w:before="100" w:beforeAutospacing="1" w:after="100" w:afterAutospacing="1"/>
    </w:pPr>
  </w:style>
  <w:style w:type="paragraph" w:customStyle="1" w:styleId="c3c20">
    <w:name w:val="c3 c20"/>
    <w:basedOn w:val="a"/>
    <w:rsid w:val="00F15703"/>
    <w:pPr>
      <w:spacing w:before="100" w:beforeAutospacing="1" w:after="100" w:afterAutospacing="1"/>
    </w:pPr>
  </w:style>
  <w:style w:type="character" w:customStyle="1" w:styleId="c13c111">
    <w:name w:val="c13 c111"/>
    <w:basedOn w:val="a0"/>
    <w:rsid w:val="00F15703"/>
  </w:style>
  <w:style w:type="paragraph" w:customStyle="1" w:styleId="c18c3">
    <w:name w:val="c18 c3"/>
    <w:basedOn w:val="a"/>
    <w:rsid w:val="00F15703"/>
    <w:pPr>
      <w:spacing w:before="100" w:beforeAutospacing="1" w:after="100" w:afterAutospacing="1"/>
    </w:pPr>
  </w:style>
  <w:style w:type="paragraph" w:customStyle="1" w:styleId="c44c3">
    <w:name w:val="c44 c3"/>
    <w:basedOn w:val="a"/>
    <w:rsid w:val="00F15703"/>
    <w:pPr>
      <w:spacing w:before="100" w:beforeAutospacing="1" w:after="100" w:afterAutospacing="1"/>
    </w:pPr>
  </w:style>
  <w:style w:type="paragraph" w:customStyle="1" w:styleId="c3c15c79">
    <w:name w:val="c3 c15 c79"/>
    <w:basedOn w:val="a"/>
    <w:rsid w:val="00F15703"/>
    <w:pPr>
      <w:spacing w:before="100" w:beforeAutospacing="1" w:after="100" w:afterAutospacing="1"/>
    </w:pPr>
  </w:style>
  <w:style w:type="paragraph" w:customStyle="1" w:styleId="c3c18">
    <w:name w:val="c3 c18"/>
    <w:basedOn w:val="a"/>
    <w:rsid w:val="00F15703"/>
    <w:pPr>
      <w:spacing w:before="100" w:beforeAutospacing="1" w:after="100" w:afterAutospacing="1"/>
    </w:pPr>
  </w:style>
  <w:style w:type="paragraph" w:customStyle="1" w:styleId="c44c3c15c48">
    <w:name w:val="c44 c3 c15 c48"/>
    <w:basedOn w:val="a"/>
    <w:rsid w:val="00F15703"/>
    <w:pPr>
      <w:spacing w:before="100" w:beforeAutospacing="1" w:after="100" w:afterAutospacing="1"/>
    </w:pPr>
  </w:style>
  <w:style w:type="paragraph" w:customStyle="1" w:styleId="c3c49c23">
    <w:name w:val="c3 c49 c23"/>
    <w:basedOn w:val="a"/>
    <w:rsid w:val="00F15703"/>
    <w:pPr>
      <w:spacing w:before="100" w:beforeAutospacing="1" w:after="100" w:afterAutospacing="1"/>
    </w:pPr>
  </w:style>
  <w:style w:type="paragraph" w:customStyle="1" w:styleId="c44c3c15">
    <w:name w:val="c44 c3 c15"/>
    <w:basedOn w:val="a"/>
    <w:rsid w:val="00F15703"/>
    <w:pPr>
      <w:spacing w:before="100" w:beforeAutospacing="1" w:after="100" w:afterAutospacing="1"/>
    </w:pPr>
  </w:style>
  <w:style w:type="paragraph" w:customStyle="1" w:styleId="c17c3">
    <w:name w:val="c17 c3"/>
    <w:basedOn w:val="a"/>
    <w:rsid w:val="00F15703"/>
    <w:pPr>
      <w:spacing w:before="100" w:beforeAutospacing="1" w:after="100" w:afterAutospacing="1"/>
    </w:pPr>
  </w:style>
  <w:style w:type="table" w:styleId="a6">
    <w:name w:val="Table Grid"/>
    <w:basedOn w:val="a1"/>
    <w:rsid w:val="0091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476AB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99"/>
    <w:qFormat/>
    <w:rsid w:val="00564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5642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myf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ru" TargetMode="External"/><Relationship Id="rId12" Type="http://schemas.openxmlformats.org/officeDocument/2006/relationships/hyperlink" Target="http://www.feb-we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8027</Words>
  <Characters>45757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53677</CharactersWithSpaces>
  <SharedDoc>false</SharedDoc>
  <HLinks>
    <vt:vector size="42" baseType="variant"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http://www.myfhology.ru/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Admin</cp:lastModifiedBy>
  <cp:revision>2</cp:revision>
  <cp:lastPrinted>2015-09-07T19:35:00Z</cp:lastPrinted>
  <dcterms:created xsi:type="dcterms:W3CDTF">2020-09-13T20:45:00Z</dcterms:created>
  <dcterms:modified xsi:type="dcterms:W3CDTF">2020-09-13T20:45:00Z</dcterms:modified>
</cp:coreProperties>
</file>