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9D35AD" w:rsidRPr="00723700" w:rsidRDefault="00F00AD8" w:rsidP="00723700">
      <w:pPr>
        <w:spacing w:after="0" w:line="360" w:lineRule="auto"/>
        <w:ind w:left="-284" w:right="-144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723700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D32CC91" wp14:editId="10DEA97A">
            <wp:simplePos x="0" y="0"/>
            <wp:positionH relativeFrom="column">
              <wp:posOffset>99695</wp:posOffset>
            </wp:positionH>
            <wp:positionV relativeFrom="paragraph">
              <wp:posOffset>3810</wp:posOffset>
            </wp:positionV>
            <wp:extent cx="2809875" cy="2106930"/>
            <wp:effectExtent l="0" t="0" r="0" b="0"/>
            <wp:wrapSquare wrapText="bothSides"/>
            <wp:docPr id="1" name="Рисунок 1" descr="https://ds04.infourok.ru/uploads/ex/11c9/000359a0-cab5759e/img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4.infourok.ru/uploads/ex/11c9/000359a0-cab5759e/img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5AD" w:rsidRPr="0072370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Основные  правила использования  </w:t>
      </w:r>
      <w:proofErr w:type="spellStart"/>
      <w:r w:rsidR="009D35AD" w:rsidRPr="00723700">
        <w:rPr>
          <w:rFonts w:ascii="Times New Roman" w:eastAsia="Times New Roman" w:hAnsi="Times New Roman" w:cs="Times New Roman"/>
          <w:b/>
          <w:bCs/>
          <w:sz w:val="27"/>
          <w:szCs w:val="27"/>
        </w:rPr>
        <w:t>Монтессори</w:t>
      </w:r>
      <w:proofErr w:type="spellEnd"/>
      <w:r w:rsidR="009D35AD" w:rsidRPr="00723700">
        <w:rPr>
          <w:rFonts w:ascii="Times New Roman" w:eastAsia="Times New Roman" w:hAnsi="Times New Roman" w:cs="Times New Roman"/>
          <w:b/>
          <w:bCs/>
          <w:sz w:val="27"/>
          <w:szCs w:val="27"/>
        </w:rPr>
        <w:t>-материалов:</w:t>
      </w:r>
    </w:p>
    <w:p w:rsidR="009D35AD" w:rsidRPr="00723700" w:rsidRDefault="009D35AD" w:rsidP="00723700">
      <w:pPr>
        <w:numPr>
          <w:ilvl w:val="0"/>
          <w:numId w:val="1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Материал расположен в свободном доступе, на уровне глаз ребенка (не выше 1 м от пола). Это призыв ребенка к действию.</w:t>
      </w:r>
      <w:bookmarkStart w:id="0" w:name="_GoBack"/>
      <w:bookmarkEnd w:id="0"/>
    </w:p>
    <w:p w:rsidR="009D35AD" w:rsidRPr="00723700" w:rsidRDefault="009D35AD" w:rsidP="00723700">
      <w:pPr>
        <w:numPr>
          <w:ilvl w:val="0"/>
          <w:numId w:val="1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Аккуратное отношение к материалам и работа с ними только после того, как понято их использование.</w:t>
      </w:r>
    </w:p>
    <w:p w:rsidR="009D35AD" w:rsidRPr="00723700" w:rsidRDefault="009D35AD" w:rsidP="00723700">
      <w:pPr>
        <w:numPr>
          <w:ilvl w:val="0"/>
          <w:numId w:val="1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Соблюдение</w:t>
      </w: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23700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>5 этапов при работе с материалом</w:t>
      </w:r>
      <w:r w:rsidRPr="0072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:</w:t>
      </w:r>
    </w:p>
    <w:p w:rsidR="009D35AD" w:rsidRPr="00723700" w:rsidRDefault="009D35AD" w:rsidP="00723700">
      <w:pPr>
        <w:numPr>
          <w:ilvl w:val="0"/>
          <w:numId w:val="2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выбор материала</w:t>
      </w:r>
    </w:p>
    <w:p w:rsidR="009D35AD" w:rsidRPr="00723700" w:rsidRDefault="009D35AD" w:rsidP="00723700">
      <w:pPr>
        <w:numPr>
          <w:ilvl w:val="0"/>
          <w:numId w:val="2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подготовка материала и рабочего места</w:t>
      </w:r>
    </w:p>
    <w:p w:rsidR="009D35AD" w:rsidRPr="00723700" w:rsidRDefault="009D35AD" w:rsidP="00723700">
      <w:pPr>
        <w:numPr>
          <w:ilvl w:val="0"/>
          <w:numId w:val="2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выполнение действий</w:t>
      </w:r>
    </w:p>
    <w:p w:rsidR="009D35AD" w:rsidRPr="00723700" w:rsidRDefault="009D35AD" w:rsidP="00723700">
      <w:pPr>
        <w:numPr>
          <w:ilvl w:val="0"/>
          <w:numId w:val="2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контроль ошибок</w:t>
      </w:r>
    </w:p>
    <w:p w:rsidR="009D35AD" w:rsidRPr="00723700" w:rsidRDefault="009D35AD" w:rsidP="00723700">
      <w:pPr>
        <w:numPr>
          <w:ilvl w:val="0"/>
          <w:numId w:val="2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завершение работы, расположение материала на исходное место.</w:t>
      </w:r>
    </w:p>
    <w:p w:rsidR="009D35AD" w:rsidRPr="00723700" w:rsidRDefault="009D35AD" w:rsidP="00723700">
      <w:pPr>
        <w:numPr>
          <w:ilvl w:val="0"/>
          <w:numId w:val="3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Выбранный материал ребенок приносит и аккуратно раскладывает его на коврике или столе в определенном порядке.</w:t>
      </w:r>
    </w:p>
    <w:p w:rsidR="009D35AD" w:rsidRPr="00723700" w:rsidRDefault="009D35AD" w:rsidP="00723700">
      <w:pPr>
        <w:numPr>
          <w:ilvl w:val="0"/>
          <w:numId w:val="3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групповых занятиях нельзя передавать материал из рук в руки.</w:t>
      </w:r>
    </w:p>
    <w:p w:rsidR="009D35AD" w:rsidRPr="00723700" w:rsidRDefault="009D35AD" w:rsidP="00723700">
      <w:pPr>
        <w:numPr>
          <w:ilvl w:val="0"/>
          <w:numId w:val="3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работе с материалом, ребенок может действовать не только так, как показал воспитатель, но и применяя накопленные знания.</w:t>
      </w:r>
    </w:p>
    <w:p w:rsidR="009D35AD" w:rsidRPr="00723700" w:rsidRDefault="009D35AD" w:rsidP="00723700">
      <w:pPr>
        <w:numPr>
          <w:ilvl w:val="0"/>
          <w:numId w:val="3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Работа с материалами должна происходить с постепенным усложнением по дизайну и использованию.</w:t>
      </w:r>
    </w:p>
    <w:p w:rsidR="009D35AD" w:rsidRPr="00723700" w:rsidRDefault="009D35AD" w:rsidP="00723700">
      <w:pPr>
        <w:numPr>
          <w:ilvl w:val="0"/>
          <w:numId w:val="3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Когда упражнение закончено ребенком, материалы необходимо вернуть на свое место, и только после этого взять следующее пособие.</w:t>
      </w:r>
    </w:p>
    <w:p w:rsidR="009D35AD" w:rsidRPr="00723700" w:rsidRDefault="009D35AD" w:rsidP="00723700">
      <w:pPr>
        <w:numPr>
          <w:ilvl w:val="0"/>
          <w:numId w:val="3"/>
        </w:numPr>
        <w:spacing w:before="75" w:after="0" w:line="36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Один материал - один ребенок, чтобы иметь возможность сосредоточится. Если выбранный ребенком материал сейчас занят, он ждет, наблюдая за работой другого ребенка (наблюдение - это одно из важнейших способов познания), или выбирает какой-то другой материал.</w:t>
      </w:r>
    </w:p>
    <w:p w:rsidR="00371042" w:rsidRPr="00723700" w:rsidRDefault="009D35AD" w:rsidP="00723700">
      <w:pPr>
        <w:spacing w:after="0" w:line="360" w:lineRule="auto"/>
        <w:ind w:left="-284" w:right="-144"/>
        <w:jc w:val="both"/>
        <w:rPr>
          <w:rFonts w:ascii="Times New Roman" w:hAnsi="Times New Roman" w:cs="Times New Roman"/>
          <w:sz w:val="27"/>
          <w:szCs w:val="27"/>
        </w:rPr>
      </w:pP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 эти  правила не касаются коллективных игр, основанных на общении и умении сотрудничать.</w:t>
      </w:r>
      <w:r w:rsidRPr="0072370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371042" w:rsidRPr="00723700" w:rsidSect="00723700">
      <w:pgSz w:w="11906" w:h="16838"/>
      <w:pgMar w:top="851" w:right="1134" w:bottom="851" w:left="1418" w:header="709" w:footer="709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B9A"/>
    <w:multiLevelType w:val="multilevel"/>
    <w:tmpl w:val="EF728B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2A3A59"/>
    <w:multiLevelType w:val="multilevel"/>
    <w:tmpl w:val="0554D5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51649"/>
    <w:multiLevelType w:val="multilevel"/>
    <w:tmpl w:val="3C02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5AD"/>
    <w:rsid w:val="002C3FB1"/>
    <w:rsid w:val="00371042"/>
    <w:rsid w:val="004420C9"/>
    <w:rsid w:val="00465AC3"/>
    <w:rsid w:val="00614EBD"/>
    <w:rsid w:val="00723700"/>
    <w:rsid w:val="009D35AD"/>
    <w:rsid w:val="00A109B4"/>
    <w:rsid w:val="00F0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C954-4A5B-4A71-8F63-51D2DAE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stvospital</cp:lastModifiedBy>
  <cp:revision>7</cp:revision>
  <cp:lastPrinted>2016-05-12T06:01:00Z</cp:lastPrinted>
  <dcterms:created xsi:type="dcterms:W3CDTF">2016-05-12T05:44:00Z</dcterms:created>
  <dcterms:modified xsi:type="dcterms:W3CDTF">2022-03-02T12:21:00Z</dcterms:modified>
</cp:coreProperties>
</file>