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B9" w:rsidRPr="000045C1" w:rsidRDefault="00321FB9" w:rsidP="00321FB9">
      <w:pPr>
        <w:rPr>
          <w:rFonts w:ascii="Times New Roman" w:hAnsi="Times New Roman" w:cs="Times New Roman"/>
          <w:sz w:val="32"/>
          <w:szCs w:val="32"/>
        </w:rPr>
      </w:pPr>
      <w:r w:rsidRPr="000045C1">
        <w:rPr>
          <w:rFonts w:ascii="Times New Roman" w:hAnsi="Times New Roman" w:cs="Times New Roman"/>
          <w:sz w:val="32"/>
          <w:szCs w:val="32"/>
        </w:rPr>
        <w:t xml:space="preserve">При работе с одаренными детьми </w:t>
      </w:r>
      <w:r>
        <w:rPr>
          <w:rFonts w:ascii="Times New Roman" w:hAnsi="Times New Roman" w:cs="Times New Roman"/>
          <w:sz w:val="32"/>
          <w:szCs w:val="32"/>
        </w:rPr>
        <w:t xml:space="preserve">родителям </w:t>
      </w:r>
      <w:r w:rsidRPr="008F1778">
        <w:rPr>
          <w:rFonts w:ascii="Times New Roman" w:hAnsi="Times New Roman" w:cs="Times New Roman"/>
          <w:b/>
          <w:sz w:val="32"/>
          <w:szCs w:val="32"/>
        </w:rPr>
        <w:t>рекомендовано</w:t>
      </w:r>
      <w:r w:rsidRPr="000045C1">
        <w:rPr>
          <w:rFonts w:ascii="Times New Roman" w:hAnsi="Times New Roman" w:cs="Times New Roman"/>
          <w:sz w:val="32"/>
          <w:szCs w:val="32"/>
        </w:rPr>
        <w:t>:</w:t>
      </w:r>
    </w:p>
    <w:p w:rsidR="00321FB9" w:rsidRPr="001B188B" w:rsidRDefault="00321FB9" w:rsidP="00321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321FB9">
        <w:rPr>
          <w:rFonts w:ascii="Times New Roman" w:hAnsi="Times New Roman" w:cs="Times New Roman"/>
          <w:sz w:val="32"/>
          <w:szCs w:val="32"/>
        </w:rPr>
        <w:t>С</w:t>
      </w:r>
      <w:r w:rsidRPr="001B188B">
        <w:rPr>
          <w:rFonts w:ascii="Times New Roman" w:hAnsi="Times New Roman" w:cs="Times New Roman"/>
          <w:sz w:val="32"/>
          <w:szCs w:val="32"/>
        </w:rPr>
        <w:t xml:space="preserve">облюдать баланс между положительными и отрицательными оценочными суждениями, поощрять общение одарённого ребёнка со сверстниками, также наделёнными высокими способностями. </w:t>
      </w:r>
      <w:r w:rsidRPr="00321FB9">
        <w:rPr>
          <w:rFonts w:ascii="Times New Roman" w:hAnsi="Times New Roman" w:cs="Times New Roman"/>
          <w:sz w:val="32"/>
          <w:szCs w:val="32"/>
        </w:rPr>
        <w:t>Э</w:t>
      </w:r>
      <w:r w:rsidRPr="001B188B">
        <w:rPr>
          <w:rFonts w:ascii="Times New Roman" w:hAnsi="Times New Roman" w:cs="Times New Roman"/>
          <w:sz w:val="32"/>
          <w:szCs w:val="32"/>
        </w:rPr>
        <w:t>то позволит развить необходимую гибкость в общении, терпимость и интерес чужому мнению, навыки совместной работы, а также избежать искажённого представления о собственной исключительности.</w:t>
      </w:r>
    </w:p>
    <w:p w:rsidR="00321FB9" w:rsidRPr="00321FB9" w:rsidRDefault="00321FB9" w:rsidP="00321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321FB9">
        <w:rPr>
          <w:rFonts w:ascii="Times New Roman" w:hAnsi="Times New Roman" w:cs="Times New Roman"/>
          <w:sz w:val="32"/>
          <w:szCs w:val="32"/>
        </w:rPr>
        <w:t>Н</w:t>
      </w:r>
      <w:r w:rsidRPr="001B188B">
        <w:rPr>
          <w:rFonts w:ascii="Times New Roman" w:hAnsi="Times New Roman" w:cs="Times New Roman"/>
          <w:sz w:val="32"/>
          <w:szCs w:val="32"/>
        </w:rPr>
        <w:t xml:space="preserve">е смотреть на своих детей как на потенциальных вундеркиндов, предостерегают их от нереалистических ожиданий, от завышения требований, от попыток вольно и невольно проецировать на ребёнка собственные амбиции и неосуществлённые надежды. </w:t>
      </w:r>
    </w:p>
    <w:p w:rsidR="00321FB9" w:rsidRPr="001B188B" w:rsidRDefault="00321FB9" w:rsidP="00321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321FB9">
        <w:rPr>
          <w:rFonts w:ascii="Times New Roman" w:hAnsi="Times New Roman" w:cs="Times New Roman"/>
          <w:sz w:val="32"/>
          <w:szCs w:val="32"/>
        </w:rPr>
        <w:t xml:space="preserve">Но при этом </w:t>
      </w:r>
      <w:r w:rsidRPr="001B188B">
        <w:rPr>
          <w:rFonts w:ascii="Times New Roman" w:hAnsi="Times New Roman" w:cs="Times New Roman"/>
          <w:sz w:val="32"/>
          <w:szCs w:val="32"/>
        </w:rPr>
        <w:t xml:space="preserve"> избавиться от страха перед выдающимся интеллектом,  не приглушать и не нивелировать способности своих детей, подводя их под ординарный стереотип,  пытаясь уберечь необычного ребёнка от конфликтных столкновений с окружающим его миром.</w:t>
      </w:r>
    </w:p>
    <w:p w:rsidR="00321FB9" w:rsidRPr="00321FB9" w:rsidRDefault="00321FB9" w:rsidP="00321FB9">
      <w:pPr>
        <w:rPr>
          <w:rFonts w:ascii="Times New Roman" w:hAnsi="Times New Roman" w:cs="Times New Roman"/>
          <w:sz w:val="32"/>
          <w:szCs w:val="32"/>
        </w:rPr>
      </w:pPr>
      <w:r w:rsidRPr="001B188B">
        <w:rPr>
          <w:rFonts w:ascii="Times New Roman" w:hAnsi="Times New Roman" w:cs="Times New Roman"/>
          <w:sz w:val="32"/>
          <w:szCs w:val="32"/>
        </w:rPr>
        <w:t>   </w:t>
      </w: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321FB9">
        <w:rPr>
          <w:rFonts w:ascii="Times New Roman" w:hAnsi="Times New Roman" w:cs="Times New Roman"/>
          <w:sz w:val="32"/>
          <w:szCs w:val="32"/>
        </w:rPr>
        <w:t>П</w:t>
      </w:r>
      <w:r w:rsidRPr="001B188B">
        <w:rPr>
          <w:rFonts w:ascii="Times New Roman" w:hAnsi="Times New Roman" w:cs="Times New Roman"/>
          <w:sz w:val="32"/>
          <w:szCs w:val="32"/>
        </w:rPr>
        <w:t xml:space="preserve">озитивно и внимательно воспринимать эксцентричные поступки и идеи своих талантливых детей, поддерживать их стремление к самостоятельности и независимости. </w:t>
      </w:r>
    </w:p>
    <w:p w:rsidR="00321FB9" w:rsidRPr="00321FB9" w:rsidRDefault="00321FB9" w:rsidP="00321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</w:t>
      </w:r>
      <w:r w:rsidRPr="001B188B">
        <w:rPr>
          <w:rFonts w:ascii="Times New Roman" w:hAnsi="Times New Roman" w:cs="Times New Roman"/>
          <w:sz w:val="32"/>
          <w:szCs w:val="32"/>
        </w:rPr>
        <w:t xml:space="preserve">В случае конфликтов ребёнка с учителями и сверстниками рекомендуется оказывать ему необходимую помощь. </w:t>
      </w:r>
    </w:p>
    <w:p w:rsidR="00321FB9" w:rsidRPr="00321FB9" w:rsidRDefault="00321FB9" w:rsidP="00321FB9">
      <w:pPr>
        <w:rPr>
          <w:rFonts w:ascii="Times New Roman" w:hAnsi="Times New Roman" w:cs="Times New Roman"/>
          <w:sz w:val="32"/>
          <w:szCs w:val="32"/>
        </w:rPr>
      </w:pPr>
      <w:r w:rsidRPr="001B188B">
        <w:rPr>
          <w:rFonts w:ascii="Times New Roman" w:hAnsi="Times New Roman" w:cs="Times New Roman"/>
          <w:sz w:val="32"/>
          <w:szCs w:val="32"/>
        </w:rPr>
        <w:t>  </w:t>
      </w:r>
      <w:r>
        <w:rPr>
          <w:rFonts w:ascii="Times New Roman" w:hAnsi="Times New Roman" w:cs="Times New Roman"/>
          <w:sz w:val="32"/>
          <w:szCs w:val="32"/>
        </w:rPr>
        <w:t>6.</w:t>
      </w:r>
      <w:r w:rsidRPr="001B188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1B188B">
        <w:rPr>
          <w:rFonts w:ascii="Times New Roman" w:hAnsi="Times New Roman" w:cs="Times New Roman"/>
          <w:sz w:val="32"/>
          <w:szCs w:val="32"/>
        </w:rPr>
        <w:t xml:space="preserve"> раннего возраста приучать одарённого ребёнка «нормально» реагировать на неудачи, способствовать тому, чтобы он не только принимал участие в занятиях, в которых не преуспевает, но даже получал удовольствие от этого. </w:t>
      </w:r>
      <w:r w:rsidRPr="00321FB9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1B188B">
        <w:rPr>
          <w:rFonts w:ascii="Times New Roman" w:hAnsi="Times New Roman" w:cs="Times New Roman"/>
          <w:b/>
          <w:i/>
          <w:sz w:val="32"/>
          <w:szCs w:val="32"/>
        </w:rPr>
        <w:t xml:space="preserve">аким </w:t>
      </w:r>
      <w:proofErr w:type="gramStart"/>
      <w:r w:rsidRPr="001B188B">
        <w:rPr>
          <w:rFonts w:ascii="Times New Roman" w:hAnsi="Times New Roman" w:cs="Times New Roman"/>
          <w:b/>
          <w:i/>
          <w:sz w:val="32"/>
          <w:szCs w:val="32"/>
        </w:rPr>
        <w:t>образом</w:t>
      </w:r>
      <w:proofErr w:type="gramEnd"/>
      <w:r w:rsidRPr="001B188B">
        <w:rPr>
          <w:rFonts w:ascii="Times New Roman" w:hAnsi="Times New Roman" w:cs="Times New Roman"/>
          <w:b/>
          <w:i/>
          <w:sz w:val="32"/>
          <w:szCs w:val="32"/>
        </w:rPr>
        <w:t>  удаётся ослабить болезненную реакцию незаурядных детей на неудачу</w:t>
      </w:r>
      <w:r w:rsidRPr="001B188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1FB9" w:rsidRPr="00321FB9" w:rsidRDefault="00321FB9" w:rsidP="00321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1B188B">
        <w:rPr>
          <w:rFonts w:ascii="Times New Roman" w:hAnsi="Times New Roman" w:cs="Times New Roman"/>
          <w:sz w:val="32"/>
          <w:szCs w:val="32"/>
        </w:rPr>
        <w:t xml:space="preserve">Взрослым следует учить таких детей справляться с их завышенными ожиданиями в отношении собственных возможностей. </w:t>
      </w:r>
    </w:p>
    <w:p w:rsidR="00321FB9" w:rsidRPr="001B188B" w:rsidRDefault="00321FB9" w:rsidP="00321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Pr="001B188B">
        <w:rPr>
          <w:rFonts w:ascii="Times New Roman" w:hAnsi="Times New Roman" w:cs="Times New Roman"/>
          <w:sz w:val="32"/>
          <w:szCs w:val="32"/>
        </w:rPr>
        <w:t>Отмечая существенную роль половых различий в проявлении и развитии способностей, уделя</w:t>
      </w:r>
      <w:r w:rsidRPr="00321FB9">
        <w:rPr>
          <w:rFonts w:ascii="Times New Roman" w:hAnsi="Times New Roman" w:cs="Times New Roman"/>
          <w:sz w:val="32"/>
          <w:szCs w:val="32"/>
        </w:rPr>
        <w:t>йте</w:t>
      </w:r>
      <w:r w:rsidRPr="001B188B">
        <w:rPr>
          <w:rFonts w:ascii="Times New Roman" w:hAnsi="Times New Roman" w:cs="Times New Roman"/>
          <w:sz w:val="32"/>
          <w:szCs w:val="32"/>
        </w:rPr>
        <w:t xml:space="preserve"> особое внимание одарённым девочкам, у многих из которых отмечается неуверенность в себе, неадекватно низкий уровень самооценки и притязаний.</w:t>
      </w:r>
    </w:p>
    <w:p w:rsidR="00321FB9" w:rsidRPr="00321FB9" w:rsidRDefault="00321FB9" w:rsidP="00321FB9">
      <w:pPr>
        <w:rPr>
          <w:rFonts w:ascii="Times New Roman" w:hAnsi="Times New Roman" w:cs="Times New Roman"/>
          <w:sz w:val="32"/>
          <w:szCs w:val="32"/>
        </w:rPr>
      </w:pPr>
      <w:r w:rsidRPr="001B188B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9.</w:t>
      </w:r>
      <w:r w:rsidRPr="001B188B">
        <w:rPr>
          <w:rFonts w:ascii="Times New Roman" w:hAnsi="Times New Roman" w:cs="Times New Roman"/>
          <w:sz w:val="32"/>
          <w:szCs w:val="32"/>
        </w:rPr>
        <w:t> </w:t>
      </w:r>
      <w:r w:rsidRPr="00321FB9">
        <w:rPr>
          <w:rFonts w:ascii="Times New Roman" w:hAnsi="Times New Roman" w:cs="Times New Roman"/>
          <w:sz w:val="32"/>
          <w:szCs w:val="32"/>
        </w:rPr>
        <w:t>Н</w:t>
      </w:r>
      <w:r w:rsidRPr="001B188B">
        <w:rPr>
          <w:rFonts w:ascii="Times New Roman" w:hAnsi="Times New Roman" w:cs="Times New Roman"/>
          <w:sz w:val="32"/>
          <w:szCs w:val="32"/>
        </w:rPr>
        <w:t xml:space="preserve">еобходимость привести самооценку ребёнка в соответствие с его высокими умственными возможностями. Иными словами повысить её. </w:t>
      </w:r>
    </w:p>
    <w:p w:rsidR="00321FB9" w:rsidRDefault="00321FB9" w:rsidP="00321FB9">
      <w:pPr>
        <w:spacing w:before="168"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1B188B">
        <w:rPr>
          <w:rFonts w:ascii="Georgia" w:eastAsia="Times New Roman" w:hAnsi="Georgia" w:cs="Times New Roman"/>
          <w:b/>
          <w:i/>
          <w:color w:val="000000"/>
          <w:sz w:val="21"/>
          <w:szCs w:val="21"/>
        </w:rPr>
        <w:t xml:space="preserve">Стабильное позитивное </w:t>
      </w:r>
      <w:proofErr w:type="spellStart"/>
      <w:r w:rsidRPr="001B188B">
        <w:rPr>
          <w:rFonts w:ascii="Georgia" w:eastAsia="Times New Roman" w:hAnsi="Georgia" w:cs="Times New Roman"/>
          <w:b/>
          <w:i/>
          <w:color w:val="000000"/>
          <w:sz w:val="21"/>
          <w:szCs w:val="21"/>
        </w:rPr>
        <w:t>самовосприятие</w:t>
      </w:r>
      <w:proofErr w:type="spellEnd"/>
      <w:r w:rsidRPr="001B188B">
        <w:rPr>
          <w:rFonts w:ascii="Georgia" w:eastAsia="Times New Roman" w:hAnsi="Georgia" w:cs="Times New Roman"/>
          <w:b/>
          <w:i/>
          <w:color w:val="000000"/>
          <w:sz w:val="21"/>
          <w:szCs w:val="21"/>
        </w:rPr>
        <w:t xml:space="preserve"> рассматривается как важнейшее условие для реализации потенциальных возможностей такого ребёнка.</w:t>
      </w:r>
      <w:r w:rsidRPr="001B188B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</w:p>
    <w:p w:rsidR="00321FB9" w:rsidRDefault="00321FB9" w:rsidP="00321FB9">
      <w:pPr>
        <w:rPr>
          <w:rFonts w:ascii="Times New Roman" w:hAnsi="Times New Roman" w:cs="Times New Roman"/>
          <w:sz w:val="32"/>
          <w:szCs w:val="32"/>
        </w:rPr>
      </w:pPr>
    </w:p>
    <w:p w:rsidR="00321FB9" w:rsidRPr="001B188B" w:rsidRDefault="00321FB9" w:rsidP="00321F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Pr="00321FB9">
        <w:rPr>
          <w:rFonts w:ascii="Times New Roman" w:hAnsi="Times New Roman" w:cs="Times New Roman"/>
          <w:sz w:val="32"/>
          <w:szCs w:val="32"/>
        </w:rPr>
        <w:t>О</w:t>
      </w:r>
      <w:r w:rsidRPr="001B188B">
        <w:rPr>
          <w:rFonts w:ascii="Times New Roman" w:hAnsi="Times New Roman" w:cs="Times New Roman"/>
          <w:sz w:val="32"/>
          <w:szCs w:val="32"/>
        </w:rPr>
        <w:t>казывать детям необходимую помощь и эмоциональную поддержку путём поощрения их деятельности внимательного и доброжелательного отношения к их мнению и проблемам.</w:t>
      </w:r>
    </w:p>
    <w:p w:rsidR="00730872" w:rsidRDefault="00730872"/>
    <w:sectPr w:rsidR="0073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302B"/>
    <w:multiLevelType w:val="multilevel"/>
    <w:tmpl w:val="0AC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21FB9"/>
    <w:rsid w:val="00321FB9"/>
    <w:rsid w:val="0073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Company>ГИМНАЗИЯ №19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2014-02-25T08:56:00Z</dcterms:created>
  <dcterms:modified xsi:type="dcterms:W3CDTF">2014-02-25T09:34:00Z</dcterms:modified>
</cp:coreProperties>
</file>