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1F6966D" wp14:textId="77777777">
      <w:pPr>
        <w:pStyle w:val="Normal"/>
        <w:jc w:val="center"/>
        <w:rPr/>
      </w:pPr>
      <w:r>
        <w:rPr/>
        <w:t>Муниципальное бюджетное общеобразовательное учреждение</w:t>
      </w:r>
    </w:p>
    <w:p xmlns:wp14="http://schemas.microsoft.com/office/word/2010/wordml" w14:paraId="1D079108" wp14:textId="213AC1EB">
      <w:pPr>
        <w:pStyle w:val="Normal"/>
        <w:jc w:val="center"/>
      </w:pPr>
      <w:proofErr w:type="gramStart"/>
      <w:r w:rsidR="63D9CFEA">
        <w:rPr/>
        <w:t>«</w:t>
      </w:r>
      <w:r w:rsidRPr="63D9CFEA" w:rsidR="63D9CF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8"/>
          <w:szCs w:val="28"/>
          <w:lang w:val="ru-RU"/>
        </w:rPr>
        <w:t xml:space="preserve"> </w:t>
      </w:r>
      <w:r w:rsidRPr="63D9CFEA" w:rsidR="63D9CF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ru-RU"/>
        </w:rPr>
        <w:t>Чамзинская</w:t>
      </w:r>
      <w:proofErr w:type="gramEnd"/>
      <w:r w:rsidR="63D9CFEA">
        <w:rPr/>
        <w:t xml:space="preserve"> средняя общеобразовательная школа №2»</w:t>
      </w:r>
    </w:p>
    <w:p xmlns:wp14="http://schemas.microsoft.com/office/word/2010/wordml" w14:paraId="7661C688" wp14:textId="421689D7">
      <w:pPr>
        <w:pStyle w:val="Normal"/>
        <w:jc w:val="center"/>
      </w:pPr>
      <w:r w:rsidR="63D9CFEA">
        <w:rPr/>
        <w:t xml:space="preserve">                                                                                       Приказ №14</w:t>
      </w:r>
    </w:p>
    <w:p xmlns:wp14="http://schemas.microsoft.com/office/word/2010/wordml" w14:paraId="34D2AF58" wp14:textId="77777777">
      <w:pPr>
        <w:pStyle w:val="Normal"/>
        <w:jc w:val="both"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от 30 марта 2020 г.</w:t>
      </w:r>
    </w:p>
    <w:p xmlns:wp14="http://schemas.microsoft.com/office/word/2010/wordml" w14:paraId="672A6659" wp14:textId="77777777">
      <w:pPr>
        <w:pStyle w:val="Normal"/>
        <w:jc w:val="center"/>
        <w:rPr/>
      </w:pPr>
      <w:r>
        <w:rPr/>
      </w:r>
    </w:p>
    <w:p xmlns:wp14="http://schemas.microsoft.com/office/word/2010/wordml" w14:paraId="358D2386" wp14:textId="77777777">
      <w:pPr>
        <w:pStyle w:val="Normal"/>
        <w:jc w:val="center"/>
        <w:rPr>
          <w:b/>
          <w:b/>
        </w:rPr>
      </w:pPr>
      <w:r>
        <w:rPr>
          <w:b/>
        </w:rPr>
        <w:t xml:space="preserve">«О создании Центра образования цифрового и гуманитарного профилей </w:t>
      </w:r>
    </w:p>
    <w:p xmlns:wp14="http://schemas.microsoft.com/office/word/2010/wordml" w14:paraId="0B54AEF8" wp14:textId="77777777">
      <w:pPr>
        <w:pStyle w:val="Normal"/>
        <w:jc w:val="center"/>
        <w:rPr/>
      </w:pPr>
      <w:r>
        <w:rPr>
          <w:b/>
        </w:rPr>
        <w:t>"Точка роста"»</w:t>
      </w:r>
    </w:p>
    <w:p xmlns:wp14="http://schemas.microsoft.com/office/word/2010/wordml" w14:paraId="0A37501D" wp14:textId="77777777">
      <w:pPr>
        <w:pStyle w:val="Normal"/>
        <w:ind w:firstLine="36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 xmlns:wp14="http://schemas.microsoft.com/office/word/2010/wordml" w14:paraId="29D6B04F" wp14:textId="77777777">
      <w:pPr>
        <w:pStyle w:val="Normal"/>
        <w:ind w:left="360" w:hanging="0"/>
        <w:jc w:val="both"/>
        <w:rPr>
          <w:sz w:val="16"/>
          <w:szCs w:val="16"/>
        </w:rPr>
      </w:pPr>
      <w:r>
        <w:rPr/>
        <w:t xml:space="preserve"> </w:t>
      </w:r>
    </w:p>
    <w:p xmlns:wp14="http://schemas.microsoft.com/office/word/2010/wordml" w14:paraId="3B57EEB8" wp14:textId="77777777">
      <w:pPr>
        <w:pStyle w:val="Normal"/>
        <w:jc w:val="both"/>
        <w:rPr/>
      </w:pPr>
      <w:r>
        <w:rPr/>
        <w:tab/>
      </w:r>
      <w:r>
        <w:rPr/>
        <w:t>В соответствии с Распоряжением Правительства Республики Мордовия от 26.10.2018 г. № 652-Р и Приказа Министерства образования Республики Мордовия от 25.03.2019 г. № 305 «О создании центров образования цифрового и гуманитарного профилей «Точка роста», на основании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обучающихся/, в том числе на базе сетевого взаимодействия, утвержденных распоряжением Министерства просвещения Российской Федерации от 01.03.2019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</w:t>
      </w:r>
    </w:p>
    <w:p xmlns:wp14="http://schemas.microsoft.com/office/word/2010/wordml" w14:paraId="0A6959E7" wp14:textId="77777777">
      <w:pPr>
        <w:pStyle w:val="Normal"/>
        <w:jc w:val="both"/>
        <w:rPr/>
      </w:pPr>
      <w:r>
        <w:rPr/>
        <w:t xml:space="preserve"> </w:t>
      </w:r>
    </w:p>
    <w:p xmlns:wp14="http://schemas.microsoft.com/office/word/2010/wordml" w14:paraId="3B0C4A41" wp14:textId="77777777">
      <w:pPr>
        <w:pStyle w:val="Normal"/>
        <w:rPr/>
      </w:pPr>
      <w:r>
        <w:rPr/>
        <w:tab/>
      </w:r>
      <w:r>
        <w:rPr>
          <w:b/>
        </w:rPr>
        <w:t>ПРИКАЗЫВАЮ:</w:t>
      </w:r>
    </w:p>
    <w:p xmlns:wp14="http://schemas.microsoft.com/office/word/2010/wordml" w14:paraId="5DAB6C7B" wp14:textId="77777777">
      <w:pPr>
        <w:pStyle w:val="Normal"/>
        <w:rPr>
          <w:b/>
          <w:b/>
        </w:rPr>
      </w:pPr>
      <w:r>
        <w:rPr>
          <w:b/>
        </w:rPr>
      </w:r>
    </w:p>
    <w:p xmlns:wp14="http://schemas.microsoft.com/office/word/2010/wordml" w14:paraId="5CBB73D9" wp14:textId="73586F14">
      <w:pPr>
        <w:pStyle w:val="Normal"/>
        <w:jc w:val="both"/>
      </w:pPr>
      <w:r>
        <w:rPr/>
        <w:tab/>
      </w:r>
      <w:r>
        <w:rPr/>
        <w:t>1. Принять к сведению информацию о создании на базе МБОУ "Чамзинская СОШ №2</w:t>
      </w:r>
      <w:r>
        <w:rPr/>
        <w:t>"  Центра</w:t>
      </w:r>
      <w:r>
        <w:rPr/>
        <w:t xml:space="preserve"> образования цифрового и гуманитарного профилей "Точка роста" (далее - Центр).</w:t>
      </w:r>
    </w:p>
    <w:p xmlns:wp14="http://schemas.microsoft.com/office/word/2010/wordml" w14:paraId="78F315F4" wp14:textId="43B62435">
      <w:pPr>
        <w:pStyle w:val="Normal"/>
      </w:pPr>
      <w:r w:rsidR="63D9CFEA">
        <w:rPr/>
        <w:t xml:space="preserve">     </w:t>
      </w:r>
      <w:r>
        <w:tab/>
      </w:r>
      <w:r w:rsidR="63D9CFEA">
        <w:rPr/>
        <w:t>2. Утвердить Положение о Центре цифрового и гуманитарного профилей "Точка роста" на базе "Чамзинская СОШ №2" (Приложение 1).</w:t>
      </w:r>
    </w:p>
    <w:p xmlns:wp14="http://schemas.microsoft.com/office/word/2010/wordml" w14:paraId="7A55A5F6" wp14:textId="69372C74">
      <w:pPr>
        <w:pStyle w:val="Normal"/>
      </w:pPr>
      <w:r>
        <w:rPr/>
        <w:tab/>
      </w:r>
      <w:r>
        <w:rPr/>
        <w:t xml:space="preserve">3. Назначить руководителем Центра образования цифрового и гуманитарного профилей «Точка роста» </w:t>
      </w:r>
      <w:proofErr w:type="spellStart"/>
      <w:r>
        <w:rPr/>
        <w:t>Дудуркину</w:t>
      </w:r>
      <w:proofErr w:type="spellEnd"/>
      <w:r>
        <w:rPr/>
        <w:t xml:space="preserve"> Н.Р., заместителя директора по воспитательной работе;</w:t>
      </w:r>
    </w:p>
    <w:p xmlns:wp14="http://schemas.microsoft.com/office/word/2010/wordml" w14:paraId="42409BA3" wp14:textId="77777777">
      <w:pPr>
        <w:pStyle w:val="Normal"/>
        <w:rPr/>
      </w:pPr>
      <w:r>
        <w:rPr/>
        <w:tab/>
      </w:r>
      <w:r>
        <w:rPr/>
        <w:t>4. Утвердить План первоочередных мероприятий (дорожную карту) по созданию и функционированию Центра (Приложение 2).</w:t>
      </w:r>
    </w:p>
    <w:p xmlns:wp14="http://schemas.microsoft.com/office/word/2010/wordml" w14:paraId="0101C01D" wp14:textId="77777777">
      <w:pPr>
        <w:pStyle w:val="Normal"/>
      </w:pPr>
      <w:r>
        <w:rPr/>
        <w:tab/>
      </w:r>
      <w:r>
        <w:rPr/>
        <w:t>5. Утвердить 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Чамзинского поселения в рамках Федерального проекта «Современная школа» национального проекта «Образование» (Приложение 3).</w:t>
      </w:r>
    </w:p>
    <w:p xmlns:wp14="http://schemas.microsoft.com/office/word/2010/wordml" w14:paraId="404511F8" wp14:textId="77777777">
      <w:pPr>
        <w:pStyle w:val="Normal"/>
        <w:rPr/>
      </w:pPr>
      <w:r>
        <w:rPr/>
        <w:tab/>
      </w:r>
      <w:r>
        <w:rPr/>
        <w:t>6. Утвердить Медиаплан по информационному сопровождению создания  центра образования «Точка роста» (Приложение 4).</w:t>
      </w:r>
    </w:p>
    <w:p xmlns:wp14="http://schemas.microsoft.com/office/word/2010/wordml" w14:paraId="46956F4B" wp14:textId="77777777">
      <w:pPr>
        <w:pStyle w:val="Normal"/>
        <w:rPr/>
      </w:pPr>
      <w:r>
        <w:rPr/>
        <w:tab/>
      </w:r>
      <w:r>
        <w:rPr/>
        <w:t>7. Утвердить план  учебно-воспитательных, внеурочных и социокультурных мероприятий в центре образования цифрового и гуманитарного профилей «Точка роста» (Приложение 5).</w:t>
      </w:r>
    </w:p>
    <w:p xmlns:wp14="http://schemas.microsoft.com/office/word/2010/wordml" w14:paraId="291CE4A1" wp14:textId="77777777">
      <w:pPr>
        <w:pStyle w:val="Normal"/>
        <w:rPr/>
      </w:pPr>
      <w:r>
        <w:rPr/>
        <w:tab/>
      </w:r>
      <w:r>
        <w:rPr/>
        <w:t>8. Штатное расписание Центра (Приложение 6).</w:t>
      </w:r>
    </w:p>
    <w:p xmlns:wp14="http://schemas.microsoft.com/office/word/2010/wordml" w14:paraId="048CBEF6" wp14:textId="77777777">
      <w:pPr>
        <w:pStyle w:val="Normal"/>
        <w:rPr/>
      </w:pPr>
      <w:r>
        <w:rPr/>
        <w:tab/>
      </w:r>
      <w:r>
        <w:rPr/>
        <w:t>9. Контроль за исполнение настоящего приказа оставляю за собой.</w:t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p w:rsidR="63D9CFEA" w:rsidP="63D9CFEA" w:rsidRDefault="63D9CFEA" w14:paraId="18E67E36" w14:textId="2FBDCF8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3D9CFEA">
        <w:rPr/>
        <w:t>Директор школы: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3D9CFEA">
        <w:rPr/>
        <w:t>Сыркин В.И.</w:t>
      </w:r>
    </w:p>
    <w:p xmlns:wp14="http://schemas.microsoft.com/office/word/2010/wordml" w14:paraId="6A05A809" wp14:textId="77777777">
      <w:pPr>
        <w:pStyle w:val="Normal"/>
        <w:jc w:val="center"/>
        <w:rPr/>
      </w:pPr>
      <w:r>
        <w:rPr/>
      </w:r>
    </w:p>
    <w:p xmlns:wp14="http://schemas.microsoft.com/office/word/2010/wordml" w14:paraId="5A39BBE3" wp14:textId="77777777">
      <w:pPr>
        <w:pStyle w:val="Normal"/>
        <w:jc w:val="center"/>
        <w:rPr/>
      </w:pPr>
      <w:r>
        <w:rPr/>
      </w:r>
    </w:p>
    <w:p xmlns:wp14="http://schemas.microsoft.com/office/word/2010/wordml" w14:paraId="41C8F396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vertAlign w:val="baseline"/>
        <w:position w:val="0"/>
        <w:sz w:val="28"/>
        <w:sz w:val="28"/>
        <w:spacing w:val="0"/>
        <w:i w:val="false"/>
        <w:u w:val="none"/>
        <w:b/>
        <w:kern w:val="0"/>
        <w:szCs w:val="28"/>
        <w:w w:val="100"/>
        <w:rFonts w:ascii="Times New Roman" w:hAnsi="Times New Roman" w:cs="Times New Roman"/>
        <w:color w:val="000000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 w:val="true"/>
  <w14:docId w14:val="5B73B36E"/>
  <w15:docId w15:val="{b700286a-d24b-4523-962e-336854abd25f}"/>
  <w:rsids>
    <w:rsidRoot w:val="63D9CFEA"/>
    <w:rsid w:val="63D9CFE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autoSpaceDE w:val="false"/>
      <w:textAlignment w:val="baseline"/>
      <w:outlineLvl w:val="0"/>
    </w:pPr>
    <w:rPr>
      <w:b/>
      <w:spacing w:val="80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jc w:val="right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autoSpaceDE w:val="false"/>
      <w:jc w:val="center"/>
      <w:textAlignment w:val="baseline"/>
      <w:outlineLvl w:val="2"/>
    </w:pPr>
    <w:rPr>
      <w:b/>
      <w:spacing w:val="140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verflowPunct w:val="false"/>
      <w:autoSpaceDE w:val="false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8"/>
        <w:tab w:val="left" w:leader="none" w:pos="3011"/>
      </w:tabs>
      <w:overflowPunct w:val="false"/>
      <w:autoSpaceDE w:val="false"/>
      <w:textAlignment w:val="baseline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overflowPunct w:val="false"/>
      <w:autoSpaceDE w:val="false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verflowPunct w:val="false"/>
      <w:autoSpaceDE w:val="false"/>
      <w:textAlignment w:val="baseline"/>
      <w:outlineLvl w:val="6"/>
    </w:pPr>
    <w:rPr>
      <w:color w:val="FF00FF"/>
      <w:sz w:val="28"/>
      <w:szCs w:val="20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overflowPunct w:val="false"/>
      <w:autoSpaceDE w:val="false"/>
      <w:textAlignment w:val="baseline"/>
      <w:outlineLvl w:val="7"/>
    </w:pPr>
    <w:rPr>
      <w:b/>
      <w:color w:val="FF00FF"/>
      <w:szCs w:val="20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verflowPunct w:val="false"/>
      <w:autoSpaceDE w:val="false"/>
      <w:jc w:val="both"/>
      <w:textAlignment w:val="baseline"/>
      <w:outlineLvl w:val="8"/>
    </w:pPr>
    <w:rPr>
      <w:b/>
      <w:color w:val="FF00FF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b/>
      <w:i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</w:rPr>
  </w:style>
  <w:style w:type="character" w:styleId="WW8Num5z1">
    <w:name w:val="WW8Num5z1"/>
    <w:qFormat/>
    <w:rPr/>
  </w:style>
  <w:style w:type="character" w:styleId="Style5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harChar1CharChar1CharChar">
    <w:name w:val="Char Char Знак Знак1 Char Char1 Знак Знак Char Char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6">
    <w:name w:val=" Знак Знак"/>
    <w:basedOn w:val="Heading1"/>
    <w:qFormat/>
    <w:pPr>
      <w:numPr>
        <w:ilvl w:val="0"/>
        <w:numId w:val="0"/>
      </w:numPr>
      <w:suppressAutoHyphens w:val="true"/>
      <w:spacing w:line="480" w:lineRule="auto"/>
      <w:ind w:left="0" w:hanging="0"/>
      <w:jc w:val="center"/>
    </w:pPr>
    <w:rPr>
      <w:b w:val="false"/>
      <w:spacing w:val="0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2018-09-28T11:25:00.0000000Z</dcterms:created>
  <dc:creator>ЕленаВикторовна</dc:creator>
  <dc:description/>
  <keywords/>
  <dc:language>en-US</dc:language>
  <lastModifiedBy>a89022319695</lastModifiedBy>
  <lastPrinted>2019-08-22T08:54:00.0000000Z</lastPrinted>
  <dcterms:modified xsi:type="dcterms:W3CDTF">2021-04-02T06:37:08.0888045Z</dcterms:modified>
  <revision>64</revision>
  <dc:subject/>
  <dc:title/>
</coreProperties>
</file>