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95" w:rsidRPr="003A04BE" w:rsidRDefault="00631E95"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b/>
          <w:bCs/>
          <w:sz w:val="28"/>
          <w:szCs w:val="28"/>
          <w:u w:val="single"/>
          <w:lang w:eastAsia="ru-RU"/>
        </w:rPr>
        <w:t>Логопедиче</w:t>
      </w:r>
      <w:r w:rsidR="004563B0" w:rsidRPr="003A04BE">
        <w:rPr>
          <w:rFonts w:ascii="Times New Roman" w:eastAsia="Times New Roman" w:hAnsi="Times New Roman" w:cs="Times New Roman"/>
          <w:b/>
          <w:bCs/>
          <w:sz w:val="28"/>
          <w:szCs w:val="28"/>
          <w:u w:val="single"/>
          <w:lang w:eastAsia="ru-RU"/>
        </w:rPr>
        <w:t xml:space="preserve">ский проект «Формирование </w:t>
      </w:r>
      <w:proofErr w:type="spellStart"/>
      <w:r w:rsidR="004563B0" w:rsidRPr="003A04BE">
        <w:rPr>
          <w:rFonts w:ascii="Times New Roman" w:eastAsia="Times New Roman" w:hAnsi="Times New Roman" w:cs="Times New Roman"/>
          <w:b/>
          <w:bCs/>
          <w:sz w:val="28"/>
          <w:szCs w:val="28"/>
          <w:u w:val="single"/>
          <w:lang w:eastAsia="ru-RU"/>
        </w:rPr>
        <w:t>графомоторных</w:t>
      </w:r>
      <w:proofErr w:type="spellEnd"/>
      <w:r w:rsidR="004563B0" w:rsidRPr="003A04BE">
        <w:rPr>
          <w:rFonts w:ascii="Times New Roman" w:eastAsia="Times New Roman" w:hAnsi="Times New Roman" w:cs="Times New Roman"/>
          <w:b/>
          <w:bCs/>
          <w:sz w:val="28"/>
          <w:szCs w:val="28"/>
          <w:u w:val="single"/>
          <w:lang w:eastAsia="ru-RU"/>
        </w:rPr>
        <w:t xml:space="preserve"> навыков у дошкольников с ОНР как средство профилактики нарушений письма</w:t>
      </w:r>
      <w:r w:rsidRPr="003A04BE">
        <w:rPr>
          <w:rFonts w:ascii="Times New Roman" w:eastAsia="Times New Roman" w:hAnsi="Times New Roman" w:cs="Times New Roman"/>
          <w:b/>
          <w:bCs/>
          <w:sz w:val="28"/>
          <w:szCs w:val="28"/>
          <w:u w:val="single"/>
          <w:lang w:eastAsia="ru-RU"/>
        </w:rPr>
        <w:t>»</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Составила учитель-логопед</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proofErr w:type="spellStart"/>
      <w:r w:rsidRPr="003A04BE">
        <w:rPr>
          <w:rFonts w:ascii="Times New Roman" w:eastAsia="Times New Roman" w:hAnsi="Times New Roman" w:cs="Times New Roman"/>
          <w:sz w:val="28"/>
          <w:szCs w:val="28"/>
          <w:lang w:eastAsia="ru-RU"/>
        </w:rPr>
        <w:t>Мухаева</w:t>
      </w:r>
      <w:proofErr w:type="spellEnd"/>
      <w:r w:rsidRPr="003A04BE">
        <w:rPr>
          <w:rFonts w:ascii="Times New Roman" w:eastAsia="Times New Roman" w:hAnsi="Times New Roman" w:cs="Times New Roman"/>
          <w:sz w:val="28"/>
          <w:szCs w:val="28"/>
          <w:lang w:eastAsia="ru-RU"/>
        </w:rPr>
        <w:t xml:space="preserve"> Марина Борисовна</w:t>
      </w:r>
    </w:p>
    <w:p w:rsidR="00631E95" w:rsidRPr="003A04BE" w:rsidRDefault="004563B0"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2020 -2021</w:t>
      </w:r>
      <w:r w:rsidR="00631E95" w:rsidRPr="003A04BE">
        <w:rPr>
          <w:rFonts w:ascii="Times New Roman" w:eastAsia="Times New Roman" w:hAnsi="Times New Roman" w:cs="Times New Roman"/>
          <w:sz w:val="28"/>
          <w:szCs w:val="28"/>
          <w:lang w:eastAsia="ru-RU"/>
        </w:rPr>
        <w:t xml:space="preserve"> учебный год</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br/>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u w:val="single"/>
          <w:lang w:eastAsia="ru-RU"/>
        </w:rPr>
        <w:t>Тип проекта:</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Информационно-практико-ориентированный</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u w:val="single"/>
          <w:lang w:eastAsia="ru-RU"/>
        </w:rPr>
        <w:t>Вид:</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Групповой</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u w:val="single"/>
          <w:lang w:eastAsia="ru-RU"/>
        </w:rPr>
        <w:t>Длительность:</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Долгосрочный – 9 месяцев (сентябрь — июнь);</w:t>
      </w:r>
    </w:p>
    <w:p w:rsidR="00631E95" w:rsidRPr="003A04BE" w:rsidRDefault="00631E95" w:rsidP="003A04BE">
      <w:pPr>
        <w:shd w:val="clear" w:color="auto" w:fill="FFFFFF"/>
        <w:spacing w:after="0" w:line="240" w:lineRule="atLeast"/>
        <w:jc w:val="both"/>
        <w:rPr>
          <w:rFonts w:ascii="Times New Roman" w:eastAsia="Times New Roman" w:hAnsi="Times New Roman" w:cs="Times New Roman"/>
          <w:sz w:val="28"/>
          <w:szCs w:val="28"/>
          <w:lang w:eastAsia="ru-RU"/>
        </w:rPr>
      </w:pPr>
    </w:p>
    <w:p w:rsidR="00631E95" w:rsidRPr="003A04BE" w:rsidRDefault="00631E95" w:rsidP="003A04BE">
      <w:pPr>
        <w:shd w:val="clear" w:color="auto" w:fill="FFFFFF"/>
        <w:spacing w:after="0" w:line="240" w:lineRule="atLeast"/>
        <w:jc w:val="both"/>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u w:val="single"/>
          <w:lang w:eastAsia="ru-RU"/>
        </w:rPr>
        <w:t>Участники:</w:t>
      </w:r>
    </w:p>
    <w:p w:rsidR="00631E95" w:rsidRPr="003A04BE" w:rsidRDefault="00631E95" w:rsidP="003A04BE">
      <w:pPr>
        <w:shd w:val="clear" w:color="auto" w:fill="FFFFFF"/>
        <w:spacing w:after="0" w:line="240" w:lineRule="atLeast"/>
        <w:ind w:left="360"/>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xml:space="preserve">учитель-логопед </w:t>
      </w:r>
      <w:proofErr w:type="spellStart"/>
      <w:r w:rsidRPr="003A04BE">
        <w:rPr>
          <w:rFonts w:ascii="Times New Roman" w:eastAsia="Times New Roman" w:hAnsi="Times New Roman" w:cs="Times New Roman"/>
          <w:sz w:val="28"/>
          <w:szCs w:val="28"/>
          <w:lang w:eastAsia="ru-RU"/>
        </w:rPr>
        <w:t>Мухаева</w:t>
      </w:r>
      <w:proofErr w:type="spellEnd"/>
      <w:r w:rsidRPr="003A04BE">
        <w:rPr>
          <w:rFonts w:ascii="Times New Roman" w:eastAsia="Times New Roman" w:hAnsi="Times New Roman" w:cs="Times New Roman"/>
          <w:sz w:val="28"/>
          <w:szCs w:val="28"/>
          <w:lang w:eastAsia="ru-RU"/>
        </w:rPr>
        <w:t xml:space="preserve"> Марина Борисовна;</w:t>
      </w:r>
    </w:p>
    <w:p w:rsidR="00631E95" w:rsidRPr="003A04BE" w:rsidRDefault="00631E95" w:rsidP="003A04BE">
      <w:pPr>
        <w:shd w:val="clear" w:color="auto" w:fill="FFFFFF"/>
        <w:spacing w:after="0" w:line="240" w:lineRule="atLeast"/>
        <w:ind w:left="360"/>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дети старшей группы с речевыми нарушениями – 15 человек;</w:t>
      </w:r>
    </w:p>
    <w:p w:rsidR="00631E95" w:rsidRPr="003A04BE" w:rsidRDefault="00631E95" w:rsidP="003A04BE">
      <w:pPr>
        <w:shd w:val="clear" w:color="auto" w:fill="FFFFFF"/>
        <w:spacing w:after="0" w:line="240" w:lineRule="atLeast"/>
        <w:ind w:left="360"/>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родители воспитанников;</w:t>
      </w:r>
    </w:p>
    <w:p w:rsidR="00631E95" w:rsidRPr="003A04BE" w:rsidRDefault="00631E95" w:rsidP="003A04BE">
      <w:pPr>
        <w:shd w:val="clear" w:color="auto" w:fill="FFFFFF"/>
        <w:spacing w:after="0" w:line="240" w:lineRule="atLeast"/>
        <w:ind w:left="360"/>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воспитатели старшей  группы № 4.</w:t>
      </w:r>
    </w:p>
    <w:p w:rsidR="00631E95" w:rsidRPr="003A04BE" w:rsidRDefault="00631E95" w:rsidP="003A04BE">
      <w:pPr>
        <w:shd w:val="clear" w:color="auto" w:fill="FFFFFF"/>
        <w:spacing w:after="0" w:line="240" w:lineRule="atLeast"/>
        <w:ind w:left="360"/>
        <w:jc w:val="both"/>
        <w:rPr>
          <w:rFonts w:ascii="Times New Roman" w:eastAsia="Times New Roman" w:hAnsi="Times New Roman" w:cs="Times New Roman"/>
          <w:sz w:val="28"/>
          <w:szCs w:val="28"/>
          <w:lang w:eastAsia="ru-RU"/>
        </w:rPr>
      </w:pPr>
    </w:p>
    <w:p w:rsidR="00B4684C" w:rsidRPr="003A04BE" w:rsidRDefault="00631E95" w:rsidP="003A04BE">
      <w:pPr>
        <w:pStyle w:val="a5"/>
        <w:shd w:val="clear" w:color="auto" w:fill="FFFFFF"/>
        <w:spacing w:before="0" w:beforeAutospacing="0" w:after="0" w:afterAutospacing="0" w:line="240" w:lineRule="atLeast"/>
        <w:rPr>
          <w:b/>
          <w:sz w:val="28"/>
          <w:szCs w:val="28"/>
          <w:u w:val="single"/>
        </w:rPr>
      </w:pPr>
      <w:r w:rsidRPr="003A04BE">
        <w:rPr>
          <w:b/>
          <w:sz w:val="28"/>
          <w:szCs w:val="28"/>
          <w:u w:val="single"/>
        </w:rPr>
        <w:t>Актуальность проблемы:</w:t>
      </w:r>
    </w:p>
    <w:p w:rsidR="00B4684C" w:rsidRPr="003A04BE" w:rsidRDefault="00B4684C" w:rsidP="003A04BE">
      <w:pPr>
        <w:pStyle w:val="a5"/>
        <w:shd w:val="clear" w:color="auto" w:fill="FFFFFF"/>
        <w:spacing w:before="0" w:beforeAutospacing="0" w:after="0" w:afterAutospacing="0" w:line="240" w:lineRule="atLeast"/>
        <w:rPr>
          <w:color w:val="000000"/>
          <w:sz w:val="28"/>
          <w:szCs w:val="28"/>
        </w:rPr>
      </w:pPr>
      <w:r w:rsidRPr="003A04BE">
        <w:rPr>
          <w:color w:val="111111"/>
          <w:sz w:val="28"/>
          <w:szCs w:val="28"/>
        </w:rPr>
        <w:t xml:space="preserve"> Формирование </w:t>
      </w:r>
      <w:proofErr w:type="spellStart"/>
      <w:r w:rsidRPr="003A04BE">
        <w:rPr>
          <w:color w:val="111111"/>
          <w:sz w:val="28"/>
          <w:szCs w:val="28"/>
        </w:rPr>
        <w:t>графомоторных</w:t>
      </w:r>
      <w:proofErr w:type="spellEnd"/>
      <w:r w:rsidRPr="003A04BE">
        <w:rPr>
          <w:color w:val="111111"/>
          <w:sz w:val="28"/>
          <w:szCs w:val="28"/>
        </w:rPr>
        <w:t xml:space="preserve"> навыков является важным аспектом к подготовке ребенка к школе и его дальнейшему успешному обучению. Для этого важен комплексный подход к развитию мелкой и общей моторики, развитию межполушарного взаимодействия и координации движений.</w:t>
      </w:r>
    </w:p>
    <w:p w:rsidR="00AE0934" w:rsidRPr="003A04BE" w:rsidRDefault="00AE0934" w:rsidP="003A04BE">
      <w:pPr>
        <w:pStyle w:val="a5"/>
        <w:shd w:val="clear" w:color="auto" w:fill="FFFFFF"/>
        <w:spacing w:before="0" w:beforeAutospacing="0" w:after="0" w:afterAutospacing="0" w:line="240" w:lineRule="atLeast"/>
        <w:rPr>
          <w:color w:val="000000"/>
          <w:sz w:val="28"/>
          <w:szCs w:val="28"/>
        </w:rPr>
      </w:pPr>
      <w:r w:rsidRPr="003A04BE">
        <w:rPr>
          <w:color w:val="000000"/>
          <w:sz w:val="28"/>
          <w:szCs w:val="28"/>
        </w:rPr>
        <w:t xml:space="preserve">Проведя мониторинг в начале учебного </w:t>
      </w:r>
      <w:proofErr w:type="gramStart"/>
      <w:r w:rsidRPr="003A04BE">
        <w:rPr>
          <w:color w:val="000000"/>
          <w:sz w:val="28"/>
          <w:szCs w:val="28"/>
        </w:rPr>
        <w:t>года</w:t>
      </w:r>
      <w:proofErr w:type="gramEnd"/>
      <w:r w:rsidRPr="003A04BE">
        <w:rPr>
          <w:color w:val="000000"/>
          <w:sz w:val="28"/>
          <w:szCs w:val="28"/>
        </w:rPr>
        <w:t xml:space="preserve"> я столкнулась с </w:t>
      </w:r>
      <w:r w:rsidRPr="003A04BE">
        <w:rPr>
          <w:bCs/>
          <w:color w:val="000000"/>
          <w:sz w:val="28"/>
          <w:szCs w:val="28"/>
        </w:rPr>
        <w:t>проблемой</w:t>
      </w:r>
      <w:r w:rsidRPr="003A04BE">
        <w:rPr>
          <w:color w:val="000000"/>
          <w:sz w:val="28"/>
          <w:szCs w:val="28"/>
        </w:rPr>
        <w:t xml:space="preserve">, недостаточного развития </w:t>
      </w:r>
      <w:proofErr w:type="spellStart"/>
      <w:r w:rsidRPr="003A04BE">
        <w:rPr>
          <w:color w:val="000000"/>
          <w:sz w:val="28"/>
          <w:szCs w:val="28"/>
        </w:rPr>
        <w:t>графомоторных</w:t>
      </w:r>
      <w:proofErr w:type="spellEnd"/>
      <w:r w:rsidRPr="003A04BE">
        <w:rPr>
          <w:color w:val="000000"/>
          <w:sz w:val="28"/>
          <w:szCs w:val="28"/>
        </w:rPr>
        <w:t xml:space="preserve"> навыков. Дети быстро уставали, снижалась их работоспособность и мотивация выполнять графические упражнения. Движения детей были неуклюжими, неточными, некоординированными.</w:t>
      </w:r>
    </w:p>
    <w:p w:rsidR="00B013DA" w:rsidRPr="003A04BE" w:rsidRDefault="00AE0934" w:rsidP="003A04BE">
      <w:pPr>
        <w:shd w:val="clear" w:color="auto" w:fill="FFFFFF"/>
        <w:spacing w:after="0" w:line="240" w:lineRule="atLeast"/>
        <w:jc w:val="both"/>
        <w:rPr>
          <w:rFonts w:ascii="Times New Roman" w:eastAsia="Times New Roman" w:hAnsi="Times New Roman" w:cs="Times New Roman"/>
          <w:b/>
          <w:bCs/>
          <w:color w:val="000000"/>
          <w:sz w:val="28"/>
          <w:szCs w:val="28"/>
          <w:lang w:eastAsia="ru-RU"/>
        </w:rPr>
      </w:pPr>
      <w:r w:rsidRPr="003A04BE">
        <w:rPr>
          <w:rFonts w:ascii="Times New Roman" w:eastAsia="Times New Roman" w:hAnsi="Times New Roman" w:cs="Times New Roman"/>
          <w:sz w:val="28"/>
          <w:szCs w:val="28"/>
          <w:lang w:eastAsia="ru-RU"/>
        </w:rPr>
        <w:t xml:space="preserve"> </w:t>
      </w:r>
      <w:r w:rsidR="00B013DA" w:rsidRPr="003A04BE">
        <w:rPr>
          <w:rFonts w:ascii="Times New Roman" w:eastAsia="Times New Roman" w:hAnsi="Times New Roman" w:cs="Times New Roman"/>
          <w:sz w:val="28"/>
          <w:szCs w:val="28"/>
          <w:lang w:eastAsia="ru-RU"/>
        </w:rPr>
        <w:t xml:space="preserve">      </w:t>
      </w:r>
      <w:r w:rsidRPr="003A04BE">
        <w:rPr>
          <w:rFonts w:ascii="Times New Roman" w:eastAsia="Times New Roman" w:hAnsi="Times New Roman" w:cs="Times New Roman"/>
          <w:sz w:val="28"/>
          <w:szCs w:val="28"/>
          <w:lang w:eastAsia="ru-RU"/>
        </w:rPr>
        <w:t>Анализируя создавшуюся обстановку, созрела необходимость создания проекта «</w:t>
      </w:r>
      <w:r w:rsidRPr="003A04BE">
        <w:rPr>
          <w:rFonts w:ascii="Times New Roman" w:eastAsia="Times New Roman" w:hAnsi="Times New Roman" w:cs="Times New Roman"/>
          <w:bCs/>
          <w:sz w:val="28"/>
          <w:szCs w:val="28"/>
          <w:lang w:eastAsia="ru-RU"/>
        </w:rPr>
        <w:t xml:space="preserve">Формирование </w:t>
      </w:r>
      <w:proofErr w:type="spellStart"/>
      <w:r w:rsidRPr="003A04BE">
        <w:rPr>
          <w:rFonts w:ascii="Times New Roman" w:eastAsia="Times New Roman" w:hAnsi="Times New Roman" w:cs="Times New Roman"/>
          <w:bCs/>
          <w:sz w:val="28"/>
          <w:szCs w:val="28"/>
          <w:lang w:eastAsia="ru-RU"/>
        </w:rPr>
        <w:t>графомоторных</w:t>
      </w:r>
      <w:proofErr w:type="spellEnd"/>
      <w:r w:rsidRPr="003A04BE">
        <w:rPr>
          <w:rFonts w:ascii="Times New Roman" w:eastAsia="Times New Roman" w:hAnsi="Times New Roman" w:cs="Times New Roman"/>
          <w:bCs/>
          <w:sz w:val="28"/>
          <w:szCs w:val="28"/>
          <w:lang w:eastAsia="ru-RU"/>
        </w:rPr>
        <w:t xml:space="preserve"> навыков у дошкольников с ОНР как средство профилактики нарушений письма</w:t>
      </w:r>
      <w:r w:rsidRPr="003A04BE">
        <w:rPr>
          <w:rFonts w:ascii="Times New Roman" w:eastAsia="Times New Roman" w:hAnsi="Times New Roman" w:cs="Times New Roman"/>
          <w:bCs/>
          <w:i/>
          <w:iCs/>
          <w:sz w:val="28"/>
          <w:szCs w:val="28"/>
          <w:lang w:eastAsia="ru-RU"/>
        </w:rPr>
        <w:t>»</w:t>
      </w:r>
      <w:r w:rsidRPr="003A04BE">
        <w:rPr>
          <w:rFonts w:ascii="Times New Roman" w:eastAsia="Times New Roman" w:hAnsi="Times New Roman" w:cs="Times New Roman"/>
          <w:b/>
          <w:bCs/>
          <w:i/>
          <w:iCs/>
          <w:sz w:val="28"/>
          <w:szCs w:val="28"/>
          <w:lang w:eastAsia="ru-RU"/>
        </w:rPr>
        <w:t>, </w:t>
      </w:r>
      <w:r w:rsidRPr="003A04BE">
        <w:rPr>
          <w:rFonts w:ascii="Times New Roman" w:eastAsia="Times New Roman" w:hAnsi="Times New Roman" w:cs="Times New Roman"/>
          <w:sz w:val="28"/>
          <w:szCs w:val="28"/>
          <w:lang w:eastAsia="ru-RU"/>
        </w:rPr>
        <w:t xml:space="preserve">направленного на развитие графических навыков воспитанников подготовительной группы с ОНР в </w:t>
      </w:r>
      <w:r w:rsidR="004A05D1" w:rsidRPr="003A04BE">
        <w:rPr>
          <w:rFonts w:ascii="Times New Roman" w:eastAsia="Times New Roman" w:hAnsi="Times New Roman" w:cs="Times New Roman"/>
          <w:sz w:val="28"/>
          <w:szCs w:val="28"/>
          <w:lang w:eastAsia="ru-RU"/>
        </w:rPr>
        <w:t>целях осуществления полноценной подготовки</w:t>
      </w:r>
      <w:r w:rsidRPr="003A04BE">
        <w:rPr>
          <w:rFonts w:ascii="Times New Roman" w:eastAsia="Times New Roman" w:hAnsi="Times New Roman" w:cs="Times New Roman"/>
          <w:sz w:val="28"/>
          <w:szCs w:val="28"/>
          <w:lang w:eastAsia="ru-RU"/>
        </w:rPr>
        <w:t xml:space="preserve"> ребёнка</w:t>
      </w:r>
      <w:r w:rsidR="004A05D1" w:rsidRPr="003A04BE">
        <w:rPr>
          <w:rFonts w:ascii="Times New Roman" w:eastAsia="Times New Roman" w:hAnsi="Times New Roman" w:cs="Times New Roman"/>
          <w:sz w:val="28"/>
          <w:szCs w:val="28"/>
          <w:lang w:eastAsia="ru-RU"/>
        </w:rPr>
        <w:t xml:space="preserve"> к школьному обучению</w:t>
      </w:r>
      <w:r w:rsidRPr="003A04BE">
        <w:rPr>
          <w:rFonts w:ascii="Times New Roman" w:eastAsia="Times New Roman" w:hAnsi="Times New Roman" w:cs="Times New Roman"/>
          <w:sz w:val="28"/>
          <w:szCs w:val="28"/>
          <w:lang w:eastAsia="ru-RU"/>
        </w:rPr>
        <w:t>.</w:t>
      </w:r>
      <w:r w:rsidR="00B013DA" w:rsidRPr="003A04BE">
        <w:rPr>
          <w:rFonts w:ascii="Times New Roman" w:eastAsia="Times New Roman" w:hAnsi="Times New Roman" w:cs="Times New Roman"/>
          <w:b/>
          <w:bCs/>
          <w:color w:val="000000"/>
          <w:sz w:val="28"/>
          <w:szCs w:val="28"/>
          <w:lang w:eastAsia="ru-RU"/>
        </w:rPr>
        <w:t xml:space="preserve"> </w:t>
      </w:r>
    </w:p>
    <w:p w:rsidR="00B013DA" w:rsidRPr="003A04BE" w:rsidRDefault="00B013DA"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b/>
          <w:bCs/>
          <w:color w:val="000000"/>
          <w:sz w:val="28"/>
          <w:szCs w:val="28"/>
          <w:lang w:eastAsia="ru-RU"/>
        </w:rPr>
        <w:t xml:space="preserve">Теоретические основы формирования </w:t>
      </w:r>
      <w:proofErr w:type="spellStart"/>
      <w:r w:rsidRPr="003A04BE">
        <w:rPr>
          <w:rFonts w:ascii="Times New Roman" w:eastAsia="Times New Roman" w:hAnsi="Times New Roman" w:cs="Times New Roman"/>
          <w:b/>
          <w:bCs/>
          <w:color w:val="000000"/>
          <w:sz w:val="28"/>
          <w:szCs w:val="28"/>
          <w:lang w:eastAsia="ru-RU"/>
        </w:rPr>
        <w:t>графомоторных</w:t>
      </w:r>
      <w:proofErr w:type="spellEnd"/>
      <w:r w:rsidRPr="003A04BE">
        <w:rPr>
          <w:rFonts w:ascii="Times New Roman" w:eastAsia="Times New Roman" w:hAnsi="Times New Roman" w:cs="Times New Roman"/>
          <w:b/>
          <w:bCs/>
          <w:color w:val="000000"/>
          <w:sz w:val="28"/>
          <w:szCs w:val="28"/>
          <w:lang w:eastAsia="ru-RU"/>
        </w:rPr>
        <w:t xml:space="preserve"> навыков</w:t>
      </w:r>
    </w:p>
    <w:p w:rsidR="00B013DA" w:rsidRPr="003A04BE" w:rsidRDefault="00B013DA" w:rsidP="003A04BE">
      <w:pPr>
        <w:shd w:val="clear" w:color="auto" w:fill="FFFFFF"/>
        <w:spacing w:after="0" w:line="240" w:lineRule="atLeast"/>
        <w:ind w:firstLine="568"/>
        <w:jc w:val="both"/>
        <w:rPr>
          <w:rFonts w:ascii="Times New Roman" w:eastAsia="Times New Roman" w:hAnsi="Times New Roman" w:cs="Times New Roman"/>
          <w:color w:val="000000"/>
          <w:sz w:val="28"/>
          <w:szCs w:val="28"/>
          <w:lang w:eastAsia="ru-RU"/>
        </w:rPr>
      </w:pP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SimSun" w:hAnsi="Times New Roman" w:cs="Times New Roman"/>
          <w:kern w:val="3"/>
          <w:sz w:val="28"/>
          <w:szCs w:val="28"/>
        </w:rPr>
      </w:pPr>
      <w:r w:rsidRPr="00A06981">
        <w:rPr>
          <w:rFonts w:ascii="Times New Roman" w:eastAsia="Times New Roman" w:hAnsi="Times New Roman" w:cs="Times New Roman"/>
          <w:color w:val="000000"/>
          <w:kern w:val="3"/>
          <w:sz w:val="28"/>
          <w:szCs w:val="28"/>
          <w:lang w:eastAsia="ru-RU"/>
        </w:rPr>
        <w:t xml:space="preserve"> Умение выполнять мелкие движения с предметами развивается в старшем дошкольном возрасте. Важно, чтобы к этому времени ребенок был подготовлен к усвоению новых двигательных навыков (в том числе и навыка письма).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Графический навык - это определенные привычные положения и движения пишущей руки, позволяющие изображать письменные звуки и их соединения. Правильно сформированный графический навык позволяет </w:t>
      </w:r>
      <w:r w:rsidRPr="00A06981">
        <w:rPr>
          <w:rFonts w:ascii="Times New Roman" w:eastAsia="Times New Roman" w:hAnsi="Times New Roman" w:cs="Times New Roman"/>
          <w:color w:val="000000"/>
          <w:kern w:val="3"/>
          <w:sz w:val="28"/>
          <w:szCs w:val="28"/>
          <w:lang w:eastAsia="ru-RU"/>
        </w:rPr>
        <w:lastRenderedPageBreak/>
        <w:t>писать буквы четко, красиво, разборчиво, быстро. Неправильно сформированный графический навык создает комплекс трудностей письма: небрежный, неразборчивый почерк, медленный темп. В то же время, переделка неправильного графического навыка не просто затруднена, но порой невозможна.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Важнейшей функцией, от которой зависит процесс формирования </w:t>
      </w:r>
      <w:proofErr w:type="spellStart"/>
      <w:r w:rsidRPr="00A06981">
        <w:rPr>
          <w:rFonts w:ascii="Times New Roman" w:eastAsia="Times New Roman" w:hAnsi="Times New Roman" w:cs="Times New Roman"/>
          <w:color w:val="000000"/>
          <w:kern w:val="3"/>
          <w:sz w:val="28"/>
          <w:szCs w:val="28"/>
          <w:lang w:eastAsia="ru-RU"/>
        </w:rPr>
        <w:t>графомоторных</w:t>
      </w:r>
      <w:proofErr w:type="spellEnd"/>
      <w:r w:rsidRPr="00A06981">
        <w:rPr>
          <w:rFonts w:ascii="Times New Roman" w:eastAsia="Times New Roman" w:hAnsi="Times New Roman" w:cs="Times New Roman"/>
          <w:color w:val="000000"/>
          <w:kern w:val="3"/>
          <w:sz w:val="28"/>
          <w:szCs w:val="28"/>
          <w:lang w:eastAsia="ru-RU"/>
        </w:rPr>
        <w:t xml:space="preserve"> навыков, является зрительн</w:t>
      </w:r>
      <w:proofErr w:type="gramStart"/>
      <w:r w:rsidRPr="00A06981">
        <w:rPr>
          <w:rFonts w:ascii="Times New Roman" w:eastAsia="Times New Roman" w:hAnsi="Times New Roman" w:cs="Times New Roman"/>
          <w:color w:val="000000"/>
          <w:kern w:val="3"/>
          <w:sz w:val="28"/>
          <w:szCs w:val="28"/>
          <w:lang w:eastAsia="ru-RU"/>
        </w:rPr>
        <w:t>о-</w:t>
      </w:r>
      <w:proofErr w:type="gramEnd"/>
      <w:r w:rsidRPr="00A06981">
        <w:rPr>
          <w:rFonts w:ascii="Times New Roman" w:eastAsia="Times New Roman" w:hAnsi="Times New Roman" w:cs="Times New Roman"/>
          <w:color w:val="000000"/>
          <w:kern w:val="3"/>
          <w:sz w:val="28"/>
          <w:szCs w:val="28"/>
          <w:lang w:eastAsia="ru-RU"/>
        </w:rPr>
        <w:t xml:space="preserve"> </w:t>
      </w:r>
      <w:proofErr w:type="spellStart"/>
      <w:r w:rsidRPr="00A06981">
        <w:rPr>
          <w:rFonts w:ascii="Times New Roman" w:eastAsia="Times New Roman" w:hAnsi="Times New Roman" w:cs="Times New Roman"/>
          <w:color w:val="000000"/>
          <w:kern w:val="3"/>
          <w:sz w:val="28"/>
          <w:szCs w:val="28"/>
          <w:lang w:eastAsia="ru-RU"/>
        </w:rPr>
        <w:t>слухо</w:t>
      </w:r>
      <w:proofErr w:type="spellEnd"/>
      <w:r w:rsidRPr="00A06981">
        <w:rPr>
          <w:rFonts w:ascii="Times New Roman" w:eastAsia="Times New Roman" w:hAnsi="Times New Roman" w:cs="Times New Roman"/>
          <w:color w:val="000000"/>
          <w:kern w:val="3"/>
          <w:sz w:val="28"/>
          <w:szCs w:val="28"/>
          <w:lang w:eastAsia="ru-RU"/>
        </w:rPr>
        <w:t>-моторная координация.</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Становление </w:t>
      </w:r>
      <w:proofErr w:type="spellStart"/>
      <w:r w:rsidRPr="00A06981">
        <w:rPr>
          <w:rFonts w:ascii="Times New Roman" w:eastAsia="Times New Roman" w:hAnsi="Times New Roman" w:cs="Times New Roman"/>
          <w:color w:val="000000"/>
          <w:kern w:val="3"/>
          <w:sz w:val="28"/>
          <w:szCs w:val="28"/>
          <w:lang w:eastAsia="ru-RU"/>
        </w:rPr>
        <w:t>графомоторных</w:t>
      </w:r>
      <w:proofErr w:type="spellEnd"/>
      <w:r w:rsidRPr="00A06981">
        <w:rPr>
          <w:rFonts w:ascii="Times New Roman" w:eastAsia="Times New Roman" w:hAnsi="Times New Roman" w:cs="Times New Roman"/>
          <w:color w:val="000000"/>
          <w:kern w:val="3"/>
          <w:sz w:val="28"/>
          <w:szCs w:val="28"/>
          <w:lang w:eastAsia="ru-RU"/>
        </w:rPr>
        <w:t xml:space="preserve"> навыков зависит от таких компонентов, как хорошее развитие общей и мелкой моторики, серийной организации движений, зрительно-пространственных представлений и зрительной памяти, поэтому важной психолого-педагогической и коррекционно-развивающей задачей является развитие ручной умелости, мелкой моторики рук, развитие памяти и зрительных представлений.</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Около трети всей площади двигательной проекции в коре головного мозга занимает проекция кисти руки, расположенная в непосредственной близости от речевой моторной зоны, что объясняет, почему тренировка тонких движений пальцев рук оказывает большое влияние на развитие активной речи. Естественно, что этот факт должен быть использован в работе с детьми и там, где развитие речи происходит своевременно, и особенно там, где имеется отставание, задержка развития моторного компонента речи детей.</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Графические навыки представляют собой технику деятельности и процесса письма. Он имеет общую природу с двигательными навыками. Правильно сформированные графические навыки позволяет писать буквы четко, красиво, разборчиво, быстро. Рука пишущего при быстром, связном и достаточно сформированном письме совершает легкие, ритмичные колебания при помощи вращательного движения предплечья внутрь, в сторону корпуса. Неправильно сформированные графические навыки создают комплекс трудностей при письме: небрежный, неразборчивый почерк, медленный темп. Дополнительные трудности формирования графических навыков возникают по причине того, что у ребенка 6-ти летнего возраста окостенение фаланг пясти и запястья рук еще не завершено, несовершенна нервная регуляция движений, а также низка выносливость к статическим нагрузкам (непременной составляющей письма).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Для формирования навыка требуется, чтобы ребенок был подготовлен к обучению этому навыку, причем каждый навык требует подготовки своих специфических сфер. Функциональная база </w:t>
      </w:r>
      <w:proofErr w:type="spellStart"/>
      <w:r w:rsidRPr="00A06981">
        <w:rPr>
          <w:rFonts w:ascii="Times New Roman" w:eastAsia="Times New Roman" w:hAnsi="Times New Roman" w:cs="Times New Roman"/>
          <w:color w:val="000000"/>
          <w:kern w:val="3"/>
          <w:sz w:val="28"/>
          <w:szCs w:val="28"/>
          <w:lang w:eastAsia="ru-RU"/>
        </w:rPr>
        <w:t>графомоторных</w:t>
      </w:r>
      <w:proofErr w:type="spellEnd"/>
      <w:r w:rsidRPr="00A06981">
        <w:rPr>
          <w:rFonts w:ascii="Times New Roman" w:eastAsia="Times New Roman" w:hAnsi="Times New Roman" w:cs="Times New Roman"/>
          <w:color w:val="000000"/>
          <w:kern w:val="3"/>
          <w:sz w:val="28"/>
          <w:szCs w:val="28"/>
          <w:lang w:eastAsia="ru-RU"/>
        </w:rPr>
        <w:t xml:space="preserve"> навыков включает серийную организацию движений, зрительную память, зрительно-пространственную координацию, моторику. Рассмотрим роль и специфику данных компонентов.</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Моторика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Развитие движений пальцев и кистей рук очень важно для овладения навыком письма. Если специально не упражнять руку ребенка, то дети и в 6 лет с трудом будут выполнять графические упражнения. О роли координации моторных движений в процессе письма была посвящена значительная часть исследований Е.В. Гурьянова (1959). Он отмечает, что существенной </w:t>
      </w:r>
      <w:r w:rsidRPr="00A06981">
        <w:rPr>
          <w:rFonts w:ascii="Times New Roman" w:eastAsia="Times New Roman" w:hAnsi="Times New Roman" w:cs="Times New Roman"/>
          <w:color w:val="000000"/>
          <w:kern w:val="3"/>
          <w:sz w:val="28"/>
          <w:szCs w:val="28"/>
          <w:lang w:eastAsia="ru-RU"/>
        </w:rPr>
        <w:lastRenderedPageBreak/>
        <w:t xml:space="preserve">характеристикой письма начинающих, является </w:t>
      </w:r>
      <w:proofErr w:type="spellStart"/>
      <w:r w:rsidRPr="00A06981">
        <w:rPr>
          <w:rFonts w:ascii="Times New Roman" w:eastAsia="Times New Roman" w:hAnsi="Times New Roman" w:cs="Times New Roman"/>
          <w:color w:val="000000"/>
          <w:kern w:val="3"/>
          <w:sz w:val="28"/>
          <w:szCs w:val="28"/>
          <w:lang w:eastAsia="ru-RU"/>
        </w:rPr>
        <w:t>некоординированность</w:t>
      </w:r>
      <w:proofErr w:type="spellEnd"/>
      <w:r w:rsidRPr="00A06981">
        <w:rPr>
          <w:rFonts w:ascii="Times New Roman" w:eastAsia="Times New Roman" w:hAnsi="Times New Roman" w:cs="Times New Roman"/>
          <w:color w:val="000000"/>
          <w:kern w:val="3"/>
          <w:sz w:val="28"/>
          <w:szCs w:val="28"/>
          <w:lang w:eastAsia="ru-RU"/>
        </w:rPr>
        <w:t xml:space="preserve"> моторики звеньев пишущей руки - пальцев, кисти, предплечья и плеча.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Зрительно-пространственная координация</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Восприятие пространства является сложным полифункциональным процессом. Зрительно-пространственное различение предметов обеспечивается полем зрения, остротой зрения, глазомером. Целостность поля зрения, его относительная широта и разносторонность составляют необходимые условия всякого процесса </w:t>
      </w:r>
      <w:proofErr w:type="spellStart"/>
      <w:r w:rsidRPr="00A06981">
        <w:rPr>
          <w:rFonts w:ascii="Times New Roman" w:eastAsia="Times New Roman" w:hAnsi="Times New Roman" w:cs="Times New Roman"/>
          <w:color w:val="000000"/>
          <w:kern w:val="3"/>
          <w:sz w:val="28"/>
          <w:szCs w:val="28"/>
          <w:lang w:eastAsia="ru-RU"/>
        </w:rPr>
        <w:t>работы</w:t>
      </w:r>
      <w:proofErr w:type="gramStart"/>
      <w:r w:rsidRPr="00A06981">
        <w:rPr>
          <w:rFonts w:ascii="Times New Roman" w:eastAsia="Times New Roman" w:hAnsi="Times New Roman" w:cs="Times New Roman"/>
          <w:color w:val="000000"/>
          <w:kern w:val="3"/>
          <w:sz w:val="28"/>
          <w:szCs w:val="28"/>
          <w:lang w:eastAsia="ru-RU"/>
        </w:rPr>
        <w:t>.О</w:t>
      </w:r>
      <w:proofErr w:type="gramEnd"/>
      <w:r w:rsidRPr="00A06981">
        <w:rPr>
          <w:rFonts w:ascii="Times New Roman" w:eastAsia="Times New Roman" w:hAnsi="Times New Roman" w:cs="Times New Roman"/>
          <w:color w:val="000000"/>
          <w:kern w:val="3"/>
          <w:sz w:val="28"/>
          <w:szCs w:val="28"/>
          <w:lang w:eastAsia="ru-RU"/>
        </w:rPr>
        <w:t>.И</w:t>
      </w:r>
      <w:proofErr w:type="spellEnd"/>
      <w:r w:rsidRPr="00A06981">
        <w:rPr>
          <w:rFonts w:ascii="Times New Roman" w:eastAsia="Times New Roman" w:hAnsi="Times New Roman" w:cs="Times New Roman"/>
          <w:color w:val="000000"/>
          <w:kern w:val="3"/>
          <w:sz w:val="28"/>
          <w:szCs w:val="28"/>
          <w:lang w:eastAsia="ru-RU"/>
        </w:rPr>
        <w:t>. Галкина (1961) отмечает, что только при определенном уровне развития у детей зрительно-пространственных представлений, им доступно дальнейшее усвоение знаний и умений по различным предметам.</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Серийная организация движений</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Серийная организация движений - способность, которая проявляется при воспроизведении ритмически организованных элементов временного ряда</w:t>
      </w:r>
      <w:proofErr w:type="gramStart"/>
      <w:r w:rsidRPr="00A06981">
        <w:rPr>
          <w:rFonts w:ascii="Times New Roman" w:eastAsia="Times New Roman" w:hAnsi="Times New Roman" w:cs="Times New Roman"/>
          <w:color w:val="000000"/>
          <w:kern w:val="3"/>
          <w:sz w:val="28"/>
          <w:szCs w:val="28"/>
          <w:lang w:eastAsia="ru-RU"/>
        </w:rPr>
        <w:t xml:space="preserve"> .</w:t>
      </w:r>
      <w:proofErr w:type="gramEnd"/>
      <w:r w:rsidRPr="00A06981">
        <w:rPr>
          <w:rFonts w:ascii="Times New Roman" w:eastAsia="Times New Roman" w:hAnsi="Times New Roman" w:cs="Times New Roman"/>
          <w:color w:val="000000"/>
          <w:kern w:val="3"/>
          <w:sz w:val="28"/>
          <w:szCs w:val="28"/>
          <w:lang w:eastAsia="ru-RU"/>
        </w:rPr>
        <w:t xml:space="preserve"> Многие педагоги (например, К.Д. Ушинский), рассматривая проблему овладения графическими навыками, указывают, что одним из компонентов четкого почерка является ритмичность движений пальцев руки в процессе письма. Ритм движений процесса письма запечатлевается в его результате. Когда все элементы букв равноудалены, имеют одну высоту, одинаково наклонены, то такое письмо производит впечатление ритмического узора.</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Зрительная память</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Зрительная память - образная память, связанная с деятельностью зрительного анализатора. Зрительная память нужна для запоминания букв, зрительного образа слова, для дифференциации сходных по написанию букв.</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Важнейшей функцией, от которой зависит процесс формирования графо - моторных навыков, является зрительно-моторная координация. На протяжении значительной части дошкольного детства регуляция изобразительных движений осуществляется преимущественно на основе двигательного анализатора. Период от 1 года до 4-5 лет уходит на овладение произвольной регуляции движений руки. Контроль выполнения, обратная связь происходит с помощью кинестезии. Рисуя, дети в этом возрасте опираются на «память руки». Зрительный </w:t>
      </w:r>
      <w:proofErr w:type="gramStart"/>
      <w:r w:rsidRPr="00A06981">
        <w:rPr>
          <w:rFonts w:ascii="Times New Roman" w:eastAsia="Times New Roman" w:hAnsi="Times New Roman" w:cs="Times New Roman"/>
          <w:color w:val="000000"/>
          <w:kern w:val="3"/>
          <w:sz w:val="28"/>
          <w:szCs w:val="28"/>
          <w:lang w:eastAsia="ru-RU"/>
        </w:rPr>
        <w:t>контроль за</w:t>
      </w:r>
      <w:proofErr w:type="gramEnd"/>
      <w:r w:rsidRPr="00A06981">
        <w:rPr>
          <w:rFonts w:ascii="Times New Roman" w:eastAsia="Times New Roman" w:hAnsi="Times New Roman" w:cs="Times New Roman"/>
          <w:color w:val="000000"/>
          <w:kern w:val="3"/>
          <w:sz w:val="28"/>
          <w:szCs w:val="28"/>
          <w:lang w:eastAsia="ru-RU"/>
        </w:rPr>
        <w:t xml:space="preserve"> движениями почти отсутствует. Постепенно происходит </w:t>
      </w:r>
      <w:proofErr w:type="spellStart"/>
      <w:r w:rsidRPr="00A06981">
        <w:rPr>
          <w:rFonts w:ascii="Times New Roman" w:eastAsia="Times New Roman" w:hAnsi="Times New Roman" w:cs="Times New Roman"/>
          <w:color w:val="000000"/>
          <w:kern w:val="3"/>
          <w:sz w:val="28"/>
          <w:szCs w:val="28"/>
          <w:lang w:eastAsia="ru-RU"/>
        </w:rPr>
        <w:t>межсенсорная</w:t>
      </w:r>
      <w:proofErr w:type="spellEnd"/>
      <w:r w:rsidRPr="00A06981">
        <w:rPr>
          <w:rFonts w:ascii="Times New Roman" w:eastAsia="Times New Roman" w:hAnsi="Times New Roman" w:cs="Times New Roman"/>
          <w:color w:val="000000"/>
          <w:kern w:val="3"/>
          <w:sz w:val="28"/>
          <w:szCs w:val="28"/>
          <w:lang w:eastAsia="ru-RU"/>
        </w:rPr>
        <w:t xml:space="preserve"> интеграция кинестетических ощущений во время рисования и зрительных образов, воспринимаемых при этом. Наибольшего развития межанализаторная интеграция достигает в возрасте 6-8 лет. С этого момента зрительно-моторная координация начинает занимать ведущее положение в регуляции </w:t>
      </w:r>
      <w:proofErr w:type="spellStart"/>
      <w:r w:rsidRPr="00A06981">
        <w:rPr>
          <w:rFonts w:ascii="Times New Roman" w:eastAsia="Times New Roman" w:hAnsi="Times New Roman" w:cs="Times New Roman"/>
          <w:color w:val="000000"/>
          <w:kern w:val="3"/>
          <w:sz w:val="28"/>
          <w:szCs w:val="28"/>
          <w:lang w:eastAsia="ru-RU"/>
        </w:rPr>
        <w:t>графомоторных</w:t>
      </w:r>
      <w:proofErr w:type="spellEnd"/>
      <w:r w:rsidRPr="00A06981">
        <w:rPr>
          <w:rFonts w:ascii="Times New Roman" w:eastAsia="Times New Roman" w:hAnsi="Times New Roman" w:cs="Times New Roman"/>
          <w:color w:val="000000"/>
          <w:kern w:val="3"/>
          <w:sz w:val="28"/>
          <w:szCs w:val="28"/>
          <w:lang w:eastAsia="ru-RU"/>
        </w:rPr>
        <w:t xml:space="preserve"> движений и развитии соответствующих навыков.</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kern w:val="3"/>
          <w:sz w:val="28"/>
          <w:szCs w:val="28"/>
          <w:lang w:eastAsia="ru-RU"/>
        </w:rPr>
      </w:pPr>
      <w:r w:rsidRPr="00A06981">
        <w:rPr>
          <w:rFonts w:ascii="Times New Roman" w:eastAsia="Times New Roman" w:hAnsi="Times New Roman" w:cs="Times New Roman"/>
          <w:b/>
          <w:bCs/>
          <w:color w:val="000000"/>
          <w:kern w:val="3"/>
          <w:sz w:val="28"/>
          <w:szCs w:val="28"/>
          <w:lang w:eastAsia="ru-RU"/>
        </w:rPr>
        <w:t>Особенности графо-моторных навыков у детей с речевыми нарушениями</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В работах Т.Б. Филичевой, Г.Ф. Чиркиной можно найти данные, свидетельствующие о некоторой двигательной недостаточности у детей с ОНР. Им наряду с общей соматической </w:t>
      </w:r>
      <w:proofErr w:type="spellStart"/>
      <w:r w:rsidRPr="00A06981">
        <w:rPr>
          <w:rFonts w:ascii="Times New Roman" w:eastAsia="Times New Roman" w:hAnsi="Times New Roman" w:cs="Times New Roman"/>
          <w:color w:val="000000"/>
          <w:kern w:val="3"/>
          <w:sz w:val="28"/>
          <w:szCs w:val="28"/>
          <w:lang w:eastAsia="ru-RU"/>
        </w:rPr>
        <w:t>ослабленностью</w:t>
      </w:r>
      <w:proofErr w:type="spellEnd"/>
      <w:r w:rsidRPr="00A06981">
        <w:rPr>
          <w:rFonts w:ascii="Times New Roman" w:eastAsia="Times New Roman" w:hAnsi="Times New Roman" w:cs="Times New Roman"/>
          <w:color w:val="000000"/>
          <w:kern w:val="3"/>
          <w:sz w:val="28"/>
          <w:szCs w:val="28"/>
          <w:lang w:eastAsia="ru-RU"/>
        </w:rPr>
        <w:t xml:space="preserve"> и замедленным развитием локомоторных функций присуще и некоторое отставание в развитии двигательной сферы. У значительной части детей двигательная </w:t>
      </w:r>
      <w:r w:rsidRPr="00A06981">
        <w:rPr>
          <w:rFonts w:ascii="Times New Roman" w:eastAsia="Times New Roman" w:hAnsi="Times New Roman" w:cs="Times New Roman"/>
          <w:color w:val="000000"/>
          <w:kern w:val="3"/>
          <w:sz w:val="28"/>
          <w:szCs w:val="28"/>
          <w:lang w:eastAsia="ru-RU"/>
        </w:rPr>
        <w:lastRenderedPageBreak/>
        <w:t xml:space="preserve">недостаточность выражается в виде плохой координации сложных движений, неуверенности в выполнении точно дозированных движений, снижении скорости и ловкости выполнения. У детей данной категории наблюдаются особенности мелкой моторики пальцев рук, появляющиеся в недостаточной координации пальцев, кисти руки. При проведении специальных проб более отчетливо обнаруживается резко выраженная замедленность, </w:t>
      </w:r>
      <w:proofErr w:type="spellStart"/>
      <w:r w:rsidRPr="00A06981">
        <w:rPr>
          <w:rFonts w:ascii="Times New Roman" w:eastAsia="Times New Roman" w:hAnsi="Times New Roman" w:cs="Times New Roman"/>
          <w:color w:val="000000"/>
          <w:kern w:val="3"/>
          <w:sz w:val="28"/>
          <w:szCs w:val="28"/>
          <w:lang w:eastAsia="ru-RU"/>
        </w:rPr>
        <w:t>застревание</w:t>
      </w:r>
      <w:proofErr w:type="spellEnd"/>
      <w:r w:rsidRPr="00A06981">
        <w:rPr>
          <w:rFonts w:ascii="Times New Roman" w:eastAsia="Times New Roman" w:hAnsi="Times New Roman" w:cs="Times New Roman"/>
          <w:color w:val="000000"/>
          <w:kern w:val="3"/>
          <w:sz w:val="28"/>
          <w:szCs w:val="28"/>
          <w:lang w:eastAsia="ru-RU"/>
        </w:rPr>
        <w:t xml:space="preserve"> на одной позе, пропуск отдельных элементов и другие особенности.</w:t>
      </w:r>
    </w:p>
    <w:p w:rsidR="00B013DA" w:rsidRPr="00A06981" w:rsidRDefault="00B013DA" w:rsidP="003A04BE">
      <w:pPr>
        <w:shd w:val="clear" w:color="auto" w:fill="FFFFFF"/>
        <w:suppressAutoHyphens/>
        <w:autoSpaceDN w:val="0"/>
        <w:spacing w:after="0" w:line="240" w:lineRule="atLeast"/>
        <w:jc w:val="both"/>
        <w:textAlignment w:val="baseline"/>
        <w:rPr>
          <w:rFonts w:ascii="Times New Roman" w:eastAsia="Times New Roman" w:hAnsi="Times New Roman" w:cs="Times New Roman"/>
          <w:color w:val="000000"/>
          <w:kern w:val="3"/>
          <w:sz w:val="28"/>
          <w:szCs w:val="28"/>
          <w:lang w:eastAsia="ru-RU"/>
        </w:rPr>
      </w:pPr>
      <w:r w:rsidRPr="00A06981">
        <w:rPr>
          <w:rFonts w:ascii="Times New Roman" w:eastAsia="Times New Roman" w:hAnsi="Times New Roman" w:cs="Times New Roman"/>
          <w:color w:val="000000"/>
          <w:kern w:val="3"/>
          <w:sz w:val="28"/>
          <w:szCs w:val="28"/>
          <w:lang w:eastAsia="ru-RU"/>
        </w:rPr>
        <w:t xml:space="preserve">    Данный факт обусловливается сложностью патогенеза речевых расстройств, являющихся механизмом общего недоразвития речи. Так, при сочетании общего недоразвития речи с дизартрией у детей отмечаются изменения мышечного тонуса, ограничения подвижности артикуляционных мышц в результате параличей и парезов. При этом в первую очередь нарушаются наиболее тонкие и дифференцированные движения. Помимо нарушения артикуляционной моторики у этих детей выявляются </w:t>
      </w:r>
      <w:proofErr w:type="spellStart"/>
      <w:r w:rsidRPr="00A06981">
        <w:rPr>
          <w:rFonts w:ascii="Times New Roman" w:eastAsia="Times New Roman" w:hAnsi="Times New Roman" w:cs="Times New Roman"/>
          <w:color w:val="000000"/>
          <w:kern w:val="3"/>
          <w:sz w:val="28"/>
          <w:szCs w:val="28"/>
          <w:lang w:eastAsia="ru-RU"/>
        </w:rPr>
        <w:t>нерезко</w:t>
      </w:r>
      <w:proofErr w:type="spellEnd"/>
      <w:r w:rsidRPr="00A06981">
        <w:rPr>
          <w:rFonts w:ascii="Times New Roman" w:eastAsia="Times New Roman" w:hAnsi="Times New Roman" w:cs="Times New Roman"/>
          <w:color w:val="000000"/>
          <w:kern w:val="3"/>
          <w:sz w:val="28"/>
          <w:szCs w:val="28"/>
          <w:lang w:eastAsia="ru-RU"/>
        </w:rPr>
        <w:t xml:space="preserve"> выраженные нарушения равновесия и координации движений, недостаточность мелкой моторики пальцев рук, </w:t>
      </w:r>
      <w:proofErr w:type="spellStart"/>
      <w:r w:rsidRPr="00A06981">
        <w:rPr>
          <w:rFonts w:ascii="Times New Roman" w:eastAsia="Times New Roman" w:hAnsi="Times New Roman" w:cs="Times New Roman"/>
          <w:color w:val="000000"/>
          <w:kern w:val="3"/>
          <w:sz w:val="28"/>
          <w:szCs w:val="28"/>
          <w:lang w:eastAsia="ru-RU"/>
        </w:rPr>
        <w:t>несформированность</w:t>
      </w:r>
      <w:proofErr w:type="spellEnd"/>
      <w:r w:rsidRPr="00A06981">
        <w:rPr>
          <w:rFonts w:ascii="Times New Roman" w:eastAsia="Times New Roman" w:hAnsi="Times New Roman" w:cs="Times New Roman"/>
          <w:color w:val="000000"/>
          <w:kern w:val="3"/>
          <w:sz w:val="28"/>
          <w:szCs w:val="28"/>
          <w:lang w:eastAsia="ru-RU"/>
        </w:rPr>
        <w:t xml:space="preserve"> общего и орального </w:t>
      </w:r>
      <w:proofErr w:type="spellStart"/>
      <w:r w:rsidRPr="00A06981">
        <w:rPr>
          <w:rFonts w:ascii="Times New Roman" w:eastAsia="Times New Roman" w:hAnsi="Times New Roman" w:cs="Times New Roman"/>
          <w:color w:val="000000"/>
          <w:kern w:val="3"/>
          <w:sz w:val="28"/>
          <w:szCs w:val="28"/>
          <w:lang w:eastAsia="ru-RU"/>
        </w:rPr>
        <w:t>праксиса</w:t>
      </w:r>
      <w:proofErr w:type="spellEnd"/>
      <w:r w:rsidRPr="00A06981">
        <w:rPr>
          <w:rFonts w:ascii="Times New Roman" w:eastAsia="Times New Roman" w:hAnsi="Times New Roman" w:cs="Times New Roman"/>
          <w:color w:val="000000"/>
          <w:kern w:val="3"/>
          <w:sz w:val="28"/>
          <w:szCs w:val="28"/>
          <w:lang w:eastAsia="ru-RU"/>
        </w:rPr>
        <w:t>.</w:t>
      </w:r>
    </w:p>
    <w:p w:rsidR="00B013DA" w:rsidRPr="003A04BE" w:rsidRDefault="00B013DA" w:rsidP="003A04BE">
      <w:pPr>
        <w:pStyle w:val="Standard"/>
        <w:shd w:val="clear" w:color="auto" w:fill="FFFFFF"/>
        <w:spacing w:after="0" w:line="240" w:lineRule="atLeast"/>
        <w:jc w:val="both"/>
        <w:rPr>
          <w:rFonts w:ascii="Times New Roman" w:hAnsi="Times New Roman" w:cs="Times New Roman"/>
          <w:color w:val="000000"/>
          <w:sz w:val="28"/>
          <w:szCs w:val="28"/>
        </w:rPr>
      </w:pPr>
      <w:r w:rsidRPr="003A04BE">
        <w:rPr>
          <w:rFonts w:ascii="Times New Roman" w:hAnsi="Times New Roman" w:cs="Times New Roman"/>
          <w:color w:val="000000"/>
          <w:sz w:val="28"/>
          <w:szCs w:val="28"/>
        </w:rPr>
        <w:t xml:space="preserve">           Полноценное моторное и речевое развитие (правильная речь — один из показателей готовности ребенка к обучению в школе) залог успешного освоения грамоты и чтения: письменная речь формируется на основе устной, и дети, страдающие общим недоразвитием речи и моторной недостаточностью, являются потенциальными детьми с нарушениями письма и чтения. Поэтому целью моей работы по данному </w:t>
      </w:r>
      <w:proofErr w:type="spellStart"/>
      <w:proofErr w:type="gramStart"/>
      <w:r w:rsidRPr="003A04BE">
        <w:rPr>
          <w:rFonts w:ascii="Times New Roman" w:hAnsi="Times New Roman" w:cs="Times New Roman"/>
          <w:color w:val="000000"/>
          <w:sz w:val="28"/>
          <w:szCs w:val="28"/>
        </w:rPr>
        <w:t>напра</w:t>
      </w:r>
      <w:proofErr w:type="spellEnd"/>
      <w:r w:rsidRPr="003A04BE">
        <w:rPr>
          <w:rFonts w:ascii="Times New Roman" w:hAnsi="Times New Roman" w:cs="Times New Roman"/>
          <w:color w:val="000000"/>
          <w:sz w:val="28"/>
          <w:szCs w:val="28"/>
        </w:rPr>
        <w:t xml:space="preserve"> </w:t>
      </w:r>
      <w:proofErr w:type="spellStart"/>
      <w:r w:rsidRPr="003A04BE">
        <w:rPr>
          <w:rFonts w:ascii="Times New Roman" w:hAnsi="Times New Roman" w:cs="Times New Roman"/>
          <w:color w:val="000000"/>
          <w:sz w:val="28"/>
          <w:szCs w:val="28"/>
        </w:rPr>
        <w:t>влению</w:t>
      </w:r>
      <w:proofErr w:type="spellEnd"/>
      <w:proofErr w:type="gramEnd"/>
      <w:r w:rsidRPr="003A04BE">
        <w:rPr>
          <w:rFonts w:ascii="Times New Roman" w:hAnsi="Times New Roman" w:cs="Times New Roman"/>
          <w:color w:val="000000"/>
          <w:sz w:val="28"/>
          <w:szCs w:val="28"/>
        </w:rPr>
        <w:t xml:space="preserve"> является выявить уровень развития </w:t>
      </w:r>
      <w:proofErr w:type="spellStart"/>
      <w:r w:rsidRPr="003A04BE">
        <w:rPr>
          <w:rFonts w:ascii="Times New Roman" w:hAnsi="Times New Roman" w:cs="Times New Roman"/>
          <w:color w:val="000000"/>
          <w:sz w:val="28"/>
          <w:szCs w:val="28"/>
        </w:rPr>
        <w:t>графомоторных</w:t>
      </w:r>
      <w:proofErr w:type="spellEnd"/>
      <w:r w:rsidRPr="003A04BE">
        <w:rPr>
          <w:rFonts w:ascii="Times New Roman" w:hAnsi="Times New Roman" w:cs="Times New Roman"/>
          <w:color w:val="000000"/>
          <w:sz w:val="28"/>
          <w:szCs w:val="28"/>
        </w:rPr>
        <w:t xml:space="preserve"> навыков у детей группы, а затем в процессе проведения целенаправленной логопедической коррекционной работы с использованием упражнений и заданий развивать и повышать его. Работая над данной проблемой, я решаю следующие задачи: создать необходимые условия для развития </w:t>
      </w:r>
      <w:proofErr w:type="spellStart"/>
      <w:r w:rsidRPr="003A04BE">
        <w:rPr>
          <w:rFonts w:ascii="Times New Roman" w:hAnsi="Times New Roman" w:cs="Times New Roman"/>
          <w:color w:val="000000"/>
          <w:sz w:val="28"/>
          <w:szCs w:val="28"/>
        </w:rPr>
        <w:t>графомоторных</w:t>
      </w:r>
      <w:proofErr w:type="spellEnd"/>
      <w:r w:rsidRPr="003A04BE">
        <w:rPr>
          <w:rFonts w:ascii="Times New Roman" w:hAnsi="Times New Roman" w:cs="Times New Roman"/>
          <w:color w:val="000000"/>
          <w:sz w:val="28"/>
          <w:szCs w:val="28"/>
        </w:rPr>
        <w:t xml:space="preserve"> навыков у детей</w:t>
      </w:r>
      <w:proofErr w:type="gramStart"/>
      <w:r w:rsidRPr="003A04BE">
        <w:rPr>
          <w:rFonts w:ascii="Times New Roman" w:hAnsi="Times New Roman" w:cs="Times New Roman"/>
          <w:color w:val="000000"/>
          <w:sz w:val="28"/>
          <w:szCs w:val="28"/>
        </w:rPr>
        <w:t>.</w:t>
      </w:r>
      <w:proofErr w:type="gramEnd"/>
      <w:r w:rsidRPr="003A04BE">
        <w:rPr>
          <w:rFonts w:ascii="Times New Roman" w:hAnsi="Times New Roman" w:cs="Times New Roman"/>
          <w:color w:val="000000"/>
          <w:sz w:val="28"/>
          <w:szCs w:val="28"/>
        </w:rPr>
        <w:t xml:space="preserve"> </w:t>
      </w:r>
      <w:proofErr w:type="gramStart"/>
      <w:r w:rsidRPr="003A04BE">
        <w:rPr>
          <w:rFonts w:ascii="Times New Roman" w:hAnsi="Times New Roman" w:cs="Times New Roman"/>
          <w:color w:val="000000"/>
          <w:sz w:val="28"/>
          <w:szCs w:val="28"/>
        </w:rPr>
        <w:t>в</w:t>
      </w:r>
      <w:proofErr w:type="gramEnd"/>
      <w:r w:rsidRPr="003A04BE">
        <w:rPr>
          <w:rFonts w:ascii="Times New Roman" w:hAnsi="Times New Roman" w:cs="Times New Roman"/>
          <w:color w:val="000000"/>
          <w:sz w:val="28"/>
          <w:szCs w:val="28"/>
        </w:rPr>
        <w:t xml:space="preserve">ыявить особенности развития </w:t>
      </w:r>
      <w:proofErr w:type="spellStart"/>
      <w:r w:rsidRPr="003A04BE">
        <w:rPr>
          <w:rFonts w:ascii="Times New Roman" w:hAnsi="Times New Roman" w:cs="Times New Roman"/>
          <w:color w:val="000000"/>
          <w:sz w:val="28"/>
          <w:szCs w:val="28"/>
        </w:rPr>
        <w:t>графомоторных</w:t>
      </w:r>
      <w:proofErr w:type="spellEnd"/>
      <w:r w:rsidRPr="003A04BE">
        <w:rPr>
          <w:rFonts w:ascii="Times New Roman" w:hAnsi="Times New Roman" w:cs="Times New Roman"/>
          <w:color w:val="000000"/>
          <w:sz w:val="28"/>
          <w:szCs w:val="28"/>
        </w:rPr>
        <w:t xml:space="preserve"> навыков у старших дошкольников с общим недоразвитием речи. разработать основные принципы и содержание дифференцированной методической работы по профилактике нарушений письма у детей с учётом выявленных особенностей. применять в своей работе новые, в том числе информационно-коммуникационные и </w:t>
      </w:r>
      <w:proofErr w:type="spellStart"/>
      <w:r w:rsidRPr="003A04BE">
        <w:rPr>
          <w:rFonts w:ascii="Times New Roman" w:hAnsi="Times New Roman" w:cs="Times New Roman"/>
          <w:color w:val="000000"/>
          <w:sz w:val="28"/>
          <w:szCs w:val="28"/>
        </w:rPr>
        <w:t>здоровьесберегающие</w:t>
      </w:r>
      <w:proofErr w:type="spellEnd"/>
      <w:r w:rsidRPr="003A04BE">
        <w:rPr>
          <w:rFonts w:ascii="Times New Roman" w:hAnsi="Times New Roman" w:cs="Times New Roman"/>
          <w:color w:val="000000"/>
          <w:sz w:val="28"/>
          <w:szCs w:val="28"/>
        </w:rPr>
        <w:t xml:space="preserve"> технологии.  </w:t>
      </w:r>
    </w:p>
    <w:p w:rsidR="001C57B4" w:rsidRPr="001C57B4" w:rsidRDefault="00B013DA"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sz w:val="28"/>
          <w:szCs w:val="28"/>
          <w:lang w:eastAsia="ru-RU"/>
        </w:rPr>
        <w:t xml:space="preserve">          </w:t>
      </w:r>
      <w:r w:rsidR="001C57B4" w:rsidRPr="003A04BE">
        <w:rPr>
          <w:rFonts w:ascii="Times New Roman" w:eastAsia="Times New Roman" w:hAnsi="Times New Roman" w:cs="Times New Roman"/>
          <w:color w:val="000000"/>
          <w:sz w:val="28"/>
          <w:szCs w:val="28"/>
          <w:lang w:eastAsia="ru-RU"/>
        </w:rPr>
        <w:t>На основе вышеизложенного мною</w:t>
      </w:r>
      <w:r w:rsidR="001C57B4" w:rsidRPr="001C57B4">
        <w:rPr>
          <w:rFonts w:ascii="Times New Roman" w:eastAsia="Times New Roman" w:hAnsi="Times New Roman" w:cs="Times New Roman"/>
          <w:color w:val="000000"/>
          <w:sz w:val="28"/>
          <w:szCs w:val="28"/>
          <w:lang w:eastAsia="ru-RU"/>
        </w:rPr>
        <w:t xml:space="preserve"> сформирована </w:t>
      </w:r>
      <w:r w:rsidR="001C57B4" w:rsidRPr="001C57B4">
        <w:rPr>
          <w:rFonts w:ascii="Times New Roman" w:eastAsia="Times New Roman" w:hAnsi="Times New Roman" w:cs="Times New Roman"/>
          <w:b/>
          <w:bCs/>
          <w:color w:val="000000"/>
          <w:sz w:val="28"/>
          <w:szCs w:val="28"/>
          <w:u w:val="single"/>
          <w:lang w:eastAsia="ru-RU"/>
        </w:rPr>
        <w:t>цель проекта</w:t>
      </w:r>
      <w:r w:rsidR="001C57B4" w:rsidRPr="001C57B4">
        <w:rPr>
          <w:rFonts w:ascii="Times New Roman" w:eastAsia="Times New Roman" w:hAnsi="Times New Roman" w:cs="Times New Roman"/>
          <w:b/>
          <w:bCs/>
          <w:color w:val="000000"/>
          <w:sz w:val="28"/>
          <w:szCs w:val="28"/>
          <w:lang w:eastAsia="ru-RU"/>
        </w:rPr>
        <w:t>:</w:t>
      </w:r>
    </w:p>
    <w:p w:rsidR="001C57B4" w:rsidRPr="001C57B4" w:rsidRDefault="001C57B4" w:rsidP="003A04BE">
      <w:pPr>
        <w:shd w:val="clear" w:color="auto" w:fill="FFFFFF"/>
        <w:spacing w:after="0" w:line="240" w:lineRule="atLeast"/>
        <w:ind w:firstLine="710"/>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color w:val="000000"/>
          <w:sz w:val="28"/>
          <w:szCs w:val="28"/>
          <w:lang w:eastAsia="ru-RU"/>
        </w:rPr>
        <w:t xml:space="preserve">- развивать у детей </w:t>
      </w:r>
      <w:proofErr w:type="spellStart"/>
      <w:r w:rsidRPr="001C57B4">
        <w:rPr>
          <w:rFonts w:ascii="Times New Roman" w:eastAsia="Times New Roman" w:hAnsi="Times New Roman" w:cs="Times New Roman"/>
          <w:color w:val="000000"/>
          <w:sz w:val="28"/>
          <w:szCs w:val="28"/>
          <w:lang w:eastAsia="ru-RU"/>
        </w:rPr>
        <w:t>графомоторные</w:t>
      </w:r>
      <w:proofErr w:type="spellEnd"/>
      <w:r w:rsidRPr="001C57B4">
        <w:rPr>
          <w:rFonts w:ascii="Times New Roman" w:eastAsia="Times New Roman" w:hAnsi="Times New Roman" w:cs="Times New Roman"/>
          <w:color w:val="000000"/>
          <w:sz w:val="28"/>
          <w:szCs w:val="28"/>
          <w:lang w:eastAsia="ru-RU"/>
        </w:rPr>
        <w:t xml:space="preserve"> навыки в регулярной практической деятельности за счет совершенствования у них технических умений.</w:t>
      </w:r>
    </w:p>
    <w:p w:rsidR="00A93E57" w:rsidRPr="003A04BE" w:rsidRDefault="001C57B4"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color w:val="000000"/>
          <w:sz w:val="28"/>
          <w:szCs w:val="28"/>
          <w:u w:val="single"/>
          <w:lang w:eastAsia="ru-RU"/>
        </w:rPr>
        <w:t>Задачи</w:t>
      </w:r>
      <w:r w:rsidRPr="001C57B4">
        <w:rPr>
          <w:rFonts w:ascii="Times New Roman" w:eastAsia="Times New Roman" w:hAnsi="Times New Roman" w:cs="Times New Roman"/>
          <w:b/>
          <w:bCs/>
          <w:color w:val="000000"/>
          <w:sz w:val="28"/>
          <w:szCs w:val="28"/>
          <w:lang w:eastAsia="ru-RU"/>
        </w:rPr>
        <w:t>:</w:t>
      </w:r>
      <w:r w:rsidR="00A93E57" w:rsidRPr="003A04BE">
        <w:rPr>
          <w:rFonts w:ascii="Times New Roman" w:eastAsia="Times New Roman" w:hAnsi="Times New Roman" w:cs="Times New Roman"/>
          <w:color w:val="000000"/>
          <w:sz w:val="28"/>
          <w:szCs w:val="28"/>
          <w:lang w:eastAsia="ru-RU"/>
        </w:rPr>
        <w:t xml:space="preserve"> </w:t>
      </w:r>
    </w:p>
    <w:p w:rsidR="00A93E57" w:rsidRPr="003A04BE" w:rsidRDefault="00A93E57"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1) познакомиться с современными подходами к и</w:t>
      </w:r>
      <w:r w:rsidRPr="003A04BE">
        <w:rPr>
          <w:rFonts w:ascii="Times New Roman" w:eastAsia="Times New Roman" w:hAnsi="Times New Roman" w:cs="Times New Roman"/>
          <w:color w:val="000000"/>
          <w:sz w:val="28"/>
          <w:szCs w:val="28"/>
          <w:lang w:eastAsia="ru-RU"/>
        </w:rPr>
        <w:t xml:space="preserve">зучению и коррекции </w:t>
      </w:r>
      <w:proofErr w:type="spellStart"/>
      <w:r w:rsidRPr="003A04BE">
        <w:rPr>
          <w:rFonts w:ascii="Times New Roman" w:eastAsia="Times New Roman" w:hAnsi="Times New Roman" w:cs="Times New Roman"/>
          <w:color w:val="000000"/>
          <w:sz w:val="28"/>
          <w:szCs w:val="28"/>
          <w:lang w:eastAsia="ru-RU"/>
        </w:rPr>
        <w:t>графомоторных</w:t>
      </w:r>
      <w:proofErr w:type="spellEnd"/>
      <w:r w:rsidRPr="003A04BE">
        <w:rPr>
          <w:rFonts w:ascii="Times New Roman" w:eastAsia="Times New Roman" w:hAnsi="Times New Roman" w:cs="Times New Roman"/>
          <w:color w:val="000000"/>
          <w:sz w:val="28"/>
          <w:szCs w:val="28"/>
          <w:lang w:eastAsia="ru-RU"/>
        </w:rPr>
        <w:t xml:space="preserve"> навыков у детей с  ОНР</w:t>
      </w:r>
      <w:r w:rsidRPr="003A04BE">
        <w:rPr>
          <w:rFonts w:ascii="Times New Roman" w:eastAsia="Times New Roman" w:hAnsi="Times New Roman" w:cs="Times New Roman"/>
          <w:color w:val="000000"/>
          <w:sz w:val="28"/>
          <w:szCs w:val="28"/>
          <w:lang w:eastAsia="ru-RU"/>
        </w:rPr>
        <w:t>;</w:t>
      </w:r>
    </w:p>
    <w:p w:rsidR="00A93E57" w:rsidRPr="003A04BE" w:rsidRDefault="00A93E57"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2) провести экспериментальное исследование</w:t>
      </w:r>
      <w:r w:rsidRPr="003A04BE">
        <w:rPr>
          <w:rFonts w:ascii="Times New Roman" w:eastAsia="Times New Roman" w:hAnsi="Times New Roman" w:cs="Times New Roman"/>
          <w:color w:val="000000"/>
          <w:sz w:val="28"/>
          <w:szCs w:val="28"/>
          <w:lang w:eastAsia="ru-RU"/>
        </w:rPr>
        <w:t xml:space="preserve"> состояния развития </w:t>
      </w:r>
      <w:proofErr w:type="spellStart"/>
      <w:r w:rsidRPr="003A04BE">
        <w:rPr>
          <w:rFonts w:ascii="Times New Roman" w:eastAsia="Times New Roman" w:hAnsi="Times New Roman" w:cs="Times New Roman"/>
          <w:color w:val="000000"/>
          <w:sz w:val="28"/>
          <w:szCs w:val="28"/>
          <w:lang w:eastAsia="ru-RU"/>
        </w:rPr>
        <w:t>графомоторных</w:t>
      </w:r>
      <w:proofErr w:type="spellEnd"/>
      <w:r w:rsidRPr="003A04BE">
        <w:rPr>
          <w:rFonts w:ascii="Times New Roman" w:eastAsia="Times New Roman" w:hAnsi="Times New Roman" w:cs="Times New Roman"/>
          <w:color w:val="000000"/>
          <w:sz w:val="28"/>
          <w:szCs w:val="28"/>
          <w:lang w:eastAsia="ru-RU"/>
        </w:rPr>
        <w:t xml:space="preserve"> навыков у детей с ОНР</w:t>
      </w:r>
      <w:proofErr w:type="gramStart"/>
      <w:r w:rsidRPr="003A04BE">
        <w:rPr>
          <w:rFonts w:ascii="Times New Roman" w:eastAsia="Times New Roman" w:hAnsi="Times New Roman" w:cs="Times New Roman"/>
          <w:color w:val="000000"/>
          <w:sz w:val="28"/>
          <w:szCs w:val="28"/>
          <w:lang w:eastAsia="ru-RU"/>
        </w:rPr>
        <w:t xml:space="preserve"> </w:t>
      </w:r>
      <w:r w:rsidRPr="003A04BE">
        <w:rPr>
          <w:rFonts w:ascii="Times New Roman" w:eastAsia="Times New Roman" w:hAnsi="Times New Roman" w:cs="Times New Roman"/>
          <w:color w:val="000000"/>
          <w:sz w:val="28"/>
          <w:szCs w:val="28"/>
          <w:lang w:eastAsia="ru-RU"/>
        </w:rPr>
        <w:t>,</w:t>
      </w:r>
      <w:proofErr w:type="gramEnd"/>
      <w:r w:rsidRPr="003A04BE">
        <w:rPr>
          <w:rFonts w:ascii="Times New Roman" w:eastAsia="Times New Roman" w:hAnsi="Times New Roman" w:cs="Times New Roman"/>
          <w:color w:val="000000"/>
          <w:sz w:val="28"/>
          <w:szCs w:val="28"/>
          <w:lang w:eastAsia="ru-RU"/>
        </w:rPr>
        <w:t xml:space="preserve"> зачисленных в группу;</w:t>
      </w:r>
    </w:p>
    <w:p w:rsidR="00A93E57" w:rsidRPr="003A04BE" w:rsidRDefault="00A93E57"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 xml:space="preserve">3) на основе полученных данных создать систему игровых приёмов коррекции, включённых в систему логопедических занятий для преодоления выявленных нарушений </w:t>
      </w:r>
      <w:r w:rsidRPr="003A04BE">
        <w:rPr>
          <w:rFonts w:ascii="Times New Roman" w:eastAsia="Times New Roman" w:hAnsi="Times New Roman" w:cs="Times New Roman"/>
          <w:color w:val="000000"/>
          <w:sz w:val="28"/>
          <w:szCs w:val="28"/>
          <w:lang w:eastAsia="ru-RU"/>
        </w:rPr>
        <w:t>и развития графических навыков у детей с ОНР</w:t>
      </w:r>
      <w:r w:rsidRPr="003A04BE">
        <w:rPr>
          <w:rFonts w:ascii="Times New Roman" w:eastAsia="Times New Roman" w:hAnsi="Times New Roman" w:cs="Times New Roman"/>
          <w:color w:val="000000"/>
          <w:sz w:val="28"/>
          <w:szCs w:val="28"/>
          <w:lang w:eastAsia="ru-RU"/>
        </w:rPr>
        <w:t>.</w:t>
      </w:r>
    </w:p>
    <w:p w:rsidR="00A93E57" w:rsidRPr="003A04BE" w:rsidRDefault="00A93E57"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color w:val="000000"/>
          <w:sz w:val="28"/>
          <w:szCs w:val="28"/>
          <w:lang w:eastAsia="ru-RU"/>
        </w:rPr>
        <w:lastRenderedPageBreak/>
        <w:t>4)</w:t>
      </w:r>
      <w:r w:rsidRPr="003A04BE">
        <w:rPr>
          <w:rFonts w:ascii="Times New Roman" w:eastAsia="Times New Roman" w:hAnsi="Times New Roman" w:cs="Times New Roman"/>
          <w:sz w:val="28"/>
          <w:szCs w:val="28"/>
          <w:lang w:eastAsia="ru-RU"/>
        </w:rPr>
        <w:t xml:space="preserve"> </w:t>
      </w:r>
      <w:r w:rsidRPr="003A04BE">
        <w:rPr>
          <w:rFonts w:ascii="Times New Roman" w:eastAsia="Times New Roman" w:hAnsi="Times New Roman" w:cs="Times New Roman"/>
          <w:sz w:val="28"/>
          <w:szCs w:val="28"/>
          <w:lang w:eastAsia="ru-RU"/>
        </w:rPr>
        <w:t>Повысить педагогическую компетентность родителей дошкольников  и воспитателей в вопросах профилактики и коррекции речевых нарушений,                      разработать информационно - методический материал для родителей и педагогов по данной теме.</w:t>
      </w:r>
    </w:p>
    <w:p w:rsidR="00A93E57" w:rsidRPr="003A04BE" w:rsidRDefault="00A93E57" w:rsidP="003A04BE">
      <w:pPr>
        <w:shd w:val="clear" w:color="auto" w:fill="FFFFFF"/>
        <w:spacing w:after="0" w:line="240" w:lineRule="atLeast"/>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xml:space="preserve">5) </w:t>
      </w:r>
      <w:r w:rsidRPr="003A04BE">
        <w:rPr>
          <w:rFonts w:ascii="Times New Roman" w:eastAsia="Times New Roman" w:hAnsi="Times New Roman" w:cs="Times New Roman"/>
          <w:sz w:val="28"/>
          <w:szCs w:val="28"/>
          <w:lang w:eastAsia="ru-RU"/>
        </w:rPr>
        <w:t xml:space="preserve">Обучить родителей доступным приёмам </w:t>
      </w:r>
      <w:r w:rsidRPr="003A04BE">
        <w:rPr>
          <w:rFonts w:ascii="Times New Roman" w:eastAsia="Times New Roman" w:hAnsi="Times New Roman" w:cs="Times New Roman"/>
          <w:sz w:val="28"/>
          <w:szCs w:val="28"/>
          <w:lang w:eastAsia="ru-RU"/>
        </w:rPr>
        <w:t xml:space="preserve"> развития графических навыков</w:t>
      </w:r>
      <w:r w:rsidRPr="003A04BE">
        <w:rPr>
          <w:rFonts w:ascii="Times New Roman" w:eastAsia="Times New Roman" w:hAnsi="Times New Roman" w:cs="Times New Roman"/>
          <w:sz w:val="28"/>
          <w:szCs w:val="28"/>
          <w:lang w:eastAsia="ru-RU"/>
        </w:rPr>
        <w:t xml:space="preserve"> их детей</w:t>
      </w:r>
      <w:r w:rsidRPr="003A04BE">
        <w:rPr>
          <w:rFonts w:ascii="Times New Roman" w:eastAsia="Times New Roman" w:hAnsi="Times New Roman" w:cs="Times New Roman"/>
          <w:sz w:val="28"/>
          <w:szCs w:val="28"/>
          <w:lang w:eastAsia="ru-RU"/>
        </w:rPr>
        <w:t>.</w:t>
      </w:r>
    </w:p>
    <w:p w:rsidR="001C57B4" w:rsidRPr="001C57B4" w:rsidRDefault="001C57B4"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b/>
          <w:bCs/>
          <w:color w:val="000000"/>
          <w:sz w:val="28"/>
          <w:szCs w:val="28"/>
          <w:u w:val="single"/>
          <w:lang w:eastAsia="ru-RU"/>
        </w:rPr>
        <w:t>Практическая значимость проекта</w:t>
      </w:r>
      <w:r w:rsidRPr="001C57B4">
        <w:rPr>
          <w:rFonts w:ascii="Times New Roman" w:eastAsia="Times New Roman" w:hAnsi="Times New Roman" w:cs="Times New Roman"/>
          <w:b/>
          <w:bCs/>
          <w:color w:val="000000"/>
          <w:sz w:val="28"/>
          <w:szCs w:val="28"/>
          <w:lang w:eastAsia="ru-RU"/>
        </w:rPr>
        <w:t>:</w:t>
      </w:r>
    </w:p>
    <w:p w:rsidR="001C57B4" w:rsidRPr="001C57B4" w:rsidRDefault="001C57B4" w:rsidP="003A04BE">
      <w:pPr>
        <w:shd w:val="clear" w:color="auto" w:fill="FFFFFF"/>
        <w:spacing w:after="0" w:line="240" w:lineRule="atLeast"/>
        <w:ind w:firstLine="710"/>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color w:val="000000"/>
          <w:sz w:val="28"/>
          <w:szCs w:val="28"/>
          <w:lang w:eastAsia="ru-RU"/>
        </w:rPr>
        <w:t>1.  Раскрывается один из показателей подготовки ребёнка к школьному обучению.        </w:t>
      </w:r>
    </w:p>
    <w:p w:rsidR="001C57B4" w:rsidRPr="001C57B4" w:rsidRDefault="001C57B4" w:rsidP="003A04BE">
      <w:pPr>
        <w:shd w:val="clear" w:color="auto" w:fill="FFFFFF"/>
        <w:spacing w:after="0" w:line="240" w:lineRule="atLeast"/>
        <w:ind w:firstLine="710"/>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color w:val="000000"/>
          <w:sz w:val="28"/>
          <w:szCs w:val="28"/>
          <w:lang w:eastAsia="ru-RU"/>
        </w:rPr>
        <w:t>2. Совместная творческая деятельность с родителями поможет в развитии способностей ребенка, в формировании его ценных жизненных ориентаций.</w:t>
      </w:r>
    </w:p>
    <w:p w:rsidR="001C57B4" w:rsidRPr="003A04BE" w:rsidRDefault="001C57B4" w:rsidP="003A04BE">
      <w:pPr>
        <w:shd w:val="clear" w:color="auto" w:fill="FFFFFF"/>
        <w:spacing w:after="0" w:line="240" w:lineRule="atLeast"/>
        <w:ind w:firstLine="710"/>
        <w:jc w:val="both"/>
        <w:rPr>
          <w:rFonts w:ascii="Times New Roman" w:eastAsia="Times New Roman" w:hAnsi="Times New Roman" w:cs="Times New Roman"/>
          <w:color w:val="000000"/>
          <w:sz w:val="28"/>
          <w:szCs w:val="28"/>
          <w:lang w:eastAsia="ru-RU"/>
        </w:rPr>
      </w:pPr>
      <w:r w:rsidRPr="001C57B4">
        <w:rPr>
          <w:rFonts w:ascii="Times New Roman" w:eastAsia="Times New Roman" w:hAnsi="Times New Roman" w:cs="Times New Roman"/>
          <w:color w:val="000000"/>
          <w:sz w:val="28"/>
          <w:szCs w:val="28"/>
          <w:lang w:eastAsia="ru-RU"/>
        </w:rPr>
        <w:t xml:space="preserve">2. Систематизированный информационно-методический материал по развитию </w:t>
      </w:r>
      <w:proofErr w:type="spellStart"/>
      <w:r w:rsidRPr="001C57B4">
        <w:rPr>
          <w:rFonts w:ascii="Times New Roman" w:eastAsia="Times New Roman" w:hAnsi="Times New Roman" w:cs="Times New Roman"/>
          <w:color w:val="000000"/>
          <w:sz w:val="28"/>
          <w:szCs w:val="28"/>
          <w:lang w:eastAsia="ru-RU"/>
        </w:rPr>
        <w:t>тонкокоординированных</w:t>
      </w:r>
      <w:proofErr w:type="spellEnd"/>
      <w:r w:rsidRPr="001C57B4">
        <w:rPr>
          <w:rFonts w:ascii="Times New Roman" w:eastAsia="Times New Roman" w:hAnsi="Times New Roman" w:cs="Times New Roman"/>
          <w:color w:val="000000"/>
          <w:sz w:val="28"/>
          <w:szCs w:val="28"/>
          <w:lang w:eastAsia="ru-RU"/>
        </w:rPr>
        <w:t xml:space="preserve"> движений рук, зрительно–пространственного восприятия, памяти, мышления </w:t>
      </w:r>
      <w:r w:rsidRPr="003A04BE">
        <w:rPr>
          <w:rFonts w:ascii="Times New Roman" w:eastAsia="Times New Roman" w:hAnsi="Times New Roman" w:cs="Times New Roman"/>
          <w:color w:val="000000"/>
          <w:sz w:val="28"/>
          <w:szCs w:val="28"/>
          <w:lang w:eastAsia="ru-RU"/>
        </w:rPr>
        <w:t>пополнит методическую копилку МБ</w:t>
      </w:r>
      <w:r w:rsidRPr="001C57B4">
        <w:rPr>
          <w:rFonts w:ascii="Times New Roman" w:eastAsia="Times New Roman" w:hAnsi="Times New Roman" w:cs="Times New Roman"/>
          <w:color w:val="000000"/>
          <w:sz w:val="28"/>
          <w:szCs w:val="28"/>
          <w:lang w:eastAsia="ru-RU"/>
        </w:rPr>
        <w:t>ДОУ.</w:t>
      </w:r>
    </w:p>
    <w:p w:rsidR="009D2A73" w:rsidRPr="003A04BE" w:rsidRDefault="009D2A73" w:rsidP="003A04BE">
      <w:pPr>
        <w:shd w:val="clear" w:color="auto" w:fill="FFFFFF"/>
        <w:spacing w:after="0" w:line="240" w:lineRule="atLeast"/>
        <w:ind w:firstLine="710"/>
        <w:jc w:val="both"/>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xml:space="preserve">По окончании проекта ожидаются следующие </w:t>
      </w:r>
      <w:r w:rsidRPr="003A04BE">
        <w:rPr>
          <w:rFonts w:ascii="Times New Roman" w:eastAsia="Times New Roman" w:hAnsi="Times New Roman" w:cs="Times New Roman"/>
          <w:b/>
          <w:sz w:val="28"/>
          <w:szCs w:val="28"/>
          <w:lang w:eastAsia="ru-RU"/>
        </w:rPr>
        <w:t>результаты</w:t>
      </w:r>
      <w:r w:rsidRPr="003A04BE">
        <w:rPr>
          <w:rFonts w:ascii="Times New Roman" w:eastAsia="Times New Roman" w:hAnsi="Times New Roman" w:cs="Times New Roman"/>
          <w:sz w:val="28"/>
          <w:szCs w:val="28"/>
          <w:lang w:eastAsia="ru-RU"/>
        </w:rPr>
        <w:t>:</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 xml:space="preserve"> </w:t>
      </w:r>
      <w:r w:rsidRPr="003A04BE">
        <w:rPr>
          <w:rFonts w:ascii="Times New Roman" w:hAnsi="Times New Roman" w:cs="Times New Roman"/>
          <w:sz w:val="28"/>
          <w:szCs w:val="28"/>
        </w:rPr>
        <w:t>- в ходе выполнения предметн</w:t>
      </w:r>
      <w:proofErr w:type="gramStart"/>
      <w:r w:rsidRPr="003A04BE">
        <w:rPr>
          <w:rFonts w:ascii="Times New Roman" w:hAnsi="Times New Roman" w:cs="Times New Roman"/>
          <w:sz w:val="28"/>
          <w:szCs w:val="28"/>
        </w:rPr>
        <w:t>о-</w:t>
      </w:r>
      <w:proofErr w:type="gramEnd"/>
      <w:r w:rsidRPr="003A04BE">
        <w:rPr>
          <w:rFonts w:ascii="Times New Roman" w:hAnsi="Times New Roman" w:cs="Times New Roman"/>
          <w:sz w:val="28"/>
          <w:szCs w:val="28"/>
        </w:rPr>
        <w:t xml:space="preserve"> практических действий у детей развита мелкая моторика</w:t>
      </w:r>
      <w:r w:rsidRPr="003A04BE">
        <w:rPr>
          <w:rFonts w:ascii="Times New Roman" w:hAnsi="Times New Roman" w:cs="Times New Roman"/>
          <w:sz w:val="28"/>
          <w:szCs w:val="28"/>
        </w:rPr>
        <w:t xml:space="preserve"> рук;</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 xml:space="preserve"> </w:t>
      </w:r>
      <w:r w:rsidRPr="003A04BE">
        <w:rPr>
          <w:rFonts w:ascii="Times New Roman" w:hAnsi="Times New Roman" w:cs="Times New Roman"/>
          <w:sz w:val="28"/>
          <w:szCs w:val="28"/>
        </w:rPr>
        <w:t>- сформирована координация движений руки и гла</w:t>
      </w:r>
      <w:r w:rsidRPr="003A04BE">
        <w:rPr>
          <w:rFonts w:ascii="Times New Roman" w:hAnsi="Times New Roman" w:cs="Times New Roman"/>
          <w:sz w:val="28"/>
          <w:szCs w:val="28"/>
        </w:rPr>
        <w:t>за;</w:t>
      </w:r>
    </w:p>
    <w:p w:rsidR="009D2A73" w:rsidRPr="003A04BE" w:rsidRDefault="009D2A73" w:rsidP="003A04BE">
      <w:pPr>
        <w:shd w:val="clear" w:color="auto" w:fill="FFFFFF"/>
        <w:spacing w:after="0" w:line="240" w:lineRule="atLeast"/>
        <w:ind w:firstLine="710"/>
        <w:jc w:val="both"/>
        <w:rPr>
          <w:rFonts w:ascii="Times New Roman" w:eastAsia="Times New Roman" w:hAnsi="Times New Roman" w:cs="Times New Roman"/>
          <w:sz w:val="28"/>
          <w:szCs w:val="28"/>
          <w:lang w:eastAsia="ru-RU"/>
        </w:rPr>
      </w:pPr>
      <w:r w:rsidRPr="003A04BE">
        <w:rPr>
          <w:rFonts w:ascii="Times New Roman" w:hAnsi="Times New Roman" w:cs="Times New Roman"/>
          <w:sz w:val="28"/>
          <w:szCs w:val="28"/>
        </w:rPr>
        <w:t xml:space="preserve"> </w:t>
      </w:r>
      <w:r w:rsidRPr="003A04BE">
        <w:rPr>
          <w:rFonts w:ascii="Times New Roman" w:hAnsi="Times New Roman" w:cs="Times New Roman"/>
          <w:sz w:val="28"/>
          <w:szCs w:val="28"/>
        </w:rPr>
        <w:t>- развито произвольное слуховое и зрительное восприятие, внимание, память, зрительно-пространственные представления</w:t>
      </w:r>
      <w:r w:rsidRPr="003A04BE">
        <w:rPr>
          <w:rFonts w:ascii="Times New Roman" w:hAnsi="Times New Roman" w:cs="Times New Roman"/>
          <w:sz w:val="28"/>
          <w:szCs w:val="28"/>
        </w:rPr>
        <w:t>;</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-сформированы элементарные графические умения и навыки</w:t>
      </w:r>
      <w:r w:rsidRPr="003A04BE">
        <w:rPr>
          <w:rFonts w:ascii="Times New Roman" w:hAnsi="Times New Roman" w:cs="Times New Roman"/>
          <w:sz w:val="28"/>
          <w:szCs w:val="28"/>
        </w:rPr>
        <w:t xml:space="preserve">; </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-отмечены положительные изменения в сенсомоторной и пространственной координации</w:t>
      </w:r>
      <w:r w:rsidRPr="003A04BE">
        <w:rPr>
          <w:rFonts w:ascii="Times New Roman" w:hAnsi="Times New Roman" w:cs="Times New Roman"/>
          <w:sz w:val="28"/>
          <w:szCs w:val="28"/>
        </w:rPr>
        <w:t xml:space="preserve">; </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-сформирована координация обеих ру</w:t>
      </w:r>
      <w:r w:rsidRPr="003A04BE">
        <w:rPr>
          <w:rFonts w:ascii="Times New Roman" w:hAnsi="Times New Roman" w:cs="Times New Roman"/>
          <w:sz w:val="28"/>
          <w:szCs w:val="28"/>
        </w:rPr>
        <w:t xml:space="preserve">к; </w:t>
      </w:r>
    </w:p>
    <w:p w:rsidR="009D2A73" w:rsidRPr="003A04BE" w:rsidRDefault="009D2A73" w:rsidP="003A04BE">
      <w:pPr>
        <w:shd w:val="clear" w:color="auto" w:fill="FFFFFF"/>
        <w:spacing w:after="0" w:line="240" w:lineRule="atLeast"/>
        <w:ind w:firstLine="710"/>
        <w:jc w:val="both"/>
        <w:rPr>
          <w:rFonts w:ascii="Times New Roman" w:hAnsi="Times New Roman" w:cs="Times New Roman"/>
          <w:sz w:val="28"/>
          <w:szCs w:val="28"/>
        </w:rPr>
      </w:pPr>
      <w:r w:rsidRPr="003A04BE">
        <w:rPr>
          <w:rFonts w:ascii="Times New Roman" w:hAnsi="Times New Roman" w:cs="Times New Roman"/>
          <w:sz w:val="28"/>
          <w:szCs w:val="28"/>
        </w:rPr>
        <w:t>-развит интерес к изобразительно-графической деятельности</w:t>
      </w:r>
      <w:r w:rsidRPr="003A04BE">
        <w:rPr>
          <w:rFonts w:ascii="Times New Roman" w:hAnsi="Times New Roman" w:cs="Times New Roman"/>
          <w:sz w:val="28"/>
          <w:szCs w:val="28"/>
        </w:rPr>
        <w:t xml:space="preserve">; </w:t>
      </w:r>
    </w:p>
    <w:p w:rsidR="009D2A73" w:rsidRPr="001C57B4" w:rsidRDefault="009D2A73" w:rsidP="003A04BE">
      <w:pPr>
        <w:shd w:val="clear" w:color="auto" w:fill="FFFFFF"/>
        <w:spacing w:after="0" w:line="240" w:lineRule="atLeast"/>
        <w:ind w:firstLine="710"/>
        <w:jc w:val="both"/>
        <w:rPr>
          <w:rFonts w:ascii="Times New Roman" w:eastAsia="Times New Roman" w:hAnsi="Times New Roman" w:cs="Times New Roman"/>
          <w:sz w:val="28"/>
          <w:szCs w:val="28"/>
          <w:lang w:eastAsia="ru-RU"/>
        </w:rPr>
      </w:pPr>
      <w:r w:rsidRPr="003A04BE">
        <w:rPr>
          <w:rFonts w:ascii="Times New Roman" w:hAnsi="Times New Roman" w:cs="Times New Roman"/>
          <w:sz w:val="28"/>
          <w:szCs w:val="28"/>
        </w:rPr>
        <w:t>-отмечены улучшения в речевом развитии, восприятии информации, запоминании за счет синхронизации работы правого и левого полушария</w:t>
      </w:r>
      <w:r w:rsidRPr="003A04BE">
        <w:rPr>
          <w:rFonts w:ascii="Times New Roman" w:hAnsi="Times New Roman" w:cs="Times New Roman"/>
          <w:sz w:val="28"/>
          <w:szCs w:val="28"/>
        </w:rPr>
        <w:t>;</w:t>
      </w:r>
    </w:p>
    <w:p w:rsidR="00B013DA" w:rsidRPr="003A04BE" w:rsidRDefault="009D2A73" w:rsidP="003A04BE">
      <w:pPr>
        <w:shd w:val="clear" w:color="auto" w:fill="FFFFFF"/>
        <w:spacing w:after="0" w:line="240" w:lineRule="atLeast"/>
        <w:rPr>
          <w:rStyle w:val="c7"/>
          <w:rFonts w:ascii="Times New Roman" w:hAnsi="Times New Roman" w:cs="Times New Roman"/>
          <w:sz w:val="28"/>
          <w:szCs w:val="28"/>
        </w:rPr>
      </w:pPr>
      <w:r w:rsidRPr="003A04BE">
        <w:rPr>
          <w:rFonts w:ascii="Times New Roman" w:hAnsi="Times New Roman" w:cs="Times New Roman"/>
          <w:sz w:val="28"/>
          <w:szCs w:val="28"/>
        </w:rPr>
        <w:t xml:space="preserve">          </w:t>
      </w:r>
      <w:r w:rsidR="00A93E57" w:rsidRPr="003A04BE">
        <w:rPr>
          <w:rStyle w:val="c7"/>
          <w:rFonts w:ascii="Times New Roman" w:hAnsi="Times New Roman" w:cs="Times New Roman"/>
          <w:sz w:val="28"/>
          <w:szCs w:val="28"/>
        </w:rPr>
        <w:t>- пополнена</w:t>
      </w:r>
      <w:r w:rsidR="00757F3F" w:rsidRPr="003A04BE">
        <w:rPr>
          <w:rStyle w:val="c7"/>
          <w:rFonts w:ascii="Times New Roman" w:hAnsi="Times New Roman" w:cs="Times New Roman"/>
          <w:sz w:val="28"/>
          <w:szCs w:val="28"/>
        </w:rPr>
        <w:t xml:space="preserve"> </w:t>
      </w:r>
      <w:r w:rsidR="00A93E57" w:rsidRPr="003A04BE">
        <w:rPr>
          <w:rStyle w:val="c7"/>
          <w:rFonts w:ascii="Times New Roman" w:hAnsi="Times New Roman" w:cs="Times New Roman"/>
          <w:sz w:val="28"/>
          <w:szCs w:val="28"/>
        </w:rPr>
        <w:t>предметно-развивающая среда</w:t>
      </w:r>
      <w:r w:rsidR="00757F3F" w:rsidRPr="003A04BE">
        <w:rPr>
          <w:rStyle w:val="c7"/>
          <w:rFonts w:ascii="Times New Roman" w:hAnsi="Times New Roman" w:cs="Times New Roman"/>
          <w:sz w:val="28"/>
          <w:szCs w:val="28"/>
        </w:rPr>
        <w:t xml:space="preserve"> по теме «Развитие </w:t>
      </w:r>
      <w:proofErr w:type="spellStart"/>
      <w:r w:rsidR="00757F3F" w:rsidRPr="003A04BE">
        <w:rPr>
          <w:rStyle w:val="c7"/>
          <w:rFonts w:ascii="Times New Roman" w:hAnsi="Times New Roman" w:cs="Times New Roman"/>
          <w:sz w:val="28"/>
          <w:szCs w:val="28"/>
        </w:rPr>
        <w:t>графомоторных</w:t>
      </w:r>
      <w:proofErr w:type="spellEnd"/>
      <w:r w:rsidR="00757F3F" w:rsidRPr="003A04BE">
        <w:rPr>
          <w:rStyle w:val="c7"/>
          <w:rFonts w:ascii="Times New Roman" w:hAnsi="Times New Roman" w:cs="Times New Roman"/>
          <w:sz w:val="28"/>
          <w:szCs w:val="28"/>
        </w:rPr>
        <w:t xml:space="preserve"> умений»</w:t>
      </w:r>
      <w:r w:rsidRPr="003A04BE">
        <w:rPr>
          <w:rStyle w:val="c7"/>
          <w:rFonts w:ascii="Times New Roman" w:hAnsi="Times New Roman" w:cs="Times New Roman"/>
          <w:sz w:val="28"/>
          <w:szCs w:val="28"/>
        </w:rPr>
        <w:t>.</w:t>
      </w:r>
    </w:p>
    <w:p w:rsidR="00B013DA" w:rsidRPr="003A04BE" w:rsidRDefault="00B013DA" w:rsidP="003A04BE">
      <w:pPr>
        <w:shd w:val="clear" w:color="auto" w:fill="FFFFFF"/>
        <w:spacing w:after="0" w:line="240" w:lineRule="atLeast"/>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u w:val="single"/>
          <w:lang w:eastAsia="ru-RU"/>
        </w:rPr>
        <w:t xml:space="preserve"> </w:t>
      </w:r>
      <w:r w:rsidRPr="003A04BE">
        <w:rPr>
          <w:rFonts w:ascii="Times New Roman" w:eastAsia="Times New Roman" w:hAnsi="Times New Roman" w:cs="Times New Roman"/>
          <w:b/>
          <w:sz w:val="28"/>
          <w:szCs w:val="28"/>
          <w:u w:val="single"/>
          <w:lang w:eastAsia="ru-RU"/>
        </w:rPr>
        <w:t>Этапы реализации проекта</w:t>
      </w:r>
    </w:p>
    <w:p w:rsidR="00B013DA" w:rsidRPr="003A04BE" w:rsidRDefault="00B013DA" w:rsidP="003A04BE">
      <w:pPr>
        <w:shd w:val="clear" w:color="auto" w:fill="FFFFFF"/>
        <w:spacing w:after="0" w:line="240" w:lineRule="atLeast"/>
        <w:rPr>
          <w:rFonts w:ascii="Times New Roman" w:eastAsia="Times New Roman" w:hAnsi="Times New Roman" w:cs="Times New Roman"/>
          <w:b/>
          <w:sz w:val="28"/>
          <w:szCs w:val="28"/>
          <w:lang w:eastAsia="ru-RU"/>
        </w:rPr>
      </w:pPr>
      <w:r w:rsidRPr="003A04BE">
        <w:rPr>
          <w:rFonts w:ascii="Times New Roman" w:eastAsia="Times New Roman" w:hAnsi="Times New Roman" w:cs="Times New Roman"/>
          <w:b/>
          <w:sz w:val="28"/>
          <w:szCs w:val="28"/>
          <w:lang w:eastAsia="ru-RU"/>
        </w:rPr>
        <w:br/>
      </w:r>
      <w:r w:rsidRPr="003A04BE">
        <w:rPr>
          <w:rFonts w:ascii="Times New Roman" w:eastAsia="Times New Roman" w:hAnsi="Times New Roman" w:cs="Times New Roman"/>
          <w:b/>
          <w:bCs/>
          <w:sz w:val="28"/>
          <w:szCs w:val="28"/>
          <w:lang w:eastAsia="ru-RU"/>
        </w:rPr>
        <w:t>Подготовительный этап</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b/>
          <w:bCs/>
          <w:i/>
          <w:iCs/>
          <w:sz w:val="28"/>
          <w:szCs w:val="28"/>
          <w:lang w:eastAsia="ru-RU"/>
        </w:rPr>
        <w:t>Время реализации</w:t>
      </w:r>
      <w:r w:rsidRPr="003A04BE">
        <w:rPr>
          <w:rFonts w:ascii="Times New Roman" w:eastAsia="Times New Roman" w:hAnsi="Times New Roman" w:cs="Times New Roman"/>
          <w:i/>
          <w:iCs/>
          <w:sz w:val="28"/>
          <w:szCs w:val="28"/>
          <w:lang w:eastAsia="ru-RU"/>
        </w:rPr>
        <w:t>:</w:t>
      </w:r>
      <w:r w:rsidRPr="003A04BE">
        <w:rPr>
          <w:rFonts w:ascii="Times New Roman" w:eastAsia="Times New Roman" w:hAnsi="Times New Roman" w:cs="Times New Roman"/>
          <w:sz w:val="28"/>
          <w:szCs w:val="28"/>
          <w:lang w:eastAsia="ru-RU"/>
        </w:rPr>
        <w:t> Сентябрь 2020 года.</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Выбор темы проекта и его разработка.</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Изучение научно - практических и методических источников по заявленной проблеме.</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xml:space="preserve"> Подбор методического материала по заявленной теме. </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Изготовление  картотек по теме проекта</w:t>
      </w:r>
    </w:p>
    <w:p w:rsidR="00B013DA" w:rsidRPr="003A04BE" w:rsidRDefault="00B013DA" w:rsidP="003A04BE">
      <w:pPr>
        <w:shd w:val="clear" w:color="auto" w:fill="FFFFFF"/>
        <w:spacing w:after="0" w:line="240" w:lineRule="atLeast"/>
        <w:rPr>
          <w:rFonts w:ascii="Times New Roman" w:eastAsia="Times New Roman" w:hAnsi="Times New Roman" w:cs="Times New Roman"/>
          <w:b/>
          <w:bCs/>
          <w:sz w:val="28"/>
          <w:szCs w:val="28"/>
          <w:lang w:eastAsia="ru-RU"/>
        </w:rPr>
      </w:pP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b/>
          <w:bCs/>
          <w:sz w:val="28"/>
          <w:szCs w:val="28"/>
          <w:lang w:eastAsia="ru-RU"/>
        </w:rPr>
        <w:t>Основной этап (</w:t>
      </w:r>
      <w:r w:rsidRPr="003A04BE">
        <w:rPr>
          <w:rFonts w:ascii="Times New Roman" w:eastAsia="Times New Roman" w:hAnsi="Times New Roman" w:cs="Times New Roman"/>
          <w:sz w:val="28"/>
          <w:szCs w:val="28"/>
          <w:lang w:eastAsia="ru-RU"/>
        </w:rPr>
        <w:t>Октябрь 2020-апрель 2021 года)</w:t>
      </w: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p>
    <w:p w:rsidR="00B013DA" w:rsidRPr="003A04BE" w:rsidRDefault="00B013DA" w:rsidP="003A04BE">
      <w:pPr>
        <w:shd w:val="clear" w:color="auto" w:fill="FFFFFF"/>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b/>
          <w:bCs/>
          <w:sz w:val="28"/>
          <w:szCs w:val="28"/>
          <w:lang w:eastAsia="ru-RU"/>
        </w:rPr>
        <w:t>Заключительный этап:</w:t>
      </w:r>
      <w:r w:rsidRPr="003A04BE">
        <w:rPr>
          <w:rFonts w:ascii="Times New Roman" w:eastAsia="Times New Roman" w:hAnsi="Times New Roman" w:cs="Times New Roman"/>
          <w:sz w:val="28"/>
          <w:szCs w:val="28"/>
          <w:lang w:eastAsia="ru-RU"/>
        </w:rPr>
        <w:t> (Май, июнь 2021 года)</w:t>
      </w:r>
    </w:p>
    <w:p w:rsidR="00B013DA" w:rsidRPr="003A04BE" w:rsidRDefault="00B013DA" w:rsidP="003A04BE">
      <w:pPr>
        <w:spacing w:after="0" w:line="240" w:lineRule="atLeast"/>
        <w:rPr>
          <w:rFonts w:ascii="Times New Roman" w:eastAsia="Times New Roman" w:hAnsi="Times New Roman" w:cs="Times New Roman"/>
          <w:sz w:val="28"/>
          <w:szCs w:val="28"/>
          <w:shd w:val="clear" w:color="auto" w:fill="FFFFFF"/>
          <w:lang w:eastAsia="ru-RU"/>
        </w:rPr>
      </w:pPr>
      <w:r w:rsidRPr="003A04BE">
        <w:rPr>
          <w:rFonts w:ascii="Times New Roman" w:eastAsia="Times New Roman" w:hAnsi="Times New Roman" w:cs="Times New Roman"/>
          <w:sz w:val="28"/>
          <w:szCs w:val="28"/>
          <w:shd w:val="clear" w:color="auto" w:fill="FFFFFF"/>
          <w:lang w:eastAsia="ru-RU"/>
        </w:rPr>
        <w:t>Диагностическое обследование. Мониторинг.</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b/>
          <w:bCs/>
          <w:color w:val="000000"/>
          <w:sz w:val="28"/>
          <w:szCs w:val="28"/>
          <w:lang w:eastAsia="ru-RU"/>
        </w:rPr>
      </w:pP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b/>
          <w:bCs/>
          <w:color w:val="000000"/>
          <w:sz w:val="28"/>
          <w:szCs w:val="28"/>
          <w:lang w:eastAsia="ru-RU"/>
        </w:rPr>
        <w:t xml:space="preserve">Организация и результаты </w:t>
      </w:r>
      <w:proofErr w:type="gramStart"/>
      <w:r w:rsidRPr="003A04BE">
        <w:rPr>
          <w:rFonts w:ascii="Times New Roman" w:eastAsia="Times New Roman" w:hAnsi="Times New Roman" w:cs="Times New Roman"/>
          <w:b/>
          <w:bCs/>
          <w:color w:val="000000"/>
          <w:sz w:val="28"/>
          <w:szCs w:val="28"/>
          <w:lang w:eastAsia="ru-RU"/>
        </w:rPr>
        <w:t>обследования уровня развития навыков письма</w:t>
      </w:r>
      <w:r w:rsidRPr="003A04BE">
        <w:rPr>
          <w:rFonts w:ascii="Times New Roman" w:eastAsia="Times New Roman" w:hAnsi="Times New Roman" w:cs="Times New Roman"/>
          <w:color w:val="000000"/>
          <w:sz w:val="28"/>
          <w:szCs w:val="28"/>
          <w:lang w:eastAsia="ru-RU"/>
        </w:rPr>
        <w:t> </w:t>
      </w:r>
      <w:r w:rsidRPr="003A04BE">
        <w:rPr>
          <w:rFonts w:ascii="Times New Roman" w:eastAsia="Times New Roman" w:hAnsi="Times New Roman" w:cs="Times New Roman"/>
          <w:b/>
          <w:color w:val="000000"/>
          <w:sz w:val="28"/>
          <w:szCs w:val="28"/>
          <w:lang w:eastAsia="ru-RU"/>
        </w:rPr>
        <w:t>детей  подготовительной логопедической группы</w:t>
      </w:r>
      <w:proofErr w:type="gramEnd"/>
      <w:r w:rsidRPr="003A04BE">
        <w:rPr>
          <w:rFonts w:ascii="Times New Roman" w:eastAsia="Times New Roman" w:hAnsi="Times New Roman" w:cs="Times New Roman"/>
          <w:b/>
          <w:color w:val="000000"/>
          <w:sz w:val="28"/>
          <w:szCs w:val="28"/>
          <w:lang w:eastAsia="ru-RU"/>
        </w:rPr>
        <w:t xml:space="preserve"> с ОНР.</w:t>
      </w:r>
    </w:p>
    <w:p w:rsidR="007318FF" w:rsidRPr="003A04BE" w:rsidRDefault="007318FF" w:rsidP="003A04BE">
      <w:pPr>
        <w:shd w:val="clear" w:color="auto" w:fill="FFFFFF"/>
        <w:spacing w:after="0" w:line="240" w:lineRule="atLeast"/>
        <w:ind w:firstLine="568"/>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При проведении логопедического обследования детей необходимо опираться на принципы комплексной диагностики.</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i/>
          <w:iCs/>
          <w:color w:val="000000"/>
          <w:sz w:val="28"/>
          <w:szCs w:val="28"/>
          <w:lang w:eastAsia="ru-RU"/>
        </w:rPr>
        <w:t>1.</w:t>
      </w:r>
      <w:r w:rsidRPr="003A04BE">
        <w:rPr>
          <w:rFonts w:ascii="Times New Roman" w:eastAsia="Times New Roman" w:hAnsi="Times New Roman" w:cs="Times New Roman"/>
          <w:color w:val="000000"/>
          <w:sz w:val="28"/>
          <w:szCs w:val="28"/>
          <w:lang w:eastAsia="ru-RU"/>
        </w:rPr>
        <w:t> </w:t>
      </w:r>
      <w:r w:rsidRPr="003A04BE">
        <w:rPr>
          <w:rFonts w:ascii="Times New Roman" w:eastAsia="Times New Roman" w:hAnsi="Times New Roman" w:cs="Times New Roman"/>
          <w:i/>
          <w:iCs/>
          <w:color w:val="000000"/>
          <w:sz w:val="28"/>
          <w:szCs w:val="28"/>
          <w:lang w:eastAsia="ru-RU"/>
        </w:rPr>
        <w:t>Принцип комплексного подхода.</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Требует всестороннего тщательного обследования и оценки особенностей развития ребёнка. Этот подход охватывает не только речевую, интеллектуальную, познавательную деятельность, но и поведение, эмоции, уровень овладения навыками, а также состояние зрения, слуха, двигательной сферы, его неврологический, психический и речевой статусы.</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i/>
          <w:iCs/>
          <w:color w:val="000000"/>
          <w:sz w:val="28"/>
          <w:szCs w:val="28"/>
          <w:lang w:eastAsia="ru-RU"/>
        </w:rPr>
        <w:t>2.</w:t>
      </w:r>
      <w:r w:rsidRPr="003A04BE">
        <w:rPr>
          <w:rFonts w:ascii="Times New Roman" w:eastAsia="Times New Roman" w:hAnsi="Times New Roman" w:cs="Times New Roman"/>
          <w:color w:val="000000"/>
          <w:sz w:val="28"/>
          <w:szCs w:val="28"/>
          <w:lang w:eastAsia="ru-RU"/>
        </w:rPr>
        <w:t> </w:t>
      </w:r>
      <w:r w:rsidRPr="003A04BE">
        <w:rPr>
          <w:rFonts w:ascii="Times New Roman" w:eastAsia="Times New Roman" w:hAnsi="Times New Roman" w:cs="Times New Roman"/>
          <w:i/>
          <w:iCs/>
          <w:color w:val="000000"/>
          <w:sz w:val="28"/>
          <w:szCs w:val="28"/>
          <w:lang w:eastAsia="ru-RU"/>
        </w:rPr>
        <w:t>Принцип учёта ведущей деятельности.</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Требует предъявлять задания в форме, отвечающей ведущей деятельности ребёнка на этапе развития: игровой.</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i/>
          <w:iCs/>
          <w:color w:val="000000"/>
          <w:sz w:val="28"/>
          <w:szCs w:val="28"/>
          <w:lang w:eastAsia="ru-RU"/>
        </w:rPr>
        <w:t>3. Принцип динамического изучения.</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Принцип предполагает применение диагностических методик с учётом возраста обследуемого и выявление его потенциальных возможностей.</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i/>
          <w:iCs/>
          <w:color w:val="000000"/>
          <w:sz w:val="28"/>
          <w:szCs w:val="28"/>
          <w:lang w:eastAsia="ru-RU"/>
        </w:rPr>
        <w:t>4.</w:t>
      </w:r>
      <w:r w:rsidRPr="003A04BE">
        <w:rPr>
          <w:rFonts w:ascii="Times New Roman" w:eastAsia="Times New Roman" w:hAnsi="Times New Roman" w:cs="Times New Roman"/>
          <w:color w:val="000000"/>
          <w:sz w:val="28"/>
          <w:szCs w:val="28"/>
          <w:lang w:eastAsia="ru-RU"/>
        </w:rPr>
        <w:t> </w:t>
      </w:r>
      <w:r w:rsidRPr="003A04BE">
        <w:rPr>
          <w:rFonts w:ascii="Times New Roman" w:eastAsia="Times New Roman" w:hAnsi="Times New Roman" w:cs="Times New Roman"/>
          <w:i/>
          <w:iCs/>
          <w:color w:val="000000"/>
          <w:sz w:val="28"/>
          <w:szCs w:val="28"/>
          <w:lang w:eastAsia="ru-RU"/>
        </w:rPr>
        <w:t>Принцип качественного анализа данных</w:t>
      </w:r>
      <w:r w:rsidRPr="003A04BE">
        <w:rPr>
          <w:rFonts w:ascii="Times New Roman" w:eastAsia="Times New Roman" w:hAnsi="Times New Roman" w:cs="Times New Roman"/>
          <w:color w:val="000000"/>
          <w:sz w:val="28"/>
          <w:szCs w:val="28"/>
          <w:lang w:eastAsia="ru-RU"/>
        </w:rPr>
        <w:t>, полученных в процессе педагогической диагностики.</w:t>
      </w:r>
    </w:p>
    <w:p w:rsidR="007318FF" w:rsidRPr="003A04BE" w:rsidRDefault="007318F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Качественный анализ речевой деятельности ребёнка включает в себя способы действий, характер его ошибок, отношение ребёнка к экспериментам, а также к результатам своей деятельности. Качественный анализ полученных результатов при обследовании речи не противопоставляется учёту количественных данных. Необходимо сочетание количественного и качественного подходов к анализу данных.</w:t>
      </w:r>
    </w:p>
    <w:p w:rsidR="007318FF" w:rsidRPr="003A04BE" w:rsidRDefault="007318FF" w:rsidP="003A04BE">
      <w:pPr>
        <w:spacing w:after="0" w:line="240" w:lineRule="atLeast"/>
        <w:jc w:val="both"/>
        <w:rPr>
          <w:rFonts w:ascii="Times New Roman" w:hAnsi="Times New Roman" w:cs="Times New Roman"/>
          <w:sz w:val="28"/>
          <w:szCs w:val="28"/>
          <w:shd w:val="clear" w:color="auto" w:fill="FFFFFF"/>
        </w:rPr>
      </w:pPr>
      <w:r w:rsidRPr="003A04BE">
        <w:rPr>
          <w:rFonts w:ascii="Times New Roman" w:hAnsi="Times New Roman" w:cs="Times New Roman"/>
          <w:sz w:val="28"/>
          <w:szCs w:val="28"/>
          <w:shd w:val="clear" w:color="auto" w:fill="FFFFFF"/>
        </w:rPr>
        <w:t xml:space="preserve">Исследование </w:t>
      </w:r>
      <w:proofErr w:type="spellStart"/>
      <w:r w:rsidRPr="003A04BE">
        <w:rPr>
          <w:rFonts w:ascii="Times New Roman" w:hAnsi="Times New Roman" w:cs="Times New Roman"/>
          <w:sz w:val="28"/>
          <w:szCs w:val="28"/>
          <w:shd w:val="clear" w:color="auto" w:fill="FFFFFF"/>
        </w:rPr>
        <w:t>графомоторных</w:t>
      </w:r>
      <w:proofErr w:type="spellEnd"/>
      <w:r w:rsidRPr="003A04BE">
        <w:rPr>
          <w:rFonts w:ascii="Times New Roman" w:hAnsi="Times New Roman" w:cs="Times New Roman"/>
          <w:sz w:val="28"/>
          <w:szCs w:val="28"/>
          <w:shd w:val="clear" w:color="auto" w:fill="FFFFFF"/>
        </w:rPr>
        <w:t xml:space="preserve"> навыков у детей с ОНР</w:t>
      </w:r>
    </w:p>
    <w:p w:rsidR="007318FF" w:rsidRPr="003A04BE" w:rsidRDefault="007318FF" w:rsidP="003A04BE">
      <w:pPr>
        <w:pStyle w:val="a5"/>
        <w:shd w:val="clear" w:color="auto" w:fill="FFFFFF"/>
        <w:spacing w:before="0" w:beforeAutospacing="0" w:after="0" w:afterAutospacing="0" w:line="240" w:lineRule="atLeast"/>
        <w:jc w:val="both"/>
        <w:rPr>
          <w:sz w:val="28"/>
          <w:szCs w:val="28"/>
        </w:rPr>
      </w:pPr>
      <w:r w:rsidRPr="003A04BE">
        <w:rPr>
          <w:color w:val="000000"/>
          <w:sz w:val="28"/>
          <w:szCs w:val="28"/>
        </w:rPr>
        <w:t xml:space="preserve">      Свою работу  я начала с диагностики уровня развития у детей </w:t>
      </w:r>
      <w:proofErr w:type="spellStart"/>
      <w:r w:rsidRPr="003A04BE">
        <w:rPr>
          <w:color w:val="000000"/>
          <w:sz w:val="28"/>
          <w:szCs w:val="28"/>
        </w:rPr>
        <w:t>графомоторных</w:t>
      </w:r>
      <w:proofErr w:type="spellEnd"/>
      <w:r w:rsidRPr="003A04BE">
        <w:rPr>
          <w:color w:val="000000"/>
          <w:sz w:val="28"/>
          <w:szCs w:val="28"/>
        </w:rPr>
        <w:t xml:space="preserve"> навыков. Было проведено обследование особенностей развития графических навыков у детей подготовительной логопедической группы  с ОНР. В эксперименте приняли участие 13 детей с ОНР в возрасте 6 лет.</w:t>
      </w:r>
    </w:p>
    <w:p w:rsidR="007318FF" w:rsidRPr="003A04BE" w:rsidRDefault="007318FF" w:rsidP="003A04BE">
      <w:pPr>
        <w:spacing w:after="0" w:line="240" w:lineRule="atLeast"/>
        <w:jc w:val="both"/>
        <w:rPr>
          <w:rFonts w:ascii="Times New Roman" w:hAnsi="Times New Roman" w:cs="Times New Roman"/>
          <w:sz w:val="28"/>
          <w:szCs w:val="28"/>
          <w:shd w:val="clear" w:color="auto" w:fill="FFFFFF"/>
        </w:rPr>
      </w:pPr>
      <w:r w:rsidRPr="003A04BE">
        <w:rPr>
          <w:rFonts w:ascii="Times New Roman" w:hAnsi="Times New Roman" w:cs="Times New Roman"/>
          <w:color w:val="000000"/>
          <w:sz w:val="28"/>
          <w:szCs w:val="28"/>
        </w:rPr>
        <w:t>Анализируя результаты</w:t>
      </w:r>
      <w:r w:rsidRPr="003A04BE">
        <w:rPr>
          <w:rFonts w:ascii="Times New Roman" w:hAnsi="Times New Roman" w:cs="Times New Roman"/>
          <w:sz w:val="28"/>
          <w:szCs w:val="28"/>
          <w:shd w:val="clear" w:color="auto" w:fill="FFFFFF"/>
        </w:rPr>
        <w:t xml:space="preserve"> проведенной диагностики по развитию </w:t>
      </w:r>
      <w:proofErr w:type="spellStart"/>
      <w:r w:rsidRPr="003A04BE">
        <w:rPr>
          <w:rFonts w:ascii="Times New Roman" w:hAnsi="Times New Roman" w:cs="Times New Roman"/>
          <w:sz w:val="28"/>
          <w:szCs w:val="28"/>
          <w:shd w:val="clear" w:color="auto" w:fill="FFFFFF"/>
        </w:rPr>
        <w:t>графомоторных</w:t>
      </w:r>
      <w:proofErr w:type="spellEnd"/>
      <w:r w:rsidRPr="003A04BE">
        <w:rPr>
          <w:rFonts w:ascii="Times New Roman" w:hAnsi="Times New Roman" w:cs="Times New Roman"/>
          <w:sz w:val="28"/>
          <w:szCs w:val="28"/>
          <w:shd w:val="clear" w:color="auto" w:fill="FFFFFF"/>
        </w:rPr>
        <w:t xml:space="preserve"> навыков у детей подготовительной  группы с ОНР можно сказать следующее:</w:t>
      </w:r>
      <w:r w:rsidRPr="003A04BE">
        <w:rPr>
          <w:rFonts w:ascii="Times New Roman" w:hAnsi="Times New Roman" w:cs="Times New Roman"/>
          <w:color w:val="000000"/>
          <w:sz w:val="28"/>
          <w:szCs w:val="28"/>
        </w:rPr>
        <w:t xml:space="preserve">  моторика детей  отличается общей неловкостью и недостаточной </w:t>
      </w:r>
      <w:proofErr w:type="spellStart"/>
      <w:r w:rsidRPr="003A04BE">
        <w:rPr>
          <w:rFonts w:ascii="Times New Roman" w:hAnsi="Times New Roman" w:cs="Times New Roman"/>
          <w:color w:val="000000"/>
          <w:sz w:val="28"/>
          <w:szCs w:val="28"/>
        </w:rPr>
        <w:t>координированностью</w:t>
      </w:r>
      <w:proofErr w:type="spellEnd"/>
      <w:r w:rsidRPr="003A04BE">
        <w:rPr>
          <w:rFonts w:ascii="Times New Roman" w:hAnsi="Times New Roman" w:cs="Times New Roman"/>
          <w:color w:val="000000"/>
          <w:sz w:val="28"/>
          <w:szCs w:val="28"/>
        </w:rPr>
        <w:t>.</w:t>
      </w:r>
      <w:r w:rsidRPr="003A04BE">
        <w:rPr>
          <w:rFonts w:ascii="Times New Roman" w:hAnsi="Times New Roman" w:cs="Times New Roman"/>
          <w:sz w:val="28"/>
          <w:szCs w:val="28"/>
          <w:shd w:val="clear" w:color="auto" w:fill="FFFFFF"/>
        </w:rPr>
        <w:t xml:space="preserve"> Состояние </w:t>
      </w:r>
      <w:proofErr w:type="spellStart"/>
      <w:r w:rsidRPr="003A04BE">
        <w:rPr>
          <w:rFonts w:ascii="Times New Roman" w:hAnsi="Times New Roman" w:cs="Times New Roman"/>
          <w:sz w:val="28"/>
          <w:szCs w:val="28"/>
          <w:shd w:val="clear" w:color="auto" w:fill="FFFFFF"/>
        </w:rPr>
        <w:t>графомоторных</w:t>
      </w:r>
      <w:proofErr w:type="spellEnd"/>
      <w:r w:rsidRPr="003A04BE">
        <w:rPr>
          <w:rFonts w:ascii="Times New Roman" w:hAnsi="Times New Roman" w:cs="Times New Roman"/>
          <w:sz w:val="28"/>
          <w:szCs w:val="28"/>
          <w:shd w:val="clear" w:color="auto" w:fill="FFFFFF"/>
        </w:rPr>
        <w:t xml:space="preserve"> навыков у детей находится на среднем (3 ребенка) и низком (10 детей) уровне развития ( дети сильно напрягают руку во время выполнения заданий, поворачивают лист бумаги и т. д.)</w:t>
      </w:r>
      <w:proofErr w:type="gramStart"/>
      <w:r w:rsidRPr="003A04BE">
        <w:rPr>
          <w:rFonts w:ascii="Times New Roman" w:hAnsi="Times New Roman" w:cs="Times New Roman"/>
          <w:sz w:val="28"/>
          <w:szCs w:val="28"/>
          <w:shd w:val="clear" w:color="auto" w:fill="FFFFFF"/>
        </w:rPr>
        <w:t>.</w:t>
      </w:r>
      <w:r w:rsidRPr="003A04BE">
        <w:rPr>
          <w:rFonts w:ascii="Times New Roman" w:hAnsi="Times New Roman" w:cs="Times New Roman"/>
          <w:color w:val="000000"/>
          <w:sz w:val="28"/>
          <w:szCs w:val="28"/>
        </w:rPr>
        <w:t>Д</w:t>
      </w:r>
      <w:proofErr w:type="gramEnd"/>
      <w:r w:rsidRPr="003A04BE">
        <w:rPr>
          <w:rFonts w:ascii="Times New Roman" w:hAnsi="Times New Roman" w:cs="Times New Roman"/>
          <w:color w:val="000000"/>
          <w:sz w:val="28"/>
          <w:szCs w:val="28"/>
        </w:rPr>
        <w:t xml:space="preserve">ети испытывали затруднения при овладении навыками письма, задерживался уровень развития готовности к письму. Особенно ярко проявлялась моторная недостаточность рук при выполнении сложных двигательных актов, которые требовали чёткого управления движениями, точной работы различных мышечных групп, правильной пространственно-временной организации движений. Детям предлагались задания на исследование </w:t>
      </w:r>
      <w:proofErr w:type="spellStart"/>
      <w:r w:rsidRPr="003A04BE">
        <w:rPr>
          <w:rFonts w:ascii="Times New Roman" w:hAnsi="Times New Roman" w:cs="Times New Roman"/>
          <w:color w:val="000000"/>
          <w:sz w:val="28"/>
          <w:szCs w:val="28"/>
        </w:rPr>
        <w:t>сформированности</w:t>
      </w:r>
      <w:proofErr w:type="spellEnd"/>
      <w:r w:rsidRPr="003A04BE">
        <w:rPr>
          <w:rFonts w:ascii="Times New Roman" w:hAnsi="Times New Roman" w:cs="Times New Roman"/>
          <w:color w:val="000000"/>
          <w:sz w:val="28"/>
          <w:szCs w:val="28"/>
        </w:rPr>
        <w:t xml:space="preserve"> пространственных ориентировок (умение ориентироваться на листе бумаги), развития кинестетической основы </w:t>
      </w:r>
      <w:r w:rsidRPr="003A04BE">
        <w:rPr>
          <w:rFonts w:ascii="Times New Roman" w:hAnsi="Times New Roman" w:cs="Times New Roman"/>
          <w:color w:val="000000"/>
          <w:sz w:val="28"/>
          <w:szCs w:val="28"/>
        </w:rPr>
        <w:lastRenderedPageBreak/>
        <w:t>движений (опустить кисти рук вниз, сжать кисти обеих рук в кулак и т.д.), зрительно-моторной координации движений (выполнение движений по словесным инструкциям).</w:t>
      </w:r>
    </w:p>
    <w:p w:rsidR="007318FF" w:rsidRPr="003A04BE" w:rsidRDefault="007318FF" w:rsidP="003A04BE">
      <w:pPr>
        <w:pStyle w:val="Standard"/>
        <w:shd w:val="clear" w:color="auto" w:fill="FFFFFF"/>
        <w:spacing w:after="0" w:line="240" w:lineRule="atLeast"/>
        <w:jc w:val="both"/>
        <w:rPr>
          <w:rFonts w:ascii="Times New Roman" w:hAnsi="Times New Roman" w:cs="Times New Roman"/>
          <w:color w:val="000000"/>
          <w:sz w:val="28"/>
          <w:szCs w:val="28"/>
        </w:rPr>
      </w:pPr>
      <w:r w:rsidRPr="003A04BE">
        <w:rPr>
          <w:rFonts w:ascii="Times New Roman" w:hAnsi="Times New Roman" w:cs="Times New Roman"/>
          <w:color w:val="000000"/>
          <w:sz w:val="28"/>
          <w:szCs w:val="28"/>
        </w:rPr>
        <w:t xml:space="preserve">          Обследование особенностей </w:t>
      </w:r>
      <w:proofErr w:type="spellStart"/>
      <w:r w:rsidRPr="003A04BE">
        <w:rPr>
          <w:rFonts w:ascii="Times New Roman" w:hAnsi="Times New Roman" w:cs="Times New Roman"/>
          <w:color w:val="000000"/>
          <w:sz w:val="28"/>
          <w:szCs w:val="28"/>
        </w:rPr>
        <w:t>сформированности</w:t>
      </w:r>
      <w:proofErr w:type="spellEnd"/>
      <w:r w:rsidRPr="003A04BE">
        <w:rPr>
          <w:rFonts w:ascii="Times New Roman" w:hAnsi="Times New Roman" w:cs="Times New Roman"/>
          <w:color w:val="000000"/>
          <w:sz w:val="28"/>
          <w:szCs w:val="28"/>
        </w:rPr>
        <w:t xml:space="preserve"> </w:t>
      </w:r>
      <w:proofErr w:type="spellStart"/>
      <w:r w:rsidRPr="003A04BE">
        <w:rPr>
          <w:rFonts w:ascii="Times New Roman" w:hAnsi="Times New Roman" w:cs="Times New Roman"/>
          <w:color w:val="000000"/>
          <w:sz w:val="28"/>
          <w:szCs w:val="28"/>
        </w:rPr>
        <w:t>графомоторных</w:t>
      </w:r>
      <w:proofErr w:type="spellEnd"/>
      <w:r w:rsidRPr="003A04BE">
        <w:rPr>
          <w:rFonts w:ascii="Times New Roman" w:hAnsi="Times New Roman" w:cs="Times New Roman"/>
          <w:color w:val="000000"/>
          <w:sz w:val="28"/>
          <w:szCs w:val="28"/>
        </w:rPr>
        <w:t xml:space="preserve"> навыков у детей с речевой патологией показало, что для них характерны некоторые нарушения общей моторики, пространственной ориентировки, затруднения в дифференциации пространственных понятий, нарушения зрительно-моторной координации. Особые затруднения были связаны с недостаточно сформированной способностью к переключению с одного движения на другое. Наиболее ярко моторная недостаточность моторики рук проявлялась при выполнении сложных двигательных актов, требующих четкого управления движениями, точной работы различных мышечных групп, правильной пространственно-временной организации движения. Большинство детей выполняли задания в медленном, напряженном темпе, напряженными пальцами, не в полном объеме. У детей с общим недоразвитием речи трудности вызывала динамическая организация двигательного акта. Наиболее нарушенным являлась возможность одновременного выполнения движений.</w:t>
      </w:r>
    </w:p>
    <w:p w:rsidR="007318FF" w:rsidRDefault="007318FF" w:rsidP="007318F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318FF" w:rsidRPr="003A04BE" w:rsidRDefault="007318FF" w:rsidP="003A04BE">
      <w:pPr>
        <w:shd w:val="clear" w:color="auto" w:fill="FFFFFF"/>
        <w:spacing w:after="0" w:line="240" w:lineRule="atLeast"/>
        <w:ind w:right="200"/>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b/>
          <w:bCs/>
          <w:color w:val="000000"/>
          <w:sz w:val="28"/>
          <w:szCs w:val="28"/>
          <w:lang w:eastAsia="ru-RU"/>
        </w:rPr>
        <w:t xml:space="preserve">Методики обследования развития </w:t>
      </w:r>
      <w:proofErr w:type="spellStart"/>
      <w:r w:rsidRPr="003A04BE">
        <w:rPr>
          <w:rFonts w:ascii="Times New Roman" w:eastAsia="Times New Roman" w:hAnsi="Times New Roman" w:cs="Times New Roman"/>
          <w:b/>
          <w:bCs/>
          <w:color w:val="000000"/>
          <w:sz w:val="28"/>
          <w:szCs w:val="28"/>
          <w:lang w:eastAsia="ru-RU"/>
        </w:rPr>
        <w:t>графомоторных</w:t>
      </w:r>
      <w:proofErr w:type="spellEnd"/>
      <w:r w:rsidRPr="003A04BE">
        <w:rPr>
          <w:rFonts w:ascii="Times New Roman" w:eastAsia="Times New Roman" w:hAnsi="Times New Roman" w:cs="Times New Roman"/>
          <w:b/>
          <w:bCs/>
          <w:color w:val="000000"/>
          <w:sz w:val="28"/>
          <w:szCs w:val="28"/>
          <w:lang w:eastAsia="ru-RU"/>
        </w:rPr>
        <w:t xml:space="preserve"> навыков</w:t>
      </w:r>
    </w:p>
    <w:p w:rsidR="007318FF" w:rsidRPr="003A04BE" w:rsidRDefault="007318FF" w:rsidP="003A04BE">
      <w:pPr>
        <w:shd w:val="clear" w:color="auto" w:fill="FFFFFF"/>
        <w:spacing w:after="0" w:line="240" w:lineRule="atLeast"/>
        <w:ind w:right="200" w:firstLine="720"/>
        <w:jc w:val="center"/>
        <w:rPr>
          <w:rFonts w:ascii="Times New Roman" w:hAnsi="Times New Roman" w:cs="Times New Roman"/>
          <w:sz w:val="28"/>
          <w:szCs w:val="28"/>
        </w:rPr>
      </w:pPr>
      <w:r w:rsidRPr="003A04BE">
        <w:rPr>
          <w:rFonts w:ascii="Times New Roman" w:eastAsia="Times New Roman" w:hAnsi="Times New Roman" w:cs="Times New Roman"/>
          <w:b/>
          <w:bCs/>
          <w:color w:val="000000"/>
          <w:sz w:val="28"/>
          <w:szCs w:val="28"/>
          <w:lang w:eastAsia="ru-RU"/>
        </w:rPr>
        <w:t>у дошкольников с ОНР.</w:t>
      </w:r>
    </w:p>
    <w:p w:rsidR="007318FF" w:rsidRPr="003A04BE" w:rsidRDefault="007318FF" w:rsidP="003A04BE">
      <w:pPr>
        <w:shd w:val="clear" w:color="auto" w:fill="FFFFFF"/>
        <w:spacing w:after="0" w:line="240" w:lineRule="atLeast"/>
        <w:ind w:right="200" w:firstLine="720"/>
        <w:jc w:val="center"/>
        <w:rPr>
          <w:rFonts w:ascii="Times New Roman" w:eastAsia="Times New Roman" w:hAnsi="Times New Roman" w:cs="Times New Roman"/>
          <w:b/>
          <w:bCs/>
          <w:color w:val="000000"/>
          <w:sz w:val="28"/>
          <w:szCs w:val="28"/>
          <w:lang w:eastAsia="ru-RU"/>
        </w:rPr>
      </w:pPr>
    </w:p>
    <w:p w:rsidR="007318FF" w:rsidRPr="003A04BE" w:rsidRDefault="007318FF" w:rsidP="003A04BE">
      <w:pPr>
        <w:shd w:val="clear" w:color="auto" w:fill="FFFFFF"/>
        <w:spacing w:after="0" w:line="240" w:lineRule="atLeast"/>
        <w:ind w:right="200" w:firstLine="720"/>
        <w:jc w:val="center"/>
        <w:rPr>
          <w:rFonts w:ascii="Times New Roman" w:eastAsia="Times New Roman" w:hAnsi="Times New Roman" w:cs="Times New Roman"/>
          <w:b/>
          <w:bCs/>
          <w:color w:val="000000"/>
          <w:sz w:val="28"/>
          <w:szCs w:val="28"/>
          <w:lang w:eastAsia="ru-RU"/>
        </w:rPr>
      </w:pPr>
    </w:p>
    <w:p w:rsidR="007318FF" w:rsidRPr="003A04BE" w:rsidRDefault="007318FF" w:rsidP="003A04BE">
      <w:pPr>
        <w:shd w:val="clear" w:color="auto" w:fill="FFFFFF"/>
        <w:spacing w:after="0" w:line="240" w:lineRule="atLeast"/>
        <w:ind w:right="200" w:firstLine="720"/>
        <w:jc w:val="center"/>
        <w:rPr>
          <w:rFonts w:ascii="Times New Roman" w:eastAsia="Times New Roman" w:hAnsi="Times New Roman" w:cs="Times New Roman"/>
          <w:b/>
          <w:bCs/>
          <w:color w:val="000000"/>
          <w:sz w:val="28"/>
          <w:szCs w:val="28"/>
          <w:lang w:eastAsia="ru-RU"/>
        </w:rPr>
      </w:pPr>
      <w:r w:rsidRPr="003A04BE">
        <w:rPr>
          <w:rFonts w:ascii="Times New Roman" w:eastAsia="Times New Roman" w:hAnsi="Times New Roman" w:cs="Times New Roman"/>
          <w:b/>
          <w:bCs/>
          <w:color w:val="000000"/>
          <w:sz w:val="28"/>
          <w:szCs w:val="28"/>
          <w:lang w:eastAsia="ru-RU"/>
        </w:rPr>
        <w:t xml:space="preserve">Методика оценки графо-моторной функции по М.М. </w:t>
      </w:r>
      <w:proofErr w:type="gramStart"/>
      <w:r w:rsidRPr="003A04BE">
        <w:rPr>
          <w:rFonts w:ascii="Times New Roman" w:eastAsia="Times New Roman" w:hAnsi="Times New Roman" w:cs="Times New Roman"/>
          <w:b/>
          <w:bCs/>
          <w:color w:val="000000"/>
          <w:sz w:val="28"/>
          <w:szCs w:val="28"/>
          <w:lang w:eastAsia="ru-RU"/>
        </w:rPr>
        <w:t>Безруких</w:t>
      </w:r>
      <w:proofErr w:type="gramEnd"/>
      <w:r w:rsidRPr="003A04BE">
        <w:rPr>
          <w:rFonts w:ascii="Times New Roman" w:eastAsia="Times New Roman" w:hAnsi="Times New Roman" w:cs="Times New Roman"/>
          <w:b/>
          <w:bCs/>
          <w:color w:val="000000"/>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b/>
          <w:sz w:val="28"/>
          <w:szCs w:val="28"/>
          <w:lang w:eastAsia="ru-RU"/>
        </w:rPr>
        <w:t xml:space="preserve">      </w:t>
      </w:r>
      <w:r w:rsidRPr="003A04BE">
        <w:rPr>
          <w:rFonts w:ascii="Times New Roman" w:hAnsi="Times New Roman" w:cs="Times New Roman"/>
          <w:sz w:val="28"/>
          <w:szCs w:val="28"/>
          <w:lang w:eastAsia="ru-RU"/>
        </w:rPr>
        <w:t>Цель: исследовать графо-моторные функции с помощью карандаша и бумаги.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листы бумаги А</w:t>
      </w:r>
      <w:proofErr w:type="gramStart"/>
      <w:r w:rsidRPr="003A04BE">
        <w:rPr>
          <w:rFonts w:ascii="Times New Roman" w:hAnsi="Times New Roman" w:cs="Times New Roman"/>
          <w:sz w:val="28"/>
          <w:szCs w:val="28"/>
          <w:lang w:eastAsia="ru-RU"/>
        </w:rPr>
        <w:t>4</w:t>
      </w:r>
      <w:proofErr w:type="gramEnd"/>
      <w:r w:rsidRPr="003A04BE">
        <w:rPr>
          <w:rFonts w:ascii="Times New Roman" w:hAnsi="Times New Roman" w:cs="Times New Roman"/>
          <w:sz w:val="28"/>
          <w:szCs w:val="28"/>
          <w:lang w:eastAsia="ru-RU"/>
        </w:rPr>
        <w:t>, на которых расположены 16 заданий, каждое из которых предполагает выполнение определенных действий.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«Не отрывай карандаш от бумаги и не разворачивай лист при выполнении всех заданий».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1. «Здесь </w:t>
      </w:r>
      <w:proofErr w:type="gramStart"/>
      <w:r w:rsidRPr="003A04BE">
        <w:rPr>
          <w:rFonts w:ascii="Times New Roman" w:hAnsi="Times New Roman" w:cs="Times New Roman"/>
          <w:sz w:val="28"/>
          <w:szCs w:val="28"/>
          <w:lang w:eastAsia="ru-RU"/>
        </w:rPr>
        <w:t>нарисованы</w:t>
      </w:r>
      <w:proofErr w:type="gramEnd"/>
      <w:r w:rsidRPr="003A04BE">
        <w:rPr>
          <w:rFonts w:ascii="Times New Roman" w:hAnsi="Times New Roman" w:cs="Times New Roman"/>
          <w:sz w:val="28"/>
          <w:szCs w:val="28"/>
          <w:lang w:eastAsia="ru-RU"/>
        </w:rPr>
        <w:t xml:space="preserve"> точка и звездочка (показать). Нарисуй прямую линию от точки до звездочки, не отрывая карандаша от бумаги. Постарайся, чтобы линия была как можно ровнее. Закончив, отложи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оценки – 0, 1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нарисована непрерывная линия от точки до звездочки, изгиб или небольшой угол не влияет на оценку:               </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 если ребенок отрывал карандаш от бумаги, но продолжил линию без разрывов, разветвлений или острых углов;             </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-если линия выходит за пределы стимулирующих точек не более чем на 0,5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нарисована с явными разрывами, острыми углами или обведена несколько раз, а так же если сделаны исправления;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     если нарисованная линия начинается или заканчивается на расстоянии более 0,5 см от стимулирующих точек;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выходит за пределы «прямой границы» более чем на 0,7 см (вверх или вниз).</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2. «Здесь нарисованы две вертикальные линии (показать). Нарисуй середину первой линии, а затем – второй. Нарисуй прямую линию от середины первой полоски до середины второй. Не отрывай карандаш от бумаги. Закончив, отложи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оценки - 2,1,0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нарисована непрерывная линия от середины левой линии до середины правой, изгиб или небольшой угол не влияют на результат;</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отрывал карандаш, но продолжил линию без разрывов, разветвлений или острых углов;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начинается или заканчивается на расстоянии более чем 0,5 см. от середины стимулирующих точек сверху или снизу.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выходит за пределы стимулирующих линий более чем 0,5 см., но не более чем на 1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отклоняется от «прямой» не более чем на 0,7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  если линия нарисована с явными разрывами, острыми углами или разветвлениями, а так же с небольшими исправлениями;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выходит за пределы стимулирующих линий, начинается или заканчивается на расстоянии более чем 1 см. от стимулирующих линий.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3. «Посмотри, вот нарисована дорожка (показать). Тебе нужно нарисовать прямую линию от начала до конца дорожки по ее середине. Постарайся, чтобы линия не задевала края дорожки».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оценки – 2, 1, 0</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нарисована непрерывная линия посередине между двумя стимулирующими линиями без разрывов, острых углов или небольших отклонений, изгиб или небольшой угол не влияют на результат;</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   если ребенок отрывал карандаш, но линия непрерывная, без явных разрывов и острых углов;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короче или длиннее стимулирующих линий не более чем 0,5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   если нарисованная линия делает изгиб, но при этом не выходит за пределы стимулирующих линий;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короче или длиннее стимулирующих линий более чем на 0,5 см, но не более чем на 1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выходит за пределы стимулирующих линий;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      если видны разрывы или острые углы;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короче или длиннее стимулирующих линий более чем на 1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нарисованная линия короче стимулирующих линий (справа или слева) более чем на 0,7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линия нарисована неровно, толчками, явно заметен тремор.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4. «Здесь тоже </w:t>
      </w:r>
      <w:proofErr w:type="gramStart"/>
      <w:r w:rsidRPr="003A04BE">
        <w:rPr>
          <w:rFonts w:ascii="Times New Roman" w:hAnsi="Times New Roman" w:cs="Times New Roman"/>
          <w:sz w:val="28"/>
          <w:szCs w:val="28"/>
          <w:lang w:eastAsia="ru-RU"/>
        </w:rPr>
        <w:t>нарисованы</w:t>
      </w:r>
      <w:proofErr w:type="gramEnd"/>
      <w:r w:rsidRPr="003A04BE">
        <w:rPr>
          <w:rFonts w:ascii="Times New Roman" w:hAnsi="Times New Roman" w:cs="Times New Roman"/>
          <w:sz w:val="28"/>
          <w:szCs w:val="28"/>
          <w:lang w:eastAsia="ru-RU"/>
        </w:rPr>
        <w:t xml:space="preserve"> точка и звездочка. Тебе их нужно соединить, проведя прямую линию сверху вниз».</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оценки 1,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1.</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5. «Проведи прямую линию сверху вниз, не отрывая карандаша от бумаги, и соедини середину верхней полоски с серединой нижней».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оценки 2, 1,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2</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6. «Проведи вертикальную линию посередине дорожки сверху вниз. Не задевай края дорожки. Закончив, отложи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Возможные критерии оценок 2, 1, 0</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3.</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Задания 7-12. «Сейчас тебе нужно обвести нарисованную фигуру по прерывистой линии, а затем точно такие же фигуры нарисовать самому. Рисуй их так, как ты их видишь, постарайся передать правильно форму и размер фигур. Фигуру обводи и рисуй, только в заданном направлении и старайся не отрывать карандаш от бумаги. Закончив, отложи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7. Возможные оценки 2, 1,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фигура обведена правильно, по направлению стрелки, без отрывов, видимых обводок, углов или отклонений, а самостоятельно нарисованные фигуры не отличаются </w:t>
      </w:r>
      <w:proofErr w:type="gramStart"/>
      <w:r w:rsidRPr="003A04BE">
        <w:rPr>
          <w:rFonts w:ascii="Times New Roman" w:hAnsi="Times New Roman" w:cs="Times New Roman"/>
          <w:sz w:val="28"/>
          <w:szCs w:val="28"/>
          <w:lang w:eastAsia="ru-RU"/>
        </w:rPr>
        <w:t>от</w:t>
      </w:r>
      <w:proofErr w:type="gramEnd"/>
      <w:r w:rsidRPr="003A04BE">
        <w:rPr>
          <w:rFonts w:ascii="Times New Roman" w:hAnsi="Times New Roman" w:cs="Times New Roman"/>
          <w:sz w:val="28"/>
          <w:szCs w:val="28"/>
          <w:lang w:eastAsia="ru-RU"/>
        </w:rPr>
        <w:t xml:space="preserve"> заданной по размеру и форме;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фигура обведена правильно, но линия отклоняется от </w:t>
      </w:r>
      <w:proofErr w:type="gramStart"/>
      <w:r w:rsidRPr="003A04BE">
        <w:rPr>
          <w:rFonts w:ascii="Times New Roman" w:hAnsi="Times New Roman" w:cs="Times New Roman"/>
          <w:sz w:val="28"/>
          <w:szCs w:val="28"/>
          <w:lang w:eastAsia="ru-RU"/>
        </w:rPr>
        <w:t>стимулирующей</w:t>
      </w:r>
      <w:proofErr w:type="gramEnd"/>
      <w:r w:rsidRPr="003A04BE">
        <w:rPr>
          <w:rFonts w:ascii="Times New Roman" w:hAnsi="Times New Roman" w:cs="Times New Roman"/>
          <w:sz w:val="28"/>
          <w:szCs w:val="28"/>
          <w:lang w:eastAsia="ru-RU"/>
        </w:rPr>
        <w:t xml:space="preserve"> незначительно;</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фигуры отличаются </w:t>
      </w:r>
      <w:proofErr w:type="gramStart"/>
      <w:r w:rsidRPr="003A04BE">
        <w:rPr>
          <w:rFonts w:ascii="Times New Roman" w:hAnsi="Times New Roman" w:cs="Times New Roman"/>
          <w:sz w:val="28"/>
          <w:szCs w:val="28"/>
          <w:lang w:eastAsia="ru-RU"/>
        </w:rPr>
        <w:t>от</w:t>
      </w:r>
      <w:proofErr w:type="gramEnd"/>
      <w:r w:rsidRPr="003A04BE">
        <w:rPr>
          <w:rFonts w:ascii="Times New Roman" w:hAnsi="Times New Roman" w:cs="Times New Roman"/>
          <w:sz w:val="28"/>
          <w:szCs w:val="28"/>
          <w:lang w:eastAsia="ru-RU"/>
        </w:rPr>
        <w:t xml:space="preserve"> заданной незначительно по размеру и форме;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при обведении фигуры или рисовании линии ребенок отрывал карандаш, но выполнил работу с небольшими нарушениями (углами или разрывами).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фигура обведена не по направлению стрелки, с большими отклонениями от стимулирующих линий, с явными разрывами или углами;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не смог уловить конфигурацию стимулирующей фигуры;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фигуры значительно отличаются </w:t>
      </w:r>
      <w:proofErr w:type="gramStart"/>
      <w:r w:rsidRPr="003A04BE">
        <w:rPr>
          <w:rFonts w:ascii="Times New Roman" w:hAnsi="Times New Roman" w:cs="Times New Roman"/>
          <w:sz w:val="28"/>
          <w:szCs w:val="28"/>
          <w:lang w:eastAsia="ru-RU"/>
        </w:rPr>
        <w:t>от</w:t>
      </w:r>
      <w:proofErr w:type="gramEnd"/>
      <w:r w:rsidRPr="003A04BE">
        <w:rPr>
          <w:rFonts w:ascii="Times New Roman" w:hAnsi="Times New Roman" w:cs="Times New Roman"/>
          <w:sz w:val="28"/>
          <w:szCs w:val="28"/>
          <w:lang w:eastAsia="ru-RU"/>
        </w:rPr>
        <w:t xml:space="preserve"> стимулирующей по форме и размеру;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фигуры выполнены с явными разрывами, углами.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8. Возможные оценки 2,1,0</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Критерии оценок аналогичны критериям задания 7, но учитывается расположение рисунка в строке.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выполненный рисунок выходит за ограничительные линии, но менее чем на 0,5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-если самостоятельно выполненный рисунок выходит за пределы ограничительных линий более чем 0,5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9. Возможные оценки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стимулирующие линии обведены правильно, по направлению стрелок, без разрывов, углов или явных отклонений; самостоятельно ребенок нарисовал линии без разрывов, в правильном направлении и правильно расположил линии в пространстве.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линии выполнены с небольшими отклонениями от заданного образца;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линии незначительно отклонены от заданного направления.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стимулирующие линии обведены с большими разрывами, имеют обводки или углы, а самостоятельно проведенные линии тоже выполнены с этими же нарушениями;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соединил стимулирующие линии и самостоятельно рисует одну изогнутую линию;</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рисует самостоятельные линии в противоположном направлении (не по стрелкам) или рисует «зеркальное отражение»;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-если самостоятельно нарисованные линии выполнены с большими отклонениями от заданного образца.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Задание10. Возможные оценки 2, 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обвел контрольные и самостоятельно нарисованные линии правильно по направлению стрелок, без разрывов, углов, обводок или отклонений;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размер или форма самостоятельно нарисованных линий отличается </w:t>
      </w:r>
      <w:proofErr w:type="gramStart"/>
      <w:r w:rsidRPr="003A04BE">
        <w:rPr>
          <w:rFonts w:ascii="Times New Roman" w:hAnsi="Times New Roman" w:cs="Times New Roman"/>
          <w:sz w:val="28"/>
          <w:szCs w:val="28"/>
          <w:lang w:eastAsia="ru-RU"/>
        </w:rPr>
        <w:t>от</w:t>
      </w:r>
      <w:proofErr w:type="gramEnd"/>
      <w:r w:rsidRPr="003A04BE">
        <w:rPr>
          <w:rFonts w:ascii="Times New Roman" w:hAnsi="Times New Roman" w:cs="Times New Roman"/>
          <w:sz w:val="28"/>
          <w:szCs w:val="28"/>
          <w:lang w:eastAsia="ru-RU"/>
        </w:rPr>
        <w:t xml:space="preserve"> контрольной незначительно.</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обвел контрольные и самостоятельно нарисовал линии, имеющие небольшие отклонения от образца;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самостоятельно нарисованные линии выступают за границу строки более чем 0,5 см.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обвел контрольные и самостоятельно нарисовал линии с разрывами, углами или обводками;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   если ребенок самостоятельно рисует линии не по направлению стрелок;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ребенок не может воспроизвести заданный образец;</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b/>
          <w:sz w:val="28"/>
          <w:szCs w:val="28"/>
          <w:lang w:eastAsia="ru-RU"/>
        </w:rPr>
        <w:t xml:space="preserve">      </w:t>
      </w:r>
      <w:r w:rsidRPr="003A04BE">
        <w:rPr>
          <w:rFonts w:ascii="Times New Roman" w:hAnsi="Times New Roman" w:cs="Times New Roman"/>
          <w:sz w:val="28"/>
          <w:szCs w:val="28"/>
          <w:lang w:eastAsia="ru-RU"/>
        </w:rPr>
        <w:t>-     если ребенок не смог правильно выделить 2 прямые линии, а рисует линии как 2 изогнутые или четыре короткие прямые линии.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11. Возможные оценки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7</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12. Возможные оценки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7, но учитывается расположение рисунка на строке.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Задания 13-16. «Сейчас тебе необходимо обвести предложенный рисунок по прерывистой линии, но линию надо вести только в том направлении, в каком показывает стрелка. То есть, как только ты дорисовал до «перекрестка», смотри, куда показывает стрелка, и в том направлении рисуй дальше. Линия должна закончиться на звездочке (показать). Закончив, отложи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13. Возможные оценки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контрольная фигура обведена правильно по направлению стрелок, без разрывов, обводок, углов и отклонений.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при обведении контрольной фигуры место отрыва приходится на стрелку, а дальше ребенок продолжает работать без отрыва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при обведении контрольной фигуры ребенок отрывает карандаш, а проводимая линия имеет разрывы, углы, большие отклонения от стимулирующей линии обводки;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если при обведении контрольной фигуры ребенок, «не видит» стрелок, а работает так, как ему удобнее.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Задания 14-16. Возможные оценки 2,1,0 баллов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Критерии оценок аналогичны критериям задания 13.</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Интерпретация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Далее полученные баллы по каждому из заданий суммируются. Максимальное количество набранных баллов равняется 30.</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Для детей в возрасте 6,6-7 лет уровни выполнения методики таковы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30-20 баллов – очень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20-15 баллов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15-12 баллов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12-9 баллов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ниже 9 – очень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Графическая проба (А.Р. </w:t>
      </w:r>
      <w:proofErr w:type="spellStart"/>
      <w:r w:rsidRPr="003A04BE">
        <w:rPr>
          <w:rFonts w:ascii="Times New Roman" w:hAnsi="Times New Roman" w:cs="Times New Roman"/>
          <w:sz w:val="28"/>
          <w:szCs w:val="28"/>
          <w:lang w:eastAsia="ru-RU"/>
        </w:rPr>
        <w:t>Лурия</w:t>
      </w:r>
      <w:proofErr w:type="spellEnd"/>
      <w:r w:rsidRPr="003A04BE">
        <w:rPr>
          <w:rFonts w:ascii="Times New Roman" w:hAnsi="Times New Roman" w:cs="Times New Roman"/>
          <w:sz w:val="28"/>
          <w:szCs w:val="28"/>
          <w:lang w:eastAsia="ru-RU"/>
        </w:rPr>
        <w:t>) (1-2 вариант – рисование простых узоров)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Данное исследование осуществлялось в соответствии с методикой нейропсихологического обследования А.Р. </w:t>
      </w:r>
      <w:proofErr w:type="spellStart"/>
      <w:r w:rsidRPr="003A04BE">
        <w:rPr>
          <w:rFonts w:ascii="Times New Roman" w:hAnsi="Times New Roman" w:cs="Times New Roman"/>
          <w:sz w:val="28"/>
          <w:szCs w:val="28"/>
          <w:lang w:eastAsia="ru-RU"/>
        </w:rPr>
        <w:t>Лурия</w:t>
      </w:r>
      <w:proofErr w:type="spellEnd"/>
      <w:r w:rsidRPr="003A04BE">
        <w:rPr>
          <w:rFonts w:ascii="Times New Roman" w:hAnsi="Times New Roman" w:cs="Times New Roman"/>
          <w:sz w:val="28"/>
          <w:szCs w:val="28"/>
          <w:lang w:eastAsia="ru-RU"/>
        </w:rPr>
        <w:t xml:space="preserve"> и адаптированной для детей 6-7 лет в лаборатории нейропсихологии МГУ.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Цель: провести графическую пробу с помощью рисования простых узоров.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лист нелинованной бумаги, мягкий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«Продолжи мой узор». Ребенку предлагается рисовать заданный узор.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ребенок хорошо справился с заданием;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в конце ряда отмечается замедление, отрыв карандаша от бумаги;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нарушение плавности, микр</w:t>
      </w:r>
      <w:proofErr w:type="gramStart"/>
      <w:r w:rsidRPr="003A04BE">
        <w:rPr>
          <w:rFonts w:ascii="Times New Roman" w:hAnsi="Times New Roman" w:cs="Times New Roman"/>
          <w:sz w:val="28"/>
          <w:szCs w:val="28"/>
          <w:lang w:eastAsia="ru-RU"/>
        </w:rPr>
        <w:t>о-</w:t>
      </w:r>
      <w:proofErr w:type="gramEnd"/>
      <w:r w:rsidRPr="003A04BE">
        <w:rPr>
          <w:rFonts w:ascii="Times New Roman" w:hAnsi="Times New Roman" w:cs="Times New Roman"/>
          <w:sz w:val="28"/>
          <w:szCs w:val="28"/>
          <w:lang w:eastAsia="ru-RU"/>
        </w:rPr>
        <w:t xml:space="preserve"> и </w:t>
      </w:r>
      <w:proofErr w:type="spellStart"/>
      <w:r w:rsidRPr="003A04BE">
        <w:rPr>
          <w:rFonts w:ascii="Times New Roman" w:hAnsi="Times New Roman" w:cs="Times New Roman"/>
          <w:sz w:val="28"/>
          <w:szCs w:val="28"/>
          <w:lang w:eastAsia="ru-RU"/>
        </w:rPr>
        <w:t>макрографии</w:t>
      </w:r>
      <w:proofErr w:type="spell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нарисованный узор не соответствует образцу по величине, стройности, ритму, элементам и др. характеристикам;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ребенок не выполнил задания (чирканье, каракули).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4-3 балла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2-1 балл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Ниже 1 балла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Графический диктант</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Данная методика используется для оценки состояния графо-моторных программ.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провести оценку графо-моторных функций при помощи рисования узора под диктовку.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для обследования состоит из 4 диктантов, первый из которых тренировочный, носит обучающий характер.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Дети выполняют задание на листах в клетку с заранее отмеченной точкой – началом диктанта.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Вариант диктанта №1 «Начнем рисовать первый узор. Поставьте карандаш на самую верхнюю точку. Внимание! Рисуйте линию: одна клетка вниз. Не отрывайте карандаш от бумаги, теперь одна клеточка направо. Одна клетка вверх. Одна клетка направо. Одна клетка вниз. Одна клетка направо. Одна клетка вверх. Одна клетка направо. Одна клетка вниз. Дальше продолжайте рисовать такой же узор сами».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Вариант №2 «Теперь поставьте карандаш на следующую точку. Приготовились! Внимание! Одна клетка вверх. Одна клетка направо. Одна клетка верх. Одна клетка направо. Одна клетка вниз. Одна клетка направо. Одна клетка вниз. Одна клетка направо. Одна клетка вверх. Одна направо. А теперь сами продолжайте рисовать тот же узор».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Вариант №3 «Внимание! Три клетки вверх. Одна клетка направо. Две клетки вниз. Одна клетка направо. Две клетки вверх. Одна направо. Три клетки вниз. Одна клетка направо. Две клетки вверх. Одна клетка направо. Две клетки вниз. Одна клетка направо. Три клетки вверх. Теперь сами продолжайте рисовать этот узор».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Вариант №4. «Поставьте карандаш на самую нижнюю точку. Внимание! Три клетки направо. Одна клетка вверх. Одна клетка налево (слово «налево» выделяется голосом). Две клетки вверх. Три клетки направо. Две клетки вниз. Одна клетка налево (слово «налево» опять выделяется голосом). Одна клетка вниз. Три клетки направо. Одна клетка вверх. Одна клетка налево. Две клетки вверх. Теперь сами продолжайте рисовать этот узор».</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На самостоятельное выполнение каждого узора дается полторы-две минуты. Общее время проведения методики обычно составляет около 15 минут.</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Анализ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безошибочное воспроизведение программы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1-2 ошибки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более двух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ставится, если ошибок больше, чем правильно воспроизведенных элементов или их пространственных расположений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отсутствие правильных воспроизведений.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Указанным образом оценивается 3 диктанта (первый тренировочный не оценивается).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На основе полученных данных возможны следующие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10-12 баллов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6-9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3-5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0-2 – очень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моторики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По Н.И. </w:t>
      </w:r>
      <w:proofErr w:type="spellStart"/>
      <w:r w:rsidRPr="003A04BE">
        <w:rPr>
          <w:rFonts w:ascii="Times New Roman" w:hAnsi="Times New Roman" w:cs="Times New Roman"/>
          <w:sz w:val="28"/>
          <w:szCs w:val="28"/>
          <w:lang w:eastAsia="ru-RU"/>
        </w:rPr>
        <w:t>Озерецкому</w:t>
      </w:r>
      <w:proofErr w:type="spellEnd"/>
      <w:r w:rsidRPr="003A04BE">
        <w:rPr>
          <w:rFonts w:ascii="Times New Roman" w:hAnsi="Times New Roman" w:cs="Times New Roman"/>
          <w:sz w:val="28"/>
          <w:szCs w:val="28"/>
          <w:lang w:eastAsia="ru-RU"/>
        </w:rPr>
        <w:t xml:space="preserve"> предложено 6 тестов на исследование моторики: исследование статической координации, динамической координации и соразмерности движений, скорости движений, двигательной памяти, одновременности движений, отчетливости движений.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серийной организации движений проводилось при использовании следующих методик: проба на </w:t>
      </w:r>
      <w:proofErr w:type="gramStart"/>
      <w:r w:rsidRPr="003A04BE">
        <w:rPr>
          <w:rFonts w:ascii="Times New Roman" w:hAnsi="Times New Roman" w:cs="Times New Roman"/>
          <w:sz w:val="28"/>
          <w:szCs w:val="28"/>
          <w:lang w:eastAsia="ru-RU"/>
        </w:rPr>
        <w:t>динамический</w:t>
      </w:r>
      <w:proofErr w:type="gramEnd"/>
      <w:r w:rsidRPr="003A04BE">
        <w:rPr>
          <w:rFonts w:ascii="Times New Roman" w:hAnsi="Times New Roman" w:cs="Times New Roman"/>
          <w:sz w:val="28"/>
          <w:szCs w:val="28"/>
          <w:lang w:eastAsia="ru-RU"/>
        </w:rPr>
        <w:t xml:space="preserve"> </w:t>
      </w:r>
      <w:proofErr w:type="spellStart"/>
      <w:r w:rsidRPr="003A04BE">
        <w:rPr>
          <w:rFonts w:ascii="Times New Roman" w:hAnsi="Times New Roman" w:cs="Times New Roman"/>
          <w:sz w:val="28"/>
          <w:szCs w:val="28"/>
          <w:lang w:eastAsia="ru-RU"/>
        </w:rPr>
        <w:t>праксис</w:t>
      </w:r>
      <w:proofErr w:type="spellEnd"/>
      <w:r w:rsidRPr="003A04BE">
        <w:rPr>
          <w:rFonts w:ascii="Times New Roman" w:hAnsi="Times New Roman" w:cs="Times New Roman"/>
          <w:sz w:val="28"/>
          <w:szCs w:val="28"/>
          <w:lang w:eastAsia="ru-RU"/>
        </w:rPr>
        <w:t xml:space="preserve">, проба на реципрокную координацию движений, графическая проба А.Р. </w:t>
      </w:r>
      <w:proofErr w:type="spellStart"/>
      <w:r w:rsidRPr="003A04BE">
        <w:rPr>
          <w:rFonts w:ascii="Times New Roman" w:hAnsi="Times New Roman" w:cs="Times New Roman"/>
          <w:sz w:val="28"/>
          <w:szCs w:val="28"/>
          <w:lang w:eastAsia="ru-RU"/>
        </w:rPr>
        <w:t>Лурия</w:t>
      </w:r>
      <w:proofErr w:type="spellEnd"/>
      <w:r w:rsidRPr="003A04BE">
        <w:rPr>
          <w:rFonts w:ascii="Times New Roman" w:hAnsi="Times New Roman" w:cs="Times New Roman"/>
          <w:sz w:val="28"/>
          <w:szCs w:val="28"/>
          <w:lang w:eastAsia="ru-RU"/>
        </w:rPr>
        <w:t xml:space="preserve"> (рисование простых узоров).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выполнение с 1-го раза;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со 2-го раза;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не справился с заданием.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Далее полученные баллы по каждому из заданий суммируются. И определяется уровень развития моторных функций: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0-3 балла – высокий уровень моторного развития;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3-7 баллов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7-10 баллов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10-12 баллов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моторного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Проба на </w:t>
      </w:r>
      <w:proofErr w:type="gramStart"/>
      <w:r w:rsidRPr="003A04BE">
        <w:rPr>
          <w:rFonts w:ascii="Times New Roman" w:hAnsi="Times New Roman" w:cs="Times New Roman"/>
          <w:sz w:val="28"/>
          <w:szCs w:val="28"/>
          <w:lang w:eastAsia="ru-RU"/>
        </w:rPr>
        <w:t>динамический</w:t>
      </w:r>
      <w:proofErr w:type="gramEnd"/>
      <w:r w:rsidRPr="003A04BE">
        <w:rPr>
          <w:rFonts w:ascii="Times New Roman" w:hAnsi="Times New Roman" w:cs="Times New Roman"/>
          <w:sz w:val="28"/>
          <w:szCs w:val="28"/>
          <w:lang w:eastAsia="ru-RU"/>
        </w:rPr>
        <w:t xml:space="preserve"> </w:t>
      </w:r>
      <w:proofErr w:type="spellStart"/>
      <w:r w:rsidRPr="003A04BE">
        <w:rPr>
          <w:rFonts w:ascii="Times New Roman" w:hAnsi="Times New Roman" w:cs="Times New Roman"/>
          <w:sz w:val="28"/>
          <w:szCs w:val="28"/>
          <w:lang w:eastAsia="ru-RU"/>
        </w:rPr>
        <w:t>праксис</w:t>
      </w:r>
      <w:proofErr w:type="spell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При использовании данной пробы устанавливается возможность автоматизации двигательного навыка и переключение с одного движения на другое.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Проба состоит в последовательном заучивании и воспроизведении программы.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«Я покажу движения руками, а ты запоминай. Выполняй эти движения, пока я не скажу стоп».</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Экспериментатор демонстрирует ребёнку три раза подряд последовательность из трех движений: «ладонь – кулак – ребро», после чего проверяется усвоение программы. «Покажи, какие движения ты запомнил». Далее предлагается выполнение пробы ведущей рукой 7-10 раз (</w:t>
      </w:r>
      <w:proofErr w:type="gramStart"/>
      <w:r w:rsidRPr="003A04BE">
        <w:rPr>
          <w:rFonts w:ascii="Times New Roman" w:hAnsi="Times New Roman" w:cs="Times New Roman"/>
          <w:sz w:val="28"/>
          <w:szCs w:val="28"/>
          <w:lang w:eastAsia="ru-RU"/>
        </w:rPr>
        <w:t>побыстрее</w:t>
      </w:r>
      <w:proofErr w:type="gram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Если ребёнок нарушил последовательность более одного раза, указывается ошибка и дается другая попытка. Если ребёнок все-таки не может правильно воспроизвести последовательность, образец демонстрируется повторно, а в случае затруднений – последовательность заучивается в процессе совместного с экспериментатором выполнения сначала без речевой инструкции, а при необходимости вместе с ней.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программа усвоена с первого показа, выполнена плавно, безошибочно;</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программа усвоена со 2 показа, выполнена поэлементно с выходом на плавность, возможны единичные сбои (до 2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программа усвоена после совместного выполнения с педагогом, выполнена пачками с повторяющимися сбоями (более 2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программа усвоена после совместного выполнения с речевой инструкцией, выполнена поэлементно, наблюдается расширение программы или ее сужение;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w:t>
      </w:r>
      <w:proofErr w:type="spellStart"/>
      <w:r w:rsidRPr="003A04BE">
        <w:rPr>
          <w:rFonts w:ascii="Times New Roman" w:hAnsi="Times New Roman" w:cs="Times New Roman"/>
          <w:sz w:val="28"/>
          <w:szCs w:val="28"/>
          <w:lang w:eastAsia="ru-RU"/>
        </w:rPr>
        <w:t>неусвоение</w:t>
      </w:r>
      <w:proofErr w:type="spellEnd"/>
      <w:r w:rsidRPr="003A04BE">
        <w:rPr>
          <w:rFonts w:ascii="Times New Roman" w:hAnsi="Times New Roman" w:cs="Times New Roman"/>
          <w:sz w:val="28"/>
          <w:szCs w:val="28"/>
          <w:lang w:eastAsia="ru-RU"/>
        </w:rPr>
        <w:t>, уход и потеря программы, наблюдается инертный стереотип.</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0-1              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3-4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Графическая проба (</w:t>
      </w:r>
      <w:proofErr w:type="spellStart"/>
      <w:r w:rsidRPr="003A04BE">
        <w:rPr>
          <w:rFonts w:ascii="Times New Roman" w:hAnsi="Times New Roman" w:cs="Times New Roman"/>
          <w:sz w:val="28"/>
          <w:szCs w:val="28"/>
          <w:lang w:eastAsia="ru-RU"/>
        </w:rPr>
        <w:t>Лурия</w:t>
      </w:r>
      <w:proofErr w:type="spellEnd"/>
      <w:r w:rsidRPr="003A04BE">
        <w:rPr>
          <w:rFonts w:ascii="Times New Roman" w:hAnsi="Times New Roman" w:cs="Times New Roman"/>
          <w:sz w:val="28"/>
          <w:szCs w:val="28"/>
          <w:lang w:eastAsia="ru-RU"/>
        </w:rPr>
        <w:t xml:space="preserve"> А.Р.) (третий вариант узора).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Выполнение графической пробы позволяет увидеть возможности переключения с одного движения на другое при выполнении графической деятельности. Следует отметить, что проба может дать информацию о функционировании второго блока мозга – а именно, о развитии зрительно-моторных координаций и пространственных представлений ребёнка.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Проба заключается в рисовании узора, составленного из двух сменяющихся звеньев.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провести оценку графо-моторных функций при помощи рисования сложного узора под диктовку.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лист нелинованной бумаги, мягкий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Инструкция: «Я начну рисовать заборчик. Ты смотри. Руку не отрывай. Бери карандаш и продолжай».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Ребёнку предлагается образец узора, и он продолжает его до конца строки нелинованной бумаги. При этом ребёнка просят не отрывать карандаш от бумаги. При появлении грубых ошибок экспериментатор указывает на них ребёнку.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правильное выполнение программы, без остановок, размер элементов и нажим стабильны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компенсаторное изменение программы по типу расподобления (различие элементов по размеру), усиление/ослабление нажима к концу строки;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искажение программы по типу уподобления (появление «площадки» между элементами, замена вертикальных линий пологими), единичные персеверации.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(вертикальные линии заменены пологими)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(появление «площадки»)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Возможны 3-4 остановки, микрографии (в 0,5-0,75 раза), </w:t>
      </w:r>
      <w:proofErr w:type="spellStart"/>
      <w:r w:rsidRPr="003A04BE">
        <w:rPr>
          <w:rFonts w:ascii="Times New Roman" w:hAnsi="Times New Roman" w:cs="Times New Roman"/>
          <w:sz w:val="28"/>
          <w:szCs w:val="28"/>
          <w:lang w:eastAsia="ru-RU"/>
        </w:rPr>
        <w:t>макрографии</w:t>
      </w:r>
      <w:proofErr w:type="spellEnd"/>
      <w:r w:rsidRPr="003A04BE">
        <w:rPr>
          <w:rFonts w:ascii="Times New Roman" w:hAnsi="Times New Roman" w:cs="Times New Roman"/>
          <w:sz w:val="28"/>
          <w:szCs w:val="28"/>
          <w:lang w:eastAsia="ru-RU"/>
        </w:rPr>
        <w:t xml:space="preserve"> (в 1,5 – 2 раза)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стойкая тенденция к персеверациям (повтор 1-го компонента внутри серии) с самостоятельной коррекцией ошибок, возможны 5-8 остановок, </w:t>
      </w:r>
      <w:proofErr w:type="spellStart"/>
      <w:r w:rsidRPr="003A04BE">
        <w:rPr>
          <w:rFonts w:ascii="Times New Roman" w:hAnsi="Times New Roman" w:cs="Times New Roman"/>
          <w:sz w:val="28"/>
          <w:szCs w:val="28"/>
          <w:lang w:eastAsia="ru-RU"/>
        </w:rPr>
        <w:t>незавершение</w:t>
      </w:r>
      <w:proofErr w:type="spellEnd"/>
      <w:r w:rsidRPr="003A04BE">
        <w:rPr>
          <w:rFonts w:ascii="Times New Roman" w:hAnsi="Times New Roman" w:cs="Times New Roman"/>
          <w:sz w:val="28"/>
          <w:szCs w:val="28"/>
          <w:lang w:eastAsia="ru-RU"/>
        </w:rPr>
        <w:t xml:space="preserve"> строки (обрыв), увеличение ошибок к концу строки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инертное выполнение упрощенной программы (нет 1-го из 2-х элементов), более 8 остановок, </w:t>
      </w:r>
      <w:proofErr w:type="spellStart"/>
      <w:r w:rsidRPr="003A04BE">
        <w:rPr>
          <w:rFonts w:ascii="Times New Roman" w:hAnsi="Times New Roman" w:cs="Times New Roman"/>
          <w:sz w:val="28"/>
          <w:szCs w:val="28"/>
          <w:lang w:eastAsia="ru-RU"/>
        </w:rPr>
        <w:t>макрографии</w:t>
      </w:r>
      <w:proofErr w:type="spellEnd"/>
      <w:r w:rsidRPr="003A04BE">
        <w:rPr>
          <w:rFonts w:ascii="Times New Roman" w:hAnsi="Times New Roman" w:cs="Times New Roman"/>
          <w:sz w:val="28"/>
          <w:szCs w:val="28"/>
          <w:lang w:eastAsia="ru-RU"/>
        </w:rPr>
        <w:t xml:space="preserve"> (более 2,5 раза), микрографии (меньше 0,25).</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 1 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3-4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зрительно-пространственного восприятия.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Письмо – это сложный навык,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зрительно-пространственного восприятия проводилось при использовании следующих методик: методика «домик», опознание незаконченных изображений, опознание наложенных изображений, проба </w:t>
      </w:r>
      <w:proofErr w:type="spellStart"/>
      <w:r w:rsidRPr="003A04BE">
        <w:rPr>
          <w:rFonts w:ascii="Times New Roman" w:hAnsi="Times New Roman" w:cs="Times New Roman"/>
          <w:sz w:val="28"/>
          <w:szCs w:val="28"/>
          <w:lang w:eastAsia="ru-RU"/>
        </w:rPr>
        <w:t>Хеда</w:t>
      </w:r>
      <w:proofErr w:type="spell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Методика «Домик». (Н.И. </w:t>
      </w:r>
      <w:proofErr w:type="spellStart"/>
      <w:r w:rsidRPr="003A04BE">
        <w:rPr>
          <w:rFonts w:ascii="Times New Roman" w:hAnsi="Times New Roman" w:cs="Times New Roman"/>
          <w:sz w:val="28"/>
          <w:szCs w:val="28"/>
          <w:lang w:eastAsia="ru-RU"/>
        </w:rPr>
        <w:t>Гуткина</w:t>
      </w:r>
      <w:proofErr w:type="spell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Данная методика позволяет выявить умение ориентироваться на образец, точно копировать его; степень развития произвольного внимания, </w:t>
      </w:r>
      <w:proofErr w:type="spellStart"/>
      <w:r w:rsidRPr="003A04BE">
        <w:rPr>
          <w:rFonts w:ascii="Times New Roman" w:hAnsi="Times New Roman" w:cs="Times New Roman"/>
          <w:sz w:val="28"/>
          <w:szCs w:val="28"/>
          <w:lang w:eastAsia="ru-RU"/>
        </w:rPr>
        <w:t>сформированность</w:t>
      </w:r>
      <w:proofErr w:type="spellEnd"/>
      <w:r w:rsidRPr="003A04BE">
        <w:rPr>
          <w:rFonts w:ascii="Times New Roman" w:hAnsi="Times New Roman" w:cs="Times New Roman"/>
          <w:sz w:val="28"/>
          <w:szCs w:val="28"/>
          <w:lang w:eastAsia="ru-RU"/>
        </w:rPr>
        <w:t xml:space="preserve"> пространственного восприятия.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Задание позволяет выявить умение ребенка ориентироваться на образец, точно его копировать, определить особенности развития произвольного </w:t>
      </w:r>
      <w:r w:rsidRPr="003A04BE">
        <w:rPr>
          <w:rFonts w:ascii="Times New Roman" w:hAnsi="Times New Roman" w:cs="Times New Roman"/>
          <w:sz w:val="28"/>
          <w:szCs w:val="28"/>
          <w:lang w:eastAsia="ru-RU"/>
        </w:rPr>
        <w:lastRenderedPageBreak/>
        <w:t>внимания, пространственного восприятия, сенсомоторной координации и тонкой моторики руки.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определить способность ребенка копировать сложный образец.</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лист нелинованной бумаги, мягкий карандаш, образец домика.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Ребенку предлагается, как можно точнее скопировать изображение домика.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«На этом листе бумаги изображен домик. Тебе нужно нарисовать точно такой же домик на чистом листе бумаги. Домики должны быть одинаковыми по форме, величине. Будь внимателен».</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После окончания работы можно предложить ребёнку проверить, все ли верно на рисунке. Можно допустить исправления, если ребёнок заметит неточности.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За каждую допущенную ошибку начисляется 1 балл.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Ошибками являются: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неправильно изображенный элемент; правая и левая части забора оцениваются отдельно;</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замена одного элемента другим;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отсутствие элемента;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разрывы между линиями в тех местах, где они должны быть соединены;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сильный перекос рисунка.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В соответствии с набранными баллами оценивается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точное воспроизведение задания;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высокий уровень </w:t>
      </w:r>
      <w:proofErr w:type="spellStart"/>
      <w:r w:rsidRPr="003A04BE">
        <w:rPr>
          <w:rFonts w:ascii="Times New Roman" w:hAnsi="Times New Roman" w:cs="Times New Roman"/>
          <w:sz w:val="28"/>
          <w:szCs w:val="28"/>
          <w:lang w:eastAsia="ru-RU"/>
        </w:rPr>
        <w:t>сформированности</w:t>
      </w:r>
      <w:proofErr w:type="spellEnd"/>
      <w:r w:rsidRPr="003A04BE">
        <w:rPr>
          <w:rFonts w:ascii="Times New Roman" w:hAnsi="Times New Roman" w:cs="Times New Roman"/>
          <w:sz w:val="28"/>
          <w:szCs w:val="28"/>
          <w:lang w:eastAsia="ru-RU"/>
        </w:rPr>
        <w:t xml:space="preserve"> пространственного восприятия;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2-3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4-5 баллов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больше 5 баллов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пространственного восприятия.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Опознание незаконченных изображений.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воспитание стойкого интереса к рассматриванию картинок, это является показателем развития зрительного восприятия плоскостных изображений.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w:t>
      </w:r>
      <w:proofErr w:type="gramStart"/>
      <w:r w:rsidRPr="003A04BE">
        <w:rPr>
          <w:rFonts w:ascii="Times New Roman" w:hAnsi="Times New Roman" w:cs="Times New Roman"/>
          <w:sz w:val="28"/>
          <w:szCs w:val="28"/>
          <w:lang w:eastAsia="ru-RU"/>
        </w:rPr>
        <w:t>Материал: на листе бумаги изображены 12 незаконченных контурных изображений из «Диагностической нейропсихологической методики» с изменением на более привычную ориентацию двух изображений – весов и очков (булавка, чайник, лампа, ведро, ножницы, ключ, очки, якорь, весы, лейка, сабля, клещи).</w:t>
      </w:r>
      <w:proofErr w:type="gramEnd"/>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Ребёнку объясняют, что художник начал рисовать картинки, но не закончил, и предлагают догадаться, что хотел нарисовать художник.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«Художник очень торопился и не дорисовал предметы, отгадай, что он не дорисовал».</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Экспериментатор последовательно указывает на рисунки и ожидает ответа. Если ребенок неверно опознал изображение, ему может быть оказана стимульная помощь: «Подумай еще, что хотел нарисовать художник».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0 баллов – безошибочное выполнение задания;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1-3 ошибки;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4-6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6-9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ребёнок не справился с заданием.</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0-1балл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2-3 балла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3-4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Опознание наложенных изображений (проба В. </w:t>
      </w:r>
      <w:proofErr w:type="spellStart"/>
      <w:r w:rsidRPr="003A04BE">
        <w:rPr>
          <w:rFonts w:ascii="Times New Roman" w:hAnsi="Times New Roman" w:cs="Times New Roman"/>
          <w:sz w:val="28"/>
          <w:szCs w:val="28"/>
          <w:lang w:eastAsia="ru-RU"/>
        </w:rPr>
        <w:t>Поппельрейтера</w:t>
      </w:r>
      <w:proofErr w:type="spell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воспитание стойкого интереса к рассматриванию изображений, что является показателем развития зрительного восприятия наложенных изображений.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материалом задания служат наложенные изображения предметов.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Пробу составляет 5 наложенных картинок (всего 19 предметов). Ребёнку предлагается для опознания одна картинка (при необходимости остальные закрывают) и предлагают назвать изображения. При ошибках им сначала оказывают стимульную помощь, а затем предлагают обвести контур. При неправильном обведении экспериментатор выполняет задания сам, чтобы помочь ребёнку выработать стратегию опознания.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«Посмотри внимательно и назови, какие ты видишь предметы.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ребёнок безошибочно выполнил задание или допустил не больше двух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отмечались пропуски предмета или неверное его название (не более 4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отмечались пропуски предмета или неверное его название (от 5 до 8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отмечались пропуски предмета или неверное его название (от 9 до 14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более 15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0-1балл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2-3 балла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3-4 балла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зрительной памяти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Графо-моторное развитие детей связано со зрительным восприятием объекта, т.к. от пространственных ориентировок зависят навыки письма.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Исследование зрительной памяти проводилось при использовании следующих методик: методика оценки зрительной памяти, запоминание 6 картинок, сюжетная картинка.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1.      Методика оценки зрительной памяти.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научить устанавливать соответствие между двумя и более изображениями (например: животные и их детеныши, действие и соответствующий ему предмет, комплекты одежды, подобранные по форме, величине, цвету и т.д.);</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научить остроте зрения (например: “найти, где спряталась белочка” – по торчащему хвостику);</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следить взглядом за запутанными изображениями (например: “по какой дорожке надо идти мальчику, чтобы попасть домой”);     </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 сравнивать две картинки и находить в них несоответствие;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w:t>
      </w:r>
      <w:proofErr w:type="gramStart"/>
      <w:r w:rsidRPr="003A04BE">
        <w:rPr>
          <w:rFonts w:ascii="Times New Roman" w:hAnsi="Times New Roman" w:cs="Times New Roman"/>
          <w:sz w:val="28"/>
          <w:szCs w:val="28"/>
          <w:lang w:eastAsia="ru-RU"/>
        </w:rPr>
        <w:t>-находить ошибки в рисунках (например:</w:t>
      </w:r>
      <w:proofErr w:type="gramEnd"/>
      <w:r w:rsidRPr="003A04BE">
        <w:rPr>
          <w:rFonts w:ascii="Times New Roman" w:hAnsi="Times New Roman" w:cs="Times New Roman"/>
          <w:sz w:val="28"/>
          <w:szCs w:val="28"/>
          <w:lang w:eastAsia="ru-RU"/>
        </w:rPr>
        <w:t xml:space="preserve"> </w:t>
      </w:r>
      <w:proofErr w:type="gramStart"/>
      <w:r w:rsidRPr="003A04BE">
        <w:rPr>
          <w:rFonts w:ascii="Times New Roman" w:hAnsi="Times New Roman" w:cs="Times New Roman"/>
          <w:sz w:val="28"/>
          <w:szCs w:val="28"/>
          <w:lang w:eastAsia="ru-RU"/>
        </w:rPr>
        <w:t>“Чудесное дерево” – изображение на дереве овощей и фруктов)</w:t>
      </w:r>
      <w:proofErr w:type="gramEnd"/>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учить следить за направлением движения картинки, предмета, карандаша, чтобы иметь возможность скорректировать свои действия;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воспитание стойкого интереса к рассматриванию картинок, это является показателем развития зрительного восприятия плоскостных изображений.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Зрение – основной канал информации об окружающем мире. Мы знаем, что зрительные впечатления, эта информация перерабатывается в коре головного мозга. Ребёнок должен выделить свойства предметов, воспринимаемые через зрение: цвет, форму, количество; понять сюжет картинки, выделить объекты восприятия, установить связь между ними. У детей-логопатов затруднена именно эта способность обработки информации. Их необходимо научить “смотреть и видеть”.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карточка с нарисованными фигурами, расположенными в определенном порядке; чистый лист бумаги; карандаш.</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«Посмотри, запомни и нарисуй эти фигуры точно в том же порядке, как у меня. Смотри очень внимательно! Запомнил? Нарисуй, какие были фигуры».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Процедура. Ребенку на 8-10 с. предъявляются нарисованные на отдельной карточке геометрические изображения, которые он должен запомнить. Затем образец убирается, а фигуры рисуются по памяти. Требуется воспроизведение их в заданном объеме и порядке, правильно </w:t>
      </w:r>
      <w:proofErr w:type="spellStart"/>
      <w:r w:rsidRPr="003A04BE">
        <w:rPr>
          <w:rFonts w:ascii="Times New Roman" w:hAnsi="Times New Roman" w:cs="Times New Roman"/>
          <w:sz w:val="28"/>
          <w:szCs w:val="28"/>
          <w:lang w:eastAsia="ru-RU"/>
        </w:rPr>
        <w:t>пространственно</w:t>
      </w:r>
      <w:proofErr w:type="spellEnd"/>
      <w:r w:rsidRPr="003A04BE">
        <w:rPr>
          <w:rFonts w:ascii="Times New Roman" w:hAnsi="Times New Roman" w:cs="Times New Roman"/>
          <w:sz w:val="28"/>
          <w:szCs w:val="28"/>
          <w:lang w:eastAsia="ru-RU"/>
        </w:rPr>
        <w:t xml:space="preserve"> расположив на листе. Образец предъявляется еще два раза. Через 20-25 мин после окончательного воспроизведения фигур ребенка просят вспомнить и нарисовать их еще раз.</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Ошибками считаются:</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зеркальное изображение фигуры;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 трансформация фигуры в знак;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w:t>
      </w:r>
      <w:proofErr w:type="gramStart"/>
      <w:r w:rsidRPr="003A04BE">
        <w:rPr>
          <w:rFonts w:ascii="Times New Roman" w:hAnsi="Times New Roman" w:cs="Times New Roman"/>
          <w:sz w:val="28"/>
          <w:szCs w:val="28"/>
          <w:lang w:eastAsia="ru-RU"/>
        </w:rPr>
        <w:t>- ошибки левополушарного типа: изменения фигур (упрощение, «</w:t>
      </w:r>
      <w:proofErr w:type="spellStart"/>
      <w:r w:rsidRPr="003A04BE">
        <w:rPr>
          <w:rFonts w:ascii="Times New Roman" w:hAnsi="Times New Roman" w:cs="Times New Roman"/>
          <w:sz w:val="28"/>
          <w:szCs w:val="28"/>
          <w:lang w:eastAsia="ru-RU"/>
        </w:rPr>
        <w:t>обтаивание</w:t>
      </w:r>
      <w:proofErr w:type="spellEnd"/>
      <w:r w:rsidRPr="003A04BE">
        <w:rPr>
          <w:rFonts w:ascii="Times New Roman" w:hAnsi="Times New Roman" w:cs="Times New Roman"/>
          <w:sz w:val="28"/>
          <w:szCs w:val="28"/>
          <w:lang w:eastAsia="ru-RU"/>
        </w:rPr>
        <w:t xml:space="preserve">», «улучшение» </w:t>
      </w:r>
      <w:proofErr w:type="spellStart"/>
      <w:r w:rsidRPr="003A04BE">
        <w:rPr>
          <w:rFonts w:ascii="Times New Roman" w:hAnsi="Times New Roman" w:cs="Times New Roman"/>
          <w:sz w:val="28"/>
          <w:szCs w:val="28"/>
          <w:lang w:eastAsia="ru-RU"/>
        </w:rPr>
        <w:t>гештальта</w:t>
      </w:r>
      <w:proofErr w:type="spellEnd"/>
      <w:r w:rsidRPr="003A04BE">
        <w:rPr>
          <w:rFonts w:ascii="Times New Roman" w:hAnsi="Times New Roman" w:cs="Times New Roman"/>
          <w:sz w:val="28"/>
          <w:szCs w:val="28"/>
          <w:lang w:eastAsia="ru-RU"/>
        </w:rPr>
        <w:t xml:space="preserve"> фигур); искажения фигур (контаминации, комплекс изменений, т.е. изменение вторичных признаков);</w:t>
      </w:r>
      <w:proofErr w:type="gramEnd"/>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 ошибки правополушарного типа: изменения фигур (расчленение, нарушение пропорций и места деталей фигур); искажения фигур (комплексные и топологические ошибки).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ребенок воспроизвел все фигуры без ошибок и искажений в необходимой последовательности, строка соблюдена, </w:t>
      </w:r>
      <w:proofErr w:type="gramStart"/>
      <w:r w:rsidRPr="003A04BE">
        <w:rPr>
          <w:rFonts w:ascii="Times New Roman" w:hAnsi="Times New Roman" w:cs="Times New Roman"/>
          <w:sz w:val="28"/>
          <w:szCs w:val="28"/>
          <w:lang w:eastAsia="ru-RU"/>
        </w:rPr>
        <w:t>отсрочено все фигуры воспроизведены</w:t>
      </w:r>
      <w:proofErr w:type="gram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ребенок воспроизвел все фигуры, допустил 1-2 ошибки, строка соблюдена, </w:t>
      </w:r>
      <w:proofErr w:type="gramStart"/>
      <w:r w:rsidRPr="003A04BE">
        <w:rPr>
          <w:rFonts w:ascii="Times New Roman" w:hAnsi="Times New Roman" w:cs="Times New Roman"/>
          <w:sz w:val="28"/>
          <w:szCs w:val="28"/>
          <w:lang w:eastAsia="ru-RU"/>
        </w:rPr>
        <w:t>отсрочено все фигуры воспроизведены</w:t>
      </w:r>
      <w:proofErr w:type="gramEnd"/>
      <w:r w:rsidRPr="003A04BE">
        <w:rPr>
          <w:rFonts w:ascii="Times New Roman" w:hAnsi="Times New Roman" w:cs="Times New Roman"/>
          <w:sz w:val="28"/>
          <w:szCs w:val="28"/>
          <w:lang w:eastAsia="ru-RU"/>
        </w:rPr>
        <w:t>.</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ребенок воспроизвел все фигуры, возможны 2-3 ошибки, отмечается нарушение последовательности, строка соблюдена. Отсрочено фигуры воспроизводятся с теми же особенностями.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ребенок воспроизвел фигуры, возможны 3-4 ошибки, нарушение последовательности, строка не соблюдена. Отсрочено фигуры воспроизводятся с особенностями, не в полном объеме.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ребенок воспроизвел не все фигуры, количество ошибок не учитывается, последовательность расположения </w:t>
      </w:r>
      <w:proofErr w:type="gramStart"/>
      <w:r w:rsidRPr="003A04BE">
        <w:rPr>
          <w:rFonts w:ascii="Times New Roman" w:hAnsi="Times New Roman" w:cs="Times New Roman"/>
          <w:sz w:val="28"/>
          <w:szCs w:val="28"/>
          <w:lang w:eastAsia="ru-RU"/>
        </w:rPr>
        <w:t>фигур</w:t>
      </w:r>
      <w:proofErr w:type="gramEnd"/>
      <w:r w:rsidRPr="003A04BE">
        <w:rPr>
          <w:rFonts w:ascii="Times New Roman" w:hAnsi="Times New Roman" w:cs="Times New Roman"/>
          <w:sz w:val="28"/>
          <w:szCs w:val="28"/>
          <w:lang w:eastAsia="ru-RU"/>
        </w:rPr>
        <w:t xml:space="preserve"> и строка не соблюдены. Отсрочено фигуры не воспроизводит.</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Таким образом, оценивается каждая серия предъявлений. По суммарному количеству баллов определяется уровень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0-3 балла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4-6 баллов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7-9 баллов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10-12 баллов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Шесть картинок.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научить детей ориентироваться в пространстве, на плоскости, листе бумаги.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w:t>
      </w:r>
      <w:proofErr w:type="gramStart"/>
      <w:r w:rsidRPr="003A04BE">
        <w:rPr>
          <w:rFonts w:ascii="Times New Roman" w:hAnsi="Times New Roman" w:cs="Times New Roman"/>
          <w:sz w:val="28"/>
          <w:szCs w:val="28"/>
          <w:lang w:eastAsia="ru-RU"/>
        </w:rPr>
        <w:t>Материал: шесть картинок в определенной последовательности (чемодан, конфета, шкаф, кошка, гвозди, ванна).</w:t>
      </w:r>
      <w:proofErr w:type="gramEnd"/>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«Посмотри внимательно на картинки, назови их, запомни. Постарайся вспомнить и назвать картинки так, как они перед тобой лежали».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ребенок назвал все картинки в правильной последовательности.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пропущена 1 картинка, при сохраненной последовательности, либо допущена ошибка в последовательности.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все картинки названы, но неправильная последовательность, либо 2 пропуска.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неправильная последовательность и более – 2-х пропусков в конце ряда.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пропущено более 3-х картинок.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0-1 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2-3 балла – низкий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lastRenderedPageBreak/>
        <w:t xml:space="preserve">      3-4 балла – </w:t>
      </w:r>
      <w:proofErr w:type="spellStart"/>
      <w:r w:rsidRPr="003A04BE">
        <w:rPr>
          <w:rFonts w:ascii="Times New Roman" w:hAnsi="Times New Roman" w:cs="Times New Roman"/>
          <w:sz w:val="28"/>
          <w:szCs w:val="28"/>
          <w:lang w:eastAsia="ru-RU"/>
        </w:rPr>
        <w:t>несформированность</w:t>
      </w:r>
      <w:proofErr w:type="spellEnd"/>
      <w:r w:rsidRPr="003A04BE">
        <w:rPr>
          <w:rFonts w:ascii="Times New Roman" w:hAnsi="Times New Roman" w:cs="Times New Roman"/>
          <w:sz w:val="28"/>
          <w:szCs w:val="28"/>
          <w:lang w:eastAsia="ru-RU"/>
        </w:rPr>
        <w:t xml:space="preserve"> навыка.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Сюжетная картинка.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Цель: исследование уровня развития графо-моторных навыков с помощью анализа сюжетной картинки.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Материал - сюжетная картинка.</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Инструкция: «Посмотри внимательно на картинку, запомни. Ответь на мои вопросы».</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Оценка результатов:</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 баллов – все ответы верные;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 балл – допущена одна неточность в ответе на вопрос;</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 балла – допущено более двух неточностей при ответе;</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3 балла – 1 или 2 ошибки или более 3 неточностей;</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4 балла – более 3 ошибок.</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Уровни выполнения методики</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0-1 балл – высокий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1-2 балла – средний уровень;</w:t>
      </w:r>
    </w:p>
    <w:p w:rsidR="007318FF" w:rsidRPr="003A04BE" w:rsidRDefault="007318FF" w:rsidP="003A04BE">
      <w:pPr>
        <w:spacing w:after="0" w:line="240" w:lineRule="atLeast"/>
        <w:rPr>
          <w:rFonts w:ascii="Times New Roman" w:hAnsi="Times New Roman" w:cs="Times New Roman"/>
          <w:sz w:val="28"/>
          <w:szCs w:val="28"/>
          <w:lang w:eastAsia="ru-RU"/>
        </w:rPr>
      </w:pPr>
      <w:r w:rsidRPr="003A04BE">
        <w:rPr>
          <w:rFonts w:ascii="Times New Roman" w:hAnsi="Times New Roman" w:cs="Times New Roman"/>
          <w:sz w:val="28"/>
          <w:szCs w:val="28"/>
          <w:lang w:eastAsia="ru-RU"/>
        </w:rPr>
        <w:t xml:space="preserve">      2-3 балла – низкий уровень;</w:t>
      </w:r>
    </w:p>
    <w:p w:rsidR="00757F3F" w:rsidRPr="003A04BE" w:rsidRDefault="00757F3F" w:rsidP="003A04BE">
      <w:pPr>
        <w:pStyle w:val="c3"/>
        <w:shd w:val="clear" w:color="auto" w:fill="FFFFFF"/>
        <w:spacing w:before="0" w:beforeAutospacing="0" w:after="0" w:afterAutospacing="0" w:line="240" w:lineRule="atLeast"/>
        <w:jc w:val="both"/>
        <w:rPr>
          <w:rStyle w:val="c7"/>
          <w:sz w:val="28"/>
          <w:szCs w:val="28"/>
        </w:rPr>
      </w:pPr>
    </w:p>
    <w:tbl>
      <w:tblPr>
        <w:tblpPr w:leftFromText="180" w:rightFromText="180" w:horzAnchor="margin" w:tblpXSpec="center" w:tblpY="330"/>
        <w:tblW w:w="12150" w:type="dxa"/>
        <w:shd w:val="clear" w:color="auto" w:fill="FFFFFF"/>
        <w:tblCellMar>
          <w:top w:w="15" w:type="dxa"/>
          <w:left w:w="15" w:type="dxa"/>
          <w:bottom w:w="15" w:type="dxa"/>
          <w:right w:w="15" w:type="dxa"/>
        </w:tblCellMar>
        <w:tblLook w:val="04A0" w:firstRow="1" w:lastRow="0" w:firstColumn="1" w:lastColumn="0" w:noHBand="0" w:noVBand="1"/>
      </w:tblPr>
      <w:tblGrid>
        <w:gridCol w:w="8755"/>
        <w:gridCol w:w="3395"/>
      </w:tblGrid>
      <w:tr w:rsidR="00BC6625" w:rsidRPr="003A04BE" w:rsidTr="003D685E">
        <w:tc>
          <w:tcPr>
            <w:tcW w:w="8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7F3F" w:rsidRPr="00757F3F" w:rsidRDefault="00BC6625" w:rsidP="003A04BE">
            <w:pPr>
              <w:spacing w:after="0" w:line="240" w:lineRule="atLeast"/>
              <w:jc w:val="center"/>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b/>
                <w:bCs/>
                <w:color w:val="000000"/>
                <w:sz w:val="28"/>
                <w:szCs w:val="28"/>
                <w:lang w:eastAsia="ru-RU"/>
              </w:rPr>
              <w:lastRenderedPageBreak/>
              <w:t>Этапы проекта, мероприятие</w:t>
            </w:r>
          </w:p>
        </w:tc>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7F3F" w:rsidRPr="00757F3F" w:rsidRDefault="00BC6625" w:rsidP="003A04BE">
            <w:pPr>
              <w:spacing w:after="0" w:line="240" w:lineRule="atLeast"/>
              <w:jc w:val="center"/>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b/>
                <w:bCs/>
                <w:color w:val="000000"/>
                <w:sz w:val="28"/>
                <w:szCs w:val="28"/>
                <w:lang w:eastAsia="ru-RU"/>
              </w:rPr>
              <w:t>Дата</w:t>
            </w:r>
          </w:p>
        </w:tc>
      </w:tr>
      <w:tr w:rsidR="00BC6625" w:rsidRPr="003A04BE" w:rsidTr="003D685E">
        <w:tc>
          <w:tcPr>
            <w:tcW w:w="8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b/>
                <w:bCs/>
                <w:color w:val="000000"/>
                <w:sz w:val="28"/>
                <w:szCs w:val="28"/>
                <w:lang w:eastAsia="ru-RU"/>
              </w:rPr>
              <w:t>I этап -  подготовительный (разработка проекта).</w:t>
            </w:r>
          </w:p>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color w:val="000000"/>
                <w:sz w:val="28"/>
                <w:szCs w:val="28"/>
                <w:lang w:eastAsia="ru-RU"/>
              </w:rPr>
              <w:t>- определение проблемы;</w:t>
            </w:r>
          </w:p>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color w:val="000000"/>
                <w:sz w:val="28"/>
                <w:szCs w:val="28"/>
                <w:lang w:eastAsia="ru-RU"/>
              </w:rPr>
              <w:t>- постановка цели, задач;</w:t>
            </w:r>
          </w:p>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color w:val="000000"/>
                <w:sz w:val="28"/>
                <w:szCs w:val="28"/>
                <w:lang w:eastAsia="ru-RU"/>
              </w:rPr>
              <w:t>- сбор информации, литературы, дополнительного материала (раскраски, штриховки и т. д.);</w:t>
            </w:r>
          </w:p>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color w:val="000000"/>
                <w:sz w:val="28"/>
                <w:szCs w:val="28"/>
                <w:lang w:eastAsia="ru-RU"/>
              </w:rPr>
              <w:t xml:space="preserve">- пополнение предметно-развивающей среды по теме «Развитие </w:t>
            </w:r>
            <w:proofErr w:type="spellStart"/>
            <w:r w:rsidRPr="00757F3F">
              <w:rPr>
                <w:rFonts w:ascii="Times New Roman" w:eastAsia="Times New Roman" w:hAnsi="Times New Roman" w:cs="Times New Roman"/>
                <w:color w:val="000000"/>
                <w:sz w:val="28"/>
                <w:szCs w:val="28"/>
                <w:lang w:eastAsia="ru-RU"/>
              </w:rPr>
              <w:t>графомоторных</w:t>
            </w:r>
            <w:proofErr w:type="spellEnd"/>
            <w:r w:rsidRPr="00757F3F">
              <w:rPr>
                <w:rFonts w:ascii="Times New Roman" w:eastAsia="Times New Roman" w:hAnsi="Times New Roman" w:cs="Times New Roman"/>
                <w:color w:val="000000"/>
                <w:sz w:val="28"/>
                <w:szCs w:val="28"/>
                <w:lang w:eastAsia="ru-RU"/>
              </w:rPr>
              <w:t xml:space="preserve"> умений»;</w:t>
            </w:r>
          </w:p>
          <w:p w:rsidR="00BC6625" w:rsidRPr="00757F3F" w:rsidRDefault="00BC6625"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color w:val="000000"/>
                <w:sz w:val="28"/>
                <w:szCs w:val="28"/>
                <w:lang w:eastAsia="ru-RU"/>
              </w:rPr>
              <w:t>- д</w:t>
            </w:r>
            <w:r w:rsidRPr="003A04BE">
              <w:rPr>
                <w:rFonts w:ascii="Times New Roman" w:eastAsia="Times New Roman" w:hAnsi="Times New Roman" w:cs="Times New Roman"/>
                <w:color w:val="000000"/>
                <w:sz w:val="28"/>
                <w:szCs w:val="28"/>
                <w:lang w:eastAsia="ru-RU"/>
              </w:rPr>
              <w:t>иагностика детей</w:t>
            </w:r>
            <w:proofErr w:type="gramStart"/>
            <w:r w:rsidRPr="003A04BE">
              <w:rPr>
                <w:rFonts w:ascii="Times New Roman" w:eastAsia="Times New Roman" w:hAnsi="Times New Roman" w:cs="Times New Roman"/>
                <w:color w:val="000000"/>
                <w:sz w:val="28"/>
                <w:szCs w:val="28"/>
                <w:lang w:eastAsia="ru-RU"/>
              </w:rPr>
              <w:t xml:space="preserve"> </w:t>
            </w:r>
            <w:r w:rsidRPr="00757F3F">
              <w:rPr>
                <w:rFonts w:ascii="Times New Roman" w:eastAsia="Times New Roman" w:hAnsi="Times New Roman" w:cs="Times New Roman"/>
                <w:color w:val="000000"/>
                <w:sz w:val="28"/>
                <w:szCs w:val="28"/>
                <w:lang w:eastAsia="ru-RU"/>
              </w:rPr>
              <w:t>;</w:t>
            </w:r>
            <w:proofErr w:type="gramEnd"/>
          </w:p>
          <w:p w:rsidR="00757F3F" w:rsidRPr="00757F3F" w:rsidRDefault="00757F3F" w:rsidP="003A04BE">
            <w:pPr>
              <w:shd w:val="clear" w:color="auto" w:fill="FFFFFF"/>
              <w:spacing w:after="0" w:line="240" w:lineRule="atLeast"/>
              <w:jc w:val="both"/>
              <w:rPr>
                <w:rFonts w:ascii="Times New Roman" w:eastAsia="Times New Roman" w:hAnsi="Times New Roman" w:cs="Times New Roman"/>
                <w:color w:val="000000"/>
                <w:sz w:val="28"/>
                <w:szCs w:val="28"/>
                <w:lang w:eastAsia="ru-RU"/>
              </w:rPr>
            </w:pPr>
          </w:p>
        </w:tc>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7F3F" w:rsidRPr="00757F3F" w:rsidRDefault="00BC6625" w:rsidP="003A04BE">
            <w:pPr>
              <w:spacing w:after="0" w:line="240" w:lineRule="atLeast"/>
              <w:jc w:val="center"/>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с 02.09. – 30.09.2020</w:t>
            </w:r>
            <w:r w:rsidRPr="00757F3F">
              <w:rPr>
                <w:rFonts w:ascii="Times New Roman" w:eastAsia="Times New Roman" w:hAnsi="Times New Roman" w:cs="Times New Roman"/>
                <w:color w:val="000000"/>
                <w:sz w:val="28"/>
                <w:szCs w:val="28"/>
                <w:lang w:eastAsia="ru-RU"/>
              </w:rPr>
              <w:t xml:space="preserve"> г.</w:t>
            </w:r>
          </w:p>
        </w:tc>
      </w:tr>
      <w:tr w:rsidR="00BC6625" w:rsidRPr="003A04BE" w:rsidTr="003D685E">
        <w:tc>
          <w:tcPr>
            <w:tcW w:w="8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625" w:rsidRPr="00757F3F" w:rsidRDefault="00BC6625" w:rsidP="003A04BE">
            <w:pPr>
              <w:spacing w:after="0" w:line="240" w:lineRule="atLeast"/>
              <w:rPr>
                <w:rFonts w:ascii="Times New Roman" w:eastAsia="Times New Roman" w:hAnsi="Times New Roman" w:cs="Times New Roman"/>
                <w:color w:val="000000"/>
                <w:sz w:val="28"/>
                <w:szCs w:val="28"/>
                <w:lang w:eastAsia="ru-RU"/>
              </w:rPr>
            </w:pPr>
            <w:r w:rsidRPr="00757F3F">
              <w:rPr>
                <w:rFonts w:ascii="Times New Roman" w:eastAsia="Times New Roman" w:hAnsi="Times New Roman" w:cs="Times New Roman"/>
                <w:b/>
                <w:bCs/>
                <w:color w:val="000000"/>
                <w:sz w:val="28"/>
                <w:szCs w:val="28"/>
                <w:lang w:eastAsia="ru-RU"/>
              </w:rPr>
              <w:t>II этап – основной. </w:t>
            </w:r>
            <w:r w:rsidRPr="00757F3F">
              <w:rPr>
                <w:rFonts w:ascii="Times New Roman" w:eastAsia="Times New Roman" w:hAnsi="Times New Roman" w:cs="Times New Roman"/>
                <w:color w:val="000000"/>
                <w:sz w:val="28"/>
                <w:szCs w:val="28"/>
                <w:lang w:eastAsia="ru-RU"/>
              </w:rPr>
              <w:t> </w:t>
            </w:r>
          </w:p>
          <w:p w:rsidR="00BC6625" w:rsidRPr="003A04BE" w:rsidRDefault="00BC6625" w:rsidP="003A04BE">
            <w:pPr>
              <w:spacing w:after="0" w:line="240" w:lineRule="atLeast"/>
              <w:rPr>
                <w:rFonts w:ascii="Times New Roman" w:eastAsia="Times New Roman" w:hAnsi="Times New Roman" w:cs="Times New Roman"/>
                <w:b/>
                <w:bCs/>
                <w:color w:val="000000"/>
                <w:sz w:val="28"/>
                <w:szCs w:val="28"/>
                <w:lang w:eastAsia="ru-RU"/>
              </w:rPr>
            </w:pPr>
            <w:r w:rsidRPr="00757F3F">
              <w:rPr>
                <w:rFonts w:ascii="Times New Roman" w:eastAsia="Times New Roman" w:hAnsi="Times New Roman" w:cs="Times New Roman"/>
                <w:b/>
                <w:bCs/>
                <w:color w:val="000000"/>
                <w:sz w:val="28"/>
                <w:szCs w:val="28"/>
                <w:lang w:eastAsia="ru-RU"/>
              </w:rPr>
              <w:t>Реализация</w:t>
            </w:r>
            <w:r w:rsidRPr="003A04BE">
              <w:rPr>
                <w:rFonts w:ascii="Times New Roman" w:eastAsia="Times New Roman" w:hAnsi="Times New Roman" w:cs="Times New Roman"/>
                <w:b/>
                <w:bCs/>
                <w:color w:val="000000"/>
                <w:sz w:val="28"/>
                <w:szCs w:val="28"/>
                <w:lang w:eastAsia="ru-RU"/>
              </w:rPr>
              <w:t xml:space="preserve"> комплексно-тематического плана</w:t>
            </w:r>
          </w:p>
          <w:p w:rsidR="00BC6625" w:rsidRPr="003A04BE" w:rsidRDefault="00BC6625" w:rsidP="003A04BE">
            <w:pPr>
              <w:spacing w:after="0" w:line="240" w:lineRule="atLeast"/>
              <w:rPr>
                <w:rFonts w:ascii="Times New Roman" w:eastAsia="Times New Roman" w:hAnsi="Times New Roman" w:cs="Times New Roman"/>
                <w:bCs/>
                <w:color w:val="000000"/>
                <w:sz w:val="28"/>
                <w:szCs w:val="28"/>
                <w:lang w:eastAsia="ru-RU"/>
              </w:rPr>
            </w:pPr>
            <w:r w:rsidRPr="003A04BE">
              <w:rPr>
                <w:rFonts w:ascii="Times New Roman" w:eastAsia="Times New Roman" w:hAnsi="Times New Roman" w:cs="Times New Roman"/>
                <w:bCs/>
                <w:color w:val="000000"/>
                <w:sz w:val="28"/>
                <w:szCs w:val="28"/>
                <w:lang w:eastAsia="ru-RU"/>
              </w:rPr>
              <w:t xml:space="preserve">-Занятия по пособию </w:t>
            </w:r>
            <w:proofErr w:type="spellStart"/>
            <w:r w:rsidRPr="003A04BE">
              <w:rPr>
                <w:rFonts w:ascii="Times New Roman" w:eastAsia="Times New Roman" w:hAnsi="Times New Roman" w:cs="Times New Roman"/>
                <w:bCs/>
                <w:color w:val="000000"/>
                <w:sz w:val="28"/>
                <w:szCs w:val="28"/>
                <w:lang w:eastAsia="ru-RU"/>
              </w:rPr>
              <w:t>Зегебарт</w:t>
            </w:r>
            <w:proofErr w:type="spellEnd"/>
            <w:r w:rsidRPr="003A04BE">
              <w:rPr>
                <w:rFonts w:ascii="Times New Roman" w:eastAsia="Times New Roman" w:hAnsi="Times New Roman" w:cs="Times New Roman"/>
                <w:bCs/>
                <w:color w:val="000000"/>
                <w:sz w:val="28"/>
                <w:szCs w:val="28"/>
                <w:lang w:eastAsia="ru-RU"/>
              </w:rPr>
              <w:t xml:space="preserve"> Г., </w:t>
            </w:r>
            <w:proofErr w:type="spellStart"/>
            <w:r w:rsidRPr="003A04BE">
              <w:rPr>
                <w:rFonts w:ascii="Times New Roman" w:eastAsia="Times New Roman" w:hAnsi="Times New Roman" w:cs="Times New Roman"/>
                <w:bCs/>
                <w:color w:val="000000"/>
                <w:sz w:val="28"/>
                <w:szCs w:val="28"/>
                <w:lang w:eastAsia="ru-RU"/>
              </w:rPr>
              <w:t>Ильчева</w:t>
            </w:r>
            <w:proofErr w:type="spellEnd"/>
            <w:r w:rsidRPr="003A04BE">
              <w:rPr>
                <w:rFonts w:ascii="Times New Roman" w:eastAsia="Times New Roman" w:hAnsi="Times New Roman" w:cs="Times New Roman"/>
                <w:bCs/>
                <w:color w:val="000000"/>
                <w:sz w:val="28"/>
                <w:szCs w:val="28"/>
                <w:lang w:eastAsia="ru-RU"/>
              </w:rPr>
              <w:t xml:space="preserve"> О. «Волшебные </w:t>
            </w:r>
            <w:proofErr w:type="spellStart"/>
            <w:r w:rsidRPr="003A04BE">
              <w:rPr>
                <w:rFonts w:ascii="Times New Roman" w:eastAsia="Times New Roman" w:hAnsi="Times New Roman" w:cs="Times New Roman"/>
                <w:bCs/>
                <w:color w:val="000000"/>
                <w:sz w:val="28"/>
                <w:szCs w:val="28"/>
                <w:lang w:eastAsia="ru-RU"/>
              </w:rPr>
              <w:t>обводилки</w:t>
            </w:r>
            <w:proofErr w:type="spellEnd"/>
            <w:r w:rsidRPr="003A04BE">
              <w:rPr>
                <w:rFonts w:ascii="Times New Roman" w:eastAsia="Times New Roman" w:hAnsi="Times New Roman" w:cs="Times New Roman"/>
                <w:bCs/>
                <w:color w:val="000000"/>
                <w:sz w:val="28"/>
                <w:szCs w:val="28"/>
                <w:lang w:eastAsia="ru-RU"/>
              </w:rPr>
              <w:t>»</w:t>
            </w:r>
          </w:p>
          <w:p w:rsidR="00BC6625" w:rsidRPr="003A04BE" w:rsidRDefault="00BC6625" w:rsidP="003A04BE">
            <w:pPr>
              <w:spacing w:after="0" w:line="240" w:lineRule="atLeast"/>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bCs/>
                <w:color w:val="000000"/>
                <w:sz w:val="28"/>
                <w:szCs w:val="28"/>
                <w:lang w:eastAsia="ru-RU"/>
              </w:rPr>
              <w:t>-Графический диктант</w:t>
            </w:r>
            <w:r w:rsidRPr="003A04BE">
              <w:rPr>
                <w:rFonts w:ascii="Times New Roman" w:eastAsia="Times New Roman" w:hAnsi="Times New Roman" w:cs="Times New Roman"/>
                <w:color w:val="000000"/>
                <w:sz w:val="28"/>
                <w:szCs w:val="28"/>
                <w:lang w:eastAsia="ru-RU"/>
              </w:rPr>
              <w:t xml:space="preserve"> </w:t>
            </w:r>
          </w:p>
          <w:p w:rsidR="00BC6625" w:rsidRPr="003A04BE" w:rsidRDefault="00BC6625" w:rsidP="003A04BE">
            <w:pPr>
              <w:spacing w:after="0" w:line="240" w:lineRule="atLeast"/>
              <w:rPr>
                <w:rFonts w:ascii="Times New Roman" w:eastAsia="Times New Roman" w:hAnsi="Times New Roman" w:cs="Times New Roman"/>
                <w:bCs/>
                <w:color w:val="000000"/>
                <w:sz w:val="28"/>
                <w:szCs w:val="28"/>
                <w:lang w:eastAsia="ru-RU"/>
              </w:rPr>
            </w:pPr>
            <w:r w:rsidRPr="003A04BE">
              <w:rPr>
                <w:rFonts w:ascii="Times New Roman" w:eastAsia="Times New Roman" w:hAnsi="Times New Roman" w:cs="Times New Roman"/>
                <w:color w:val="000000"/>
                <w:sz w:val="28"/>
                <w:szCs w:val="28"/>
                <w:lang w:eastAsia="ru-RU"/>
              </w:rPr>
              <w:t>-Ш</w:t>
            </w:r>
            <w:r w:rsidRPr="00757F3F">
              <w:rPr>
                <w:rFonts w:ascii="Times New Roman" w:eastAsia="Times New Roman" w:hAnsi="Times New Roman" w:cs="Times New Roman"/>
                <w:color w:val="000000"/>
                <w:sz w:val="28"/>
                <w:szCs w:val="28"/>
                <w:lang w:eastAsia="ru-RU"/>
              </w:rPr>
              <w:t>триховка</w:t>
            </w:r>
          </w:p>
          <w:p w:rsidR="00BC6625" w:rsidRPr="003A04BE" w:rsidRDefault="00BC6625" w:rsidP="003A04BE">
            <w:pPr>
              <w:spacing w:after="0" w:line="240" w:lineRule="atLeast"/>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 xml:space="preserve">- </w:t>
            </w:r>
            <w:proofErr w:type="spellStart"/>
            <w:r w:rsidRPr="003A04BE">
              <w:rPr>
                <w:rFonts w:ascii="Times New Roman" w:eastAsia="Times New Roman" w:hAnsi="Times New Roman" w:cs="Times New Roman"/>
                <w:color w:val="000000"/>
                <w:sz w:val="28"/>
                <w:szCs w:val="28"/>
                <w:lang w:eastAsia="ru-RU"/>
              </w:rPr>
              <w:t>Графомоторные</w:t>
            </w:r>
            <w:proofErr w:type="spellEnd"/>
            <w:r w:rsidRPr="003A04BE">
              <w:rPr>
                <w:rFonts w:ascii="Times New Roman" w:eastAsia="Times New Roman" w:hAnsi="Times New Roman" w:cs="Times New Roman"/>
                <w:color w:val="000000"/>
                <w:sz w:val="28"/>
                <w:szCs w:val="28"/>
                <w:lang w:eastAsia="ru-RU"/>
              </w:rPr>
              <w:t xml:space="preserve"> дорожки </w:t>
            </w:r>
            <w:proofErr w:type="gramStart"/>
            <w:r w:rsidRPr="003A04BE">
              <w:rPr>
                <w:rFonts w:ascii="Times New Roman" w:eastAsia="Times New Roman" w:hAnsi="Times New Roman" w:cs="Times New Roman"/>
                <w:color w:val="000000"/>
                <w:sz w:val="28"/>
                <w:szCs w:val="28"/>
                <w:lang w:eastAsia="ru-RU"/>
              </w:rPr>
              <w:t xml:space="preserve">( </w:t>
            </w:r>
            <w:proofErr w:type="gramEnd"/>
            <w:r w:rsidRPr="00757F3F">
              <w:rPr>
                <w:rFonts w:ascii="Times New Roman" w:eastAsia="Times New Roman" w:hAnsi="Times New Roman" w:cs="Times New Roman"/>
                <w:color w:val="000000"/>
                <w:sz w:val="28"/>
                <w:szCs w:val="28"/>
                <w:lang w:eastAsia="ru-RU"/>
              </w:rPr>
              <w:t>рисование по точкам, пунктирным линиям</w:t>
            </w:r>
            <w:r w:rsidRPr="003A04BE">
              <w:rPr>
                <w:rFonts w:ascii="Times New Roman" w:eastAsia="Times New Roman" w:hAnsi="Times New Roman" w:cs="Times New Roman"/>
                <w:color w:val="000000"/>
                <w:sz w:val="28"/>
                <w:szCs w:val="28"/>
                <w:lang w:eastAsia="ru-RU"/>
              </w:rPr>
              <w:t>)</w:t>
            </w:r>
          </w:p>
          <w:p w:rsidR="00BC6625" w:rsidRPr="003A04BE" w:rsidRDefault="00BC6625" w:rsidP="003A04BE">
            <w:pPr>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color w:val="000000"/>
                <w:sz w:val="28"/>
                <w:szCs w:val="28"/>
                <w:lang w:eastAsia="ru-RU"/>
              </w:rPr>
              <w:t>-</w:t>
            </w:r>
            <w:r w:rsidRPr="003A04BE">
              <w:rPr>
                <w:rFonts w:ascii="Times New Roman" w:eastAsia="Times New Roman" w:hAnsi="Times New Roman" w:cs="Times New Roman"/>
                <w:sz w:val="28"/>
                <w:szCs w:val="28"/>
                <w:lang w:eastAsia="ru-RU"/>
              </w:rPr>
              <w:t xml:space="preserve"> Выкладывание букв по трафаретам из камешков « </w:t>
            </w:r>
            <w:proofErr w:type="spellStart"/>
            <w:r w:rsidRPr="003A04BE">
              <w:rPr>
                <w:rFonts w:ascii="Times New Roman" w:eastAsia="Times New Roman" w:hAnsi="Times New Roman" w:cs="Times New Roman"/>
                <w:sz w:val="28"/>
                <w:szCs w:val="28"/>
                <w:lang w:eastAsia="ru-RU"/>
              </w:rPr>
              <w:t>Марблс</w:t>
            </w:r>
            <w:proofErr w:type="spellEnd"/>
            <w:r w:rsidRPr="003A04BE">
              <w:rPr>
                <w:rFonts w:ascii="Times New Roman" w:eastAsia="Times New Roman" w:hAnsi="Times New Roman" w:cs="Times New Roman"/>
                <w:sz w:val="28"/>
                <w:szCs w:val="28"/>
                <w:lang w:eastAsia="ru-RU"/>
              </w:rPr>
              <w:t>»</w:t>
            </w:r>
          </w:p>
          <w:p w:rsidR="00BC6625" w:rsidRPr="003A04BE" w:rsidRDefault="00BC6625" w:rsidP="003A04BE">
            <w:pPr>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Соединение по точкам букв</w:t>
            </w:r>
            <w:r w:rsidRPr="00757F3F">
              <w:rPr>
                <w:rFonts w:ascii="Times New Roman" w:eastAsia="Times New Roman" w:hAnsi="Times New Roman" w:cs="Times New Roman"/>
                <w:color w:val="000000"/>
                <w:sz w:val="28"/>
                <w:szCs w:val="28"/>
                <w:lang w:eastAsia="ru-RU"/>
              </w:rPr>
              <w:t>, обведение по трафарету фигур или предметов, букв и геометрических фигур</w:t>
            </w:r>
            <w:r w:rsidRPr="003A04BE">
              <w:rPr>
                <w:rFonts w:ascii="Times New Roman" w:eastAsia="Times New Roman" w:hAnsi="Times New Roman" w:cs="Times New Roman"/>
                <w:sz w:val="28"/>
                <w:szCs w:val="28"/>
                <w:lang w:eastAsia="ru-RU"/>
              </w:rPr>
              <w:t>.</w:t>
            </w:r>
          </w:p>
          <w:p w:rsidR="00BC6625" w:rsidRPr="003A04BE" w:rsidRDefault="00BC6625" w:rsidP="003A04BE">
            <w:pPr>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-Штрихование букв  в разных направлениях</w:t>
            </w:r>
          </w:p>
          <w:p w:rsidR="00BC6625" w:rsidRPr="003A04BE" w:rsidRDefault="00BC6625" w:rsidP="003A04BE">
            <w:pPr>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-Зеркальное рисование</w:t>
            </w:r>
            <w:r w:rsidRPr="003A04BE">
              <w:rPr>
                <w:rFonts w:ascii="Times New Roman" w:eastAsia="Times New Roman" w:hAnsi="Times New Roman" w:cs="Times New Roman"/>
                <w:color w:val="000000"/>
                <w:sz w:val="28"/>
                <w:szCs w:val="28"/>
                <w:lang w:eastAsia="ru-RU"/>
              </w:rPr>
              <w:t xml:space="preserve"> (</w:t>
            </w:r>
            <w:proofErr w:type="spellStart"/>
            <w:r w:rsidRPr="00757F3F">
              <w:rPr>
                <w:rFonts w:ascii="Times New Roman" w:eastAsia="Times New Roman" w:hAnsi="Times New Roman" w:cs="Times New Roman"/>
                <w:color w:val="000000"/>
                <w:sz w:val="28"/>
                <w:szCs w:val="28"/>
                <w:lang w:eastAsia="ru-RU"/>
              </w:rPr>
              <w:t>дорисовывание</w:t>
            </w:r>
            <w:proofErr w:type="spellEnd"/>
            <w:r w:rsidRPr="00757F3F">
              <w:rPr>
                <w:rFonts w:ascii="Times New Roman" w:eastAsia="Times New Roman" w:hAnsi="Times New Roman" w:cs="Times New Roman"/>
                <w:color w:val="000000"/>
                <w:sz w:val="28"/>
                <w:szCs w:val="28"/>
                <w:lang w:eastAsia="ru-RU"/>
              </w:rPr>
              <w:t xml:space="preserve"> второй половины рисунка</w:t>
            </w:r>
            <w:r w:rsidRPr="003A04BE">
              <w:rPr>
                <w:rFonts w:ascii="Times New Roman" w:eastAsia="Times New Roman" w:hAnsi="Times New Roman" w:cs="Times New Roman"/>
                <w:color w:val="000000"/>
                <w:sz w:val="28"/>
                <w:szCs w:val="28"/>
                <w:lang w:eastAsia="ru-RU"/>
              </w:rPr>
              <w:t>)</w:t>
            </w:r>
          </w:p>
          <w:p w:rsidR="00BC6625" w:rsidRPr="003A04BE" w:rsidRDefault="00BC6625" w:rsidP="003A04BE">
            <w:pPr>
              <w:spacing w:after="0" w:line="240" w:lineRule="atLeast"/>
              <w:rPr>
                <w:rFonts w:ascii="Times New Roman" w:eastAsia="Times New Roman" w:hAnsi="Times New Roman" w:cs="Times New Roman"/>
                <w:sz w:val="28"/>
                <w:szCs w:val="28"/>
                <w:lang w:eastAsia="ru-RU"/>
              </w:rPr>
            </w:pPr>
            <w:r w:rsidRPr="003A04BE">
              <w:rPr>
                <w:rFonts w:ascii="Times New Roman" w:eastAsia="Times New Roman" w:hAnsi="Times New Roman" w:cs="Times New Roman"/>
                <w:sz w:val="28"/>
                <w:szCs w:val="28"/>
                <w:lang w:eastAsia="ru-RU"/>
              </w:rPr>
              <w:t xml:space="preserve">  </w:t>
            </w:r>
            <w:r w:rsidRPr="003A04BE">
              <w:rPr>
                <w:rFonts w:ascii="Times New Roman" w:eastAsia="Times New Roman" w:hAnsi="Times New Roman" w:cs="Times New Roman"/>
                <w:color w:val="000000"/>
                <w:sz w:val="28"/>
                <w:szCs w:val="28"/>
                <w:lang w:eastAsia="ru-RU"/>
              </w:rPr>
              <w:t>- О</w:t>
            </w:r>
            <w:r w:rsidRPr="00757F3F">
              <w:rPr>
                <w:rFonts w:ascii="Times New Roman" w:eastAsia="Times New Roman" w:hAnsi="Times New Roman" w:cs="Times New Roman"/>
                <w:color w:val="000000"/>
                <w:sz w:val="28"/>
                <w:szCs w:val="28"/>
                <w:lang w:eastAsia="ru-RU"/>
              </w:rPr>
              <w:t xml:space="preserve">формление папок-передвижек для родителей «Развитие </w:t>
            </w:r>
            <w:proofErr w:type="spellStart"/>
            <w:r w:rsidRPr="00757F3F">
              <w:rPr>
                <w:rFonts w:ascii="Times New Roman" w:eastAsia="Times New Roman" w:hAnsi="Times New Roman" w:cs="Times New Roman"/>
                <w:color w:val="000000"/>
                <w:sz w:val="28"/>
                <w:szCs w:val="28"/>
                <w:lang w:eastAsia="ru-RU"/>
              </w:rPr>
              <w:t>графомоторных</w:t>
            </w:r>
            <w:proofErr w:type="spellEnd"/>
            <w:r w:rsidRPr="00757F3F">
              <w:rPr>
                <w:rFonts w:ascii="Times New Roman" w:eastAsia="Times New Roman" w:hAnsi="Times New Roman" w:cs="Times New Roman"/>
                <w:color w:val="000000"/>
                <w:sz w:val="28"/>
                <w:szCs w:val="28"/>
                <w:lang w:eastAsia="ru-RU"/>
              </w:rPr>
              <w:t xml:space="preserve"> умений у детей старшего дошкольного возраста», «Игры для развития координации движений рук для детей 6-7 лет».</w:t>
            </w:r>
          </w:p>
          <w:p w:rsidR="00BC6625" w:rsidRPr="003A04BE" w:rsidRDefault="00BC6625" w:rsidP="003A04BE">
            <w:pPr>
              <w:pStyle w:val="c3"/>
              <w:shd w:val="clear" w:color="auto" w:fill="FFFFFF"/>
              <w:spacing w:before="0" w:beforeAutospacing="0" w:after="0" w:afterAutospacing="0" w:line="240" w:lineRule="atLeast"/>
              <w:jc w:val="both"/>
              <w:rPr>
                <w:color w:val="000000"/>
                <w:sz w:val="28"/>
                <w:szCs w:val="28"/>
              </w:rPr>
            </w:pPr>
            <w:r w:rsidRPr="003A04BE">
              <w:rPr>
                <w:rStyle w:val="c7"/>
                <w:color w:val="000000"/>
                <w:sz w:val="28"/>
                <w:szCs w:val="28"/>
              </w:rPr>
              <w:t xml:space="preserve">- Индивидуальные консультации по развитию </w:t>
            </w:r>
            <w:proofErr w:type="spellStart"/>
            <w:r w:rsidRPr="003A04BE">
              <w:rPr>
                <w:rStyle w:val="c7"/>
                <w:color w:val="000000"/>
                <w:sz w:val="28"/>
                <w:szCs w:val="28"/>
              </w:rPr>
              <w:t>графомоторных</w:t>
            </w:r>
            <w:proofErr w:type="spellEnd"/>
            <w:r w:rsidRPr="003A04BE">
              <w:rPr>
                <w:rStyle w:val="c7"/>
                <w:color w:val="000000"/>
                <w:sz w:val="28"/>
                <w:szCs w:val="28"/>
              </w:rPr>
              <w:t xml:space="preserve"> умений у детей.</w:t>
            </w:r>
          </w:p>
          <w:p w:rsidR="00BC6625" w:rsidRPr="003A04BE" w:rsidRDefault="00BC6625" w:rsidP="003A04BE">
            <w:pPr>
              <w:pStyle w:val="c3"/>
              <w:shd w:val="clear" w:color="auto" w:fill="FFFFFF"/>
              <w:spacing w:before="0" w:beforeAutospacing="0" w:after="0" w:afterAutospacing="0" w:line="240" w:lineRule="atLeast"/>
              <w:jc w:val="both"/>
              <w:rPr>
                <w:color w:val="000000"/>
                <w:sz w:val="28"/>
                <w:szCs w:val="28"/>
              </w:rPr>
            </w:pPr>
            <w:r w:rsidRPr="003A04BE">
              <w:rPr>
                <w:rStyle w:val="c7"/>
                <w:color w:val="000000"/>
                <w:sz w:val="28"/>
                <w:szCs w:val="28"/>
              </w:rPr>
              <w:t xml:space="preserve">- Пополнение предметно-развивающей среды по теме «Развитие </w:t>
            </w:r>
            <w:proofErr w:type="spellStart"/>
            <w:r w:rsidRPr="003A04BE">
              <w:rPr>
                <w:rStyle w:val="c7"/>
                <w:color w:val="000000"/>
                <w:sz w:val="28"/>
                <w:szCs w:val="28"/>
              </w:rPr>
              <w:t>графомоторных</w:t>
            </w:r>
            <w:proofErr w:type="spellEnd"/>
            <w:r w:rsidRPr="003A04BE">
              <w:rPr>
                <w:rStyle w:val="c7"/>
                <w:color w:val="000000"/>
                <w:sz w:val="28"/>
                <w:szCs w:val="28"/>
              </w:rPr>
              <w:t xml:space="preserve"> умений».</w:t>
            </w:r>
          </w:p>
          <w:p w:rsidR="00BC6625" w:rsidRPr="003A04BE" w:rsidRDefault="00BC6625" w:rsidP="003A04BE">
            <w:pPr>
              <w:pStyle w:val="c3"/>
              <w:shd w:val="clear" w:color="auto" w:fill="FFFFFF"/>
              <w:spacing w:before="0" w:beforeAutospacing="0" w:after="0" w:afterAutospacing="0" w:line="240" w:lineRule="atLeast"/>
              <w:jc w:val="both"/>
              <w:rPr>
                <w:color w:val="000000"/>
                <w:sz w:val="28"/>
                <w:szCs w:val="28"/>
              </w:rPr>
            </w:pPr>
            <w:r w:rsidRPr="003A04BE">
              <w:rPr>
                <w:rStyle w:val="c7"/>
                <w:color w:val="000000"/>
                <w:sz w:val="28"/>
                <w:szCs w:val="28"/>
              </w:rPr>
              <w:t xml:space="preserve">-Родительское собрание по теме: «Развитие </w:t>
            </w:r>
            <w:proofErr w:type="spellStart"/>
            <w:r w:rsidRPr="003A04BE">
              <w:rPr>
                <w:rStyle w:val="c7"/>
                <w:color w:val="000000"/>
                <w:sz w:val="28"/>
                <w:szCs w:val="28"/>
              </w:rPr>
              <w:t>графомоторных</w:t>
            </w:r>
            <w:proofErr w:type="spellEnd"/>
            <w:r w:rsidRPr="003A04BE">
              <w:rPr>
                <w:rStyle w:val="c7"/>
                <w:color w:val="000000"/>
                <w:sz w:val="28"/>
                <w:szCs w:val="28"/>
              </w:rPr>
              <w:t xml:space="preserve"> умений и навыков – эффективный способ подготовки дошкольника к письму».</w:t>
            </w:r>
          </w:p>
          <w:p w:rsidR="00BC6625" w:rsidRPr="00757F3F" w:rsidRDefault="00BC6625" w:rsidP="003A04BE">
            <w:pPr>
              <w:spacing w:after="0" w:line="240" w:lineRule="atLeast"/>
              <w:rPr>
                <w:rFonts w:ascii="Times New Roman" w:eastAsia="Times New Roman" w:hAnsi="Times New Roman" w:cs="Times New Roman"/>
                <w:color w:val="000000"/>
                <w:sz w:val="28"/>
                <w:szCs w:val="28"/>
                <w:lang w:eastAsia="ru-RU"/>
              </w:rPr>
            </w:pPr>
          </w:p>
          <w:p w:rsidR="00757F3F" w:rsidRPr="00757F3F" w:rsidRDefault="00757F3F" w:rsidP="003A04BE">
            <w:pPr>
              <w:spacing w:after="0" w:line="240" w:lineRule="atLeast"/>
              <w:jc w:val="both"/>
              <w:rPr>
                <w:rFonts w:ascii="Times New Roman" w:eastAsia="Times New Roman" w:hAnsi="Times New Roman" w:cs="Times New Roman"/>
                <w:color w:val="000000"/>
                <w:sz w:val="28"/>
                <w:szCs w:val="28"/>
                <w:lang w:eastAsia="ru-RU"/>
              </w:rPr>
            </w:pPr>
          </w:p>
        </w:tc>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625" w:rsidRPr="00757F3F" w:rsidRDefault="00BC6625" w:rsidP="003A04BE">
            <w:pPr>
              <w:spacing w:after="0" w:line="240" w:lineRule="atLeast"/>
              <w:jc w:val="center"/>
              <w:rPr>
                <w:rFonts w:ascii="Times New Roman" w:eastAsia="Times New Roman" w:hAnsi="Times New Roman" w:cs="Times New Roman"/>
                <w:color w:val="000000"/>
                <w:sz w:val="28"/>
                <w:szCs w:val="28"/>
                <w:lang w:eastAsia="ru-RU"/>
              </w:rPr>
            </w:pPr>
            <w:r w:rsidRPr="003A04BE">
              <w:rPr>
                <w:rFonts w:ascii="Times New Roman" w:eastAsia="Times New Roman" w:hAnsi="Times New Roman" w:cs="Times New Roman"/>
                <w:color w:val="000000"/>
                <w:sz w:val="28"/>
                <w:szCs w:val="28"/>
                <w:lang w:eastAsia="ru-RU"/>
              </w:rPr>
              <w:t>с 03.10. 2020 по 28.04.2021</w:t>
            </w:r>
            <w:r w:rsidRPr="00757F3F">
              <w:rPr>
                <w:rFonts w:ascii="Times New Roman" w:eastAsia="Times New Roman" w:hAnsi="Times New Roman" w:cs="Times New Roman"/>
                <w:color w:val="000000"/>
                <w:sz w:val="28"/>
                <w:szCs w:val="28"/>
                <w:lang w:eastAsia="ru-RU"/>
              </w:rPr>
              <w:t xml:space="preserve"> г.</w:t>
            </w:r>
          </w:p>
          <w:p w:rsidR="00757F3F" w:rsidRPr="00757F3F" w:rsidRDefault="00757F3F" w:rsidP="003A04BE">
            <w:pPr>
              <w:spacing w:after="0" w:line="240" w:lineRule="atLeast"/>
              <w:jc w:val="center"/>
              <w:rPr>
                <w:rFonts w:ascii="Times New Roman" w:eastAsia="Times New Roman" w:hAnsi="Times New Roman" w:cs="Times New Roman"/>
                <w:color w:val="000000"/>
                <w:sz w:val="28"/>
                <w:szCs w:val="28"/>
                <w:lang w:eastAsia="ru-RU"/>
              </w:rPr>
            </w:pPr>
          </w:p>
        </w:tc>
        <w:bookmarkStart w:id="0" w:name="_GoBack"/>
        <w:bookmarkEnd w:id="0"/>
      </w:tr>
      <w:tr w:rsidR="00BC6625" w:rsidRPr="00757F3F" w:rsidTr="003D685E">
        <w:tc>
          <w:tcPr>
            <w:tcW w:w="87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6625" w:rsidRPr="00757F3F" w:rsidRDefault="00BC6625" w:rsidP="003D685E">
            <w:pPr>
              <w:spacing w:after="0" w:line="240" w:lineRule="auto"/>
              <w:rPr>
                <w:rFonts w:ascii="Calibri" w:eastAsia="Times New Roman" w:hAnsi="Calibri" w:cs="Calibri"/>
                <w:color w:val="000000"/>
                <w:lang w:eastAsia="ru-RU"/>
              </w:rPr>
            </w:pPr>
            <w:r w:rsidRPr="00757F3F">
              <w:rPr>
                <w:rFonts w:ascii="Times New Roman" w:eastAsia="Times New Roman" w:hAnsi="Times New Roman" w:cs="Times New Roman"/>
                <w:b/>
                <w:bCs/>
                <w:color w:val="000000"/>
                <w:sz w:val="28"/>
                <w:szCs w:val="28"/>
                <w:lang w:eastAsia="ru-RU"/>
              </w:rPr>
              <w:t>III этап – заключительный</w:t>
            </w:r>
          </w:p>
          <w:p w:rsidR="00BC6625" w:rsidRPr="00757F3F" w:rsidRDefault="00BC6625" w:rsidP="003D685E">
            <w:pPr>
              <w:spacing w:after="0" w:line="240" w:lineRule="auto"/>
              <w:jc w:val="both"/>
              <w:rPr>
                <w:rFonts w:ascii="Calibri" w:eastAsia="Times New Roman" w:hAnsi="Calibri" w:cs="Calibri"/>
                <w:color w:val="000000"/>
                <w:lang w:eastAsia="ru-RU"/>
              </w:rPr>
            </w:pPr>
            <w:r w:rsidRPr="00757F3F">
              <w:rPr>
                <w:rFonts w:ascii="Times New Roman" w:eastAsia="Times New Roman" w:hAnsi="Times New Roman" w:cs="Times New Roman"/>
                <w:color w:val="000000"/>
                <w:sz w:val="28"/>
                <w:szCs w:val="28"/>
                <w:lang w:eastAsia="ru-RU"/>
              </w:rPr>
              <w:t>- подведение итогов, анализ ожидаемого результата;</w:t>
            </w:r>
          </w:p>
          <w:p w:rsidR="00757F3F" w:rsidRPr="00757F3F" w:rsidRDefault="00BC6625" w:rsidP="003D685E">
            <w:pPr>
              <w:spacing w:after="0" w:line="0" w:lineRule="atLeast"/>
              <w:rPr>
                <w:rFonts w:ascii="Calibri" w:eastAsia="Times New Roman" w:hAnsi="Calibri" w:cs="Calibri"/>
                <w:color w:val="000000"/>
                <w:lang w:eastAsia="ru-RU"/>
              </w:rPr>
            </w:pPr>
            <w:r w:rsidRPr="00757F3F">
              <w:rPr>
                <w:rFonts w:ascii="Times New Roman" w:eastAsia="Times New Roman" w:hAnsi="Times New Roman" w:cs="Times New Roman"/>
                <w:b/>
                <w:bCs/>
                <w:color w:val="000000"/>
                <w:sz w:val="28"/>
                <w:szCs w:val="28"/>
                <w:lang w:eastAsia="ru-RU"/>
              </w:rPr>
              <w:t>- </w:t>
            </w:r>
            <w:r w:rsidRPr="00757F3F">
              <w:rPr>
                <w:rFonts w:ascii="Times New Roman" w:eastAsia="Times New Roman" w:hAnsi="Times New Roman" w:cs="Times New Roman"/>
                <w:color w:val="000000"/>
                <w:sz w:val="28"/>
                <w:szCs w:val="28"/>
                <w:lang w:eastAsia="ru-RU"/>
              </w:rPr>
              <w:t>презентация проекта родителям, на итоговом педсовете.</w:t>
            </w:r>
          </w:p>
        </w:tc>
        <w:tc>
          <w:tcPr>
            <w:tcW w:w="3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57F3F" w:rsidRPr="00757F3F" w:rsidRDefault="00BC6625" w:rsidP="003D685E">
            <w:pPr>
              <w:spacing w:after="0" w:line="0" w:lineRule="atLeast"/>
              <w:jc w:val="center"/>
              <w:rPr>
                <w:rFonts w:ascii="Calibri" w:eastAsia="Times New Roman" w:hAnsi="Calibri" w:cs="Calibri"/>
                <w:color w:val="000000"/>
                <w:lang w:eastAsia="ru-RU"/>
              </w:rPr>
            </w:pPr>
            <w:r w:rsidRPr="00757F3F">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 xml:space="preserve"> 01 .05 по 31.05.2021</w:t>
            </w:r>
            <w:r w:rsidRPr="00757F3F">
              <w:rPr>
                <w:rFonts w:ascii="Times New Roman" w:eastAsia="Times New Roman" w:hAnsi="Times New Roman" w:cs="Times New Roman"/>
                <w:color w:val="000000"/>
                <w:sz w:val="28"/>
                <w:szCs w:val="28"/>
                <w:lang w:eastAsia="ru-RU"/>
              </w:rPr>
              <w:t xml:space="preserve"> г.</w:t>
            </w:r>
          </w:p>
        </w:tc>
      </w:tr>
    </w:tbl>
    <w:p w:rsidR="00B013DA" w:rsidRDefault="00BC6625" w:rsidP="009D2A73">
      <w:pPr>
        <w:pStyle w:val="c3"/>
        <w:shd w:val="clear" w:color="auto" w:fill="FFFFFF"/>
        <w:spacing w:before="0" w:beforeAutospacing="0" w:after="0" w:afterAutospacing="0"/>
        <w:jc w:val="both"/>
        <w:rPr>
          <w:rFonts w:ascii="Calibri" w:hAnsi="Calibri" w:cs="Calibri"/>
          <w:sz w:val="22"/>
          <w:szCs w:val="22"/>
        </w:rPr>
      </w:pPr>
      <w:r w:rsidRPr="00757F3F">
        <w:rPr>
          <w:b/>
          <w:bCs/>
          <w:color w:val="000000"/>
          <w:sz w:val="28"/>
          <w:szCs w:val="28"/>
        </w:rPr>
        <w:t>План мероприятий по развитию проекта</w:t>
      </w:r>
    </w:p>
    <w:p w:rsidR="00BC6625" w:rsidRPr="009D2A73" w:rsidRDefault="00BC6625" w:rsidP="009D2A73">
      <w:pPr>
        <w:pStyle w:val="c3"/>
        <w:shd w:val="clear" w:color="auto" w:fill="FFFFFF"/>
        <w:spacing w:before="0" w:beforeAutospacing="0" w:after="0" w:afterAutospacing="0"/>
        <w:jc w:val="both"/>
        <w:rPr>
          <w:rFonts w:ascii="Calibri" w:hAnsi="Calibri" w:cs="Calibri"/>
          <w:sz w:val="22"/>
          <w:szCs w:val="22"/>
        </w:rPr>
      </w:pPr>
    </w:p>
    <w:p w:rsidR="003A04BE" w:rsidRDefault="003A04BE" w:rsidP="003A04B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Заключение</w:t>
      </w:r>
    </w:p>
    <w:p w:rsidR="00CF468C" w:rsidRPr="003A04BE" w:rsidRDefault="00BC6625" w:rsidP="003A04BE">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BC6625">
        <w:rPr>
          <w:rFonts w:ascii="Times New Roman" w:eastAsia="Times New Roman" w:hAnsi="Times New Roman" w:cs="Times New Roman"/>
          <w:color w:val="000000"/>
          <w:sz w:val="28"/>
          <w:szCs w:val="28"/>
          <w:lang w:eastAsia="ru-RU"/>
        </w:rPr>
        <w:t xml:space="preserve">  </w:t>
      </w:r>
      <w:r w:rsidRPr="00BC6625">
        <w:rPr>
          <w:rFonts w:ascii="Times New Roman" w:eastAsia="Times New Roman" w:hAnsi="Times New Roman" w:cs="Times New Roman"/>
          <w:b/>
          <w:color w:val="000000"/>
          <w:sz w:val="28"/>
          <w:szCs w:val="28"/>
          <w:lang w:eastAsia="ru-RU"/>
        </w:rPr>
        <w:t xml:space="preserve">Анализ результатов проведенной работы по развитию </w:t>
      </w:r>
      <w:proofErr w:type="spellStart"/>
      <w:r w:rsidRPr="00BC6625">
        <w:rPr>
          <w:rFonts w:ascii="Times New Roman" w:eastAsia="Times New Roman" w:hAnsi="Times New Roman" w:cs="Times New Roman"/>
          <w:b/>
          <w:color w:val="000000"/>
          <w:sz w:val="28"/>
          <w:szCs w:val="28"/>
          <w:lang w:eastAsia="ru-RU"/>
        </w:rPr>
        <w:t>графомоторных</w:t>
      </w:r>
      <w:proofErr w:type="spellEnd"/>
      <w:r w:rsidRPr="00BC6625">
        <w:rPr>
          <w:rFonts w:ascii="Times New Roman" w:eastAsia="Times New Roman" w:hAnsi="Times New Roman" w:cs="Times New Roman"/>
          <w:b/>
          <w:color w:val="000000"/>
          <w:sz w:val="28"/>
          <w:szCs w:val="28"/>
          <w:lang w:eastAsia="ru-RU"/>
        </w:rPr>
        <w:t xml:space="preserve">  навыков</w:t>
      </w:r>
      <w:r w:rsidR="00CF468C">
        <w:rPr>
          <w:rFonts w:ascii="Times New Roman" w:eastAsia="Times New Roman" w:hAnsi="Times New Roman" w:cs="Times New Roman"/>
          <w:b/>
          <w:color w:val="000000"/>
          <w:sz w:val="28"/>
          <w:szCs w:val="28"/>
          <w:lang w:eastAsia="ru-RU"/>
        </w:rPr>
        <w:t xml:space="preserve"> детей с ОНР</w:t>
      </w:r>
      <w:r w:rsidR="00CF468C" w:rsidRPr="00CF468C">
        <w:rPr>
          <w:rFonts w:ascii="Georgia" w:hAnsi="Georgia"/>
          <w:color w:val="000000"/>
          <w:sz w:val="18"/>
          <w:szCs w:val="18"/>
        </w:rPr>
        <w:t xml:space="preserve"> </w:t>
      </w:r>
    </w:p>
    <w:p w:rsidR="00BC6625" w:rsidRPr="00BC6625" w:rsidRDefault="00BC6625" w:rsidP="00BC6625">
      <w:pPr>
        <w:shd w:val="clear" w:color="auto" w:fill="FFFFFF"/>
        <w:spacing w:after="0" w:line="240" w:lineRule="auto"/>
        <w:jc w:val="both"/>
        <w:rPr>
          <w:rFonts w:ascii="Times New Roman" w:eastAsia="Times New Roman" w:hAnsi="Times New Roman" w:cs="Times New Roman"/>
          <w:sz w:val="28"/>
          <w:szCs w:val="28"/>
          <w:lang w:eastAsia="ru-RU"/>
        </w:rPr>
      </w:pPr>
      <w:r w:rsidRPr="00BC6625">
        <w:rPr>
          <w:rFonts w:ascii="Times New Roman" w:eastAsia="Times New Roman" w:hAnsi="Times New Roman" w:cs="Times New Roman"/>
          <w:color w:val="000000"/>
          <w:sz w:val="28"/>
          <w:szCs w:val="28"/>
          <w:lang w:eastAsia="ru-RU"/>
        </w:rPr>
        <w:t xml:space="preserve"> </w:t>
      </w:r>
      <w:r w:rsidRPr="00BC6625">
        <w:rPr>
          <w:rFonts w:ascii="Times New Roman" w:eastAsia="Times New Roman" w:hAnsi="Times New Roman" w:cs="Times New Roman"/>
          <w:sz w:val="28"/>
          <w:szCs w:val="28"/>
          <w:lang w:eastAsia="ru-RU"/>
        </w:rPr>
        <w:t xml:space="preserve">Анализ результатов повторного обследования уровня развития </w:t>
      </w:r>
      <w:proofErr w:type="spellStart"/>
      <w:r w:rsidRPr="00BC6625">
        <w:rPr>
          <w:rFonts w:ascii="Times New Roman" w:eastAsia="Times New Roman" w:hAnsi="Times New Roman" w:cs="Times New Roman"/>
          <w:sz w:val="28"/>
          <w:szCs w:val="28"/>
          <w:lang w:eastAsia="ru-RU"/>
        </w:rPr>
        <w:t>графомоторных</w:t>
      </w:r>
      <w:proofErr w:type="spellEnd"/>
      <w:r w:rsidRPr="00BC6625">
        <w:rPr>
          <w:rFonts w:ascii="Times New Roman" w:eastAsia="Times New Roman" w:hAnsi="Times New Roman" w:cs="Times New Roman"/>
          <w:sz w:val="28"/>
          <w:szCs w:val="28"/>
          <w:lang w:eastAsia="ru-RU"/>
        </w:rPr>
        <w:t xml:space="preserve"> навыков позволил констатировать у детей значительную положительную динамику. У большинства из них произошли положительные качественные изменения при формировании кинестетической основы </w:t>
      </w:r>
      <w:r w:rsidRPr="00BC6625">
        <w:rPr>
          <w:rFonts w:ascii="Times New Roman" w:eastAsia="Times New Roman" w:hAnsi="Times New Roman" w:cs="Times New Roman"/>
          <w:sz w:val="28"/>
          <w:szCs w:val="28"/>
          <w:lang w:eastAsia="ru-RU"/>
        </w:rPr>
        <w:lastRenderedPageBreak/>
        <w:t>движений и зрительно-моторной координации движений, а именно в развитии кинестетической основы движений руки, оптико-кинестетической организации движений, в формировании пространственного восприятия, зрительно-моторной координации движений.</w:t>
      </w:r>
    </w:p>
    <w:p w:rsidR="00CF468C" w:rsidRDefault="00BC6625" w:rsidP="00CF468C">
      <w:pPr>
        <w:pStyle w:val="a5"/>
        <w:shd w:val="clear" w:color="auto" w:fill="FFFFFF"/>
        <w:jc w:val="both"/>
        <w:rPr>
          <w:sz w:val="28"/>
          <w:szCs w:val="28"/>
        </w:rPr>
      </w:pPr>
      <w:r w:rsidRPr="00BC6625">
        <w:rPr>
          <w:sz w:val="28"/>
          <w:szCs w:val="28"/>
        </w:rPr>
        <w:t xml:space="preserve">   Результаты диагностики показали, что на начальном этапе работы движения детей были неуклюжими, неточными, некоординированными. При выполнении штриховки линии не были параллельными, расстояние между ними не соблюдалось, быстро забывалась инструкция о направлении штриховки. При выполнении рисунка по точкам часто менялось направление линии, дети начинали крутить листок или сами начинали менять положение тела. Раскрашивая </w:t>
      </w:r>
      <w:proofErr w:type="gramStart"/>
      <w:r w:rsidRPr="00BC6625">
        <w:rPr>
          <w:sz w:val="28"/>
          <w:szCs w:val="28"/>
        </w:rPr>
        <w:t>рисунок</w:t>
      </w:r>
      <w:proofErr w:type="gramEnd"/>
      <w:r w:rsidRPr="00BC6625">
        <w:rPr>
          <w:sz w:val="28"/>
          <w:szCs w:val="28"/>
        </w:rPr>
        <w:t xml:space="preserve"> дети выходили за линии контура, не могли красить в одном направлении, оставляли много места нераскрашенным. Нарисовать вторую половинку рисунка по клеточкам, зеркально первой без ошибок не удалось никому.  При выполнении графического диктанта дети часто путали </w:t>
      </w:r>
      <w:proofErr w:type="gramStart"/>
      <w:r w:rsidRPr="00BC6625">
        <w:rPr>
          <w:sz w:val="28"/>
          <w:szCs w:val="28"/>
        </w:rPr>
        <w:t>право-лево</w:t>
      </w:r>
      <w:proofErr w:type="gramEnd"/>
      <w:r w:rsidRPr="00BC6625">
        <w:rPr>
          <w:sz w:val="28"/>
          <w:szCs w:val="28"/>
        </w:rPr>
        <w:t>, в результате чего у них не получалось заданное изображение. При выполнении заданий дети были напряжены, быстро утомлялись и их работоспособность резко снижалась. Детям было сложно держать в голове инструкцию, воспроизводить последовательность, сосредоточиться на задании.</w:t>
      </w:r>
    </w:p>
    <w:p w:rsidR="00BC6625" w:rsidRPr="00BC6625" w:rsidRDefault="00BC6625" w:rsidP="00CF468C">
      <w:pPr>
        <w:pStyle w:val="a5"/>
        <w:shd w:val="clear" w:color="auto" w:fill="FFFFFF"/>
        <w:jc w:val="both"/>
        <w:rPr>
          <w:sz w:val="28"/>
          <w:szCs w:val="28"/>
        </w:rPr>
      </w:pPr>
      <w:r w:rsidRPr="00BC6625">
        <w:rPr>
          <w:sz w:val="28"/>
          <w:szCs w:val="28"/>
        </w:rPr>
        <w:t xml:space="preserve">  Заключительная диагностика показала, что за время проекта у детей закрепились навыки, появились новые умения. Движения приобрели точность, синхронность, спало напряжение при их выполнении. Снизился уровень </w:t>
      </w:r>
      <w:proofErr w:type="gramStart"/>
      <w:r w:rsidRPr="00BC6625">
        <w:rPr>
          <w:sz w:val="28"/>
          <w:szCs w:val="28"/>
        </w:rPr>
        <w:t>неловкости</w:t>
      </w:r>
      <w:proofErr w:type="gramEnd"/>
      <w:r w:rsidRPr="00BC6625">
        <w:rPr>
          <w:sz w:val="28"/>
          <w:szCs w:val="28"/>
        </w:rPr>
        <w:t xml:space="preserve"> и пропала неуклюжесть,  дети перестали “вращать” тетради.</w:t>
      </w:r>
      <w:r w:rsidR="00CF468C" w:rsidRPr="00CF468C">
        <w:rPr>
          <w:color w:val="000000"/>
          <w:sz w:val="28"/>
          <w:szCs w:val="28"/>
        </w:rPr>
        <w:t xml:space="preserve"> </w:t>
      </w:r>
      <w:r w:rsidR="00CF468C" w:rsidRPr="00CF468C">
        <w:rPr>
          <w:color w:val="000000"/>
          <w:sz w:val="28"/>
          <w:szCs w:val="28"/>
        </w:rPr>
        <w:t xml:space="preserve">Проведенная в конце учебного года диагностика динамики развития </w:t>
      </w:r>
      <w:proofErr w:type="spellStart"/>
      <w:r w:rsidR="00CF468C" w:rsidRPr="00CF468C">
        <w:rPr>
          <w:color w:val="000000"/>
          <w:sz w:val="28"/>
          <w:szCs w:val="28"/>
        </w:rPr>
        <w:t>графомоторного</w:t>
      </w:r>
      <w:proofErr w:type="spellEnd"/>
      <w:r w:rsidR="00CF468C" w:rsidRPr="00CF468C">
        <w:rPr>
          <w:color w:val="000000"/>
          <w:sz w:val="28"/>
          <w:szCs w:val="28"/>
        </w:rPr>
        <w:t xml:space="preserve"> навыка, крупной и мелкой моторики, произвольной сферы, пространственных представлений и пр. позволяет сделать вывод о повышении уровня развития исследуемых качеств в данной подгруппе за счет увеличения количества детей с высоким и средним уровнем развития и уменьшения детей с низким уровнем развития.</w:t>
      </w:r>
      <w:r w:rsidRPr="00BC6625">
        <w:rPr>
          <w:sz w:val="28"/>
          <w:szCs w:val="28"/>
        </w:rPr>
        <w:br/>
        <w:t xml:space="preserve">    До начала занятий состояние </w:t>
      </w:r>
      <w:proofErr w:type="spellStart"/>
      <w:r w:rsidRPr="00BC6625">
        <w:rPr>
          <w:sz w:val="28"/>
          <w:szCs w:val="28"/>
        </w:rPr>
        <w:t>графомоторных</w:t>
      </w:r>
      <w:proofErr w:type="spellEnd"/>
      <w:r w:rsidRPr="00BC6625">
        <w:rPr>
          <w:sz w:val="28"/>
          <w:szCs w:val="28"/>
        </w:rPr>
        <w:t xml:space="preserve"> навыков у детей находилось на среднем (3 ребенка) и низком уровне (10 детей). После проведенных занятий состояние </w:t>
      </w:r>
      <w:proofErr w:type="spellStart"/>
      <w:r w:rsidRPr="00BC6625">
        <w:rPr>
          <w:sz w:val="28"/>
          <w:szCs w:val="28"/>
        </w:rPr>
        <w:t>графомоторных</w:t>
      </w:r>
      <w:proofErr w:type="spellEnd"/>
      <w:r w:rsidRPr="00BC6625">
        <w:rPr>
          <w:sz w:val="28"/>
          <w:szCs w:val="28"/>
        </w:rPr>
        <w:t xml:space="preserve"> навыков начало улучшаться, перешло на более высокий уровень, возросло количество детей со средним уровнем (4 ребенка), сократилось количество детей с низким уровнем (1 ребенок), 8 детей перешли на высокий уровень развития графических навыков.</w:t>
      </w:r>
      <w:r w:rsidRPr="00BC6625">
        <w:rPr>
          <w:sz w:val="28"/>
          <w:szCs w:val="28"/>
        </w:rPr>
        <w:br/>
        <w:t xml:space="preserve">Повысился уровень </w:t>
      </w:r>
      <w:proofErr w:type="gramStart"/>
      <w:r w:rsidRPr="00BC6625">
        <w:rPr>
          <w:sz w:val="28"/>
          <w:szCs w:val="28"/>
        </w:rPr>
        <w:t>развития</w:t>
      </w:r>
      <w:proofErr w:type="gramEnd"/>
      <w:r w:rsidRPr="00BC6625">
        <w:rPr>
          <w:sz w:val="28"/>
          <w:szCs w:val="28"/>
        </w:rPr>
        <w:t xml:space="preserve"> как общей моторики, так и мелкой. Дети стали более собраны. Воспроизведение последовательности, которая давалась на слух в начале проекта, сейчас не вызывала затруднений. Качество выполнения заданий для диагностики существенно возросло.</w:t>
      </w:r>
    </w:p>
    <w:p w:rsidR="003A04BE" w:rsidRDefault="003A04BE" w:rsidP="003A04B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rPr>
        <w:t>Таким образом,  можно</w:t>
      </w:r>
      <w:r>
        <w:rPr>
          <w:rStyle w:val="c7"/>
          <w:color w:val="000000"/>
          <w:sz w:val="28"/>
          <w:szCs w:val="28"/>
        </w:rPr>
        <w:t xml:space="preserve"> отметить </w:t>
      </w:r>
      <w:r w:rsidRPr="003A04BE">
        <w:rPr>
          <w:rStyle w:val="c5"/>
          <w:color w:val="000000"/>
          <w:sz w:val="28"/>
          <w:szCs w:val="28"/>
        </w:rPr>
        <w:t>эффективность проекта</w:t>
      </w:r>
      <w:r w:rsidRPr="003A04BE">
        <w:rPr>
          <w:rStyle w:val="c7"/>
          <w:color w:val="000000"/>
          <w:sz w:val="28"/>
          <w:szCs w:val="28"/>
        </w:rPr>
        <w:t>.</w:t>
      </w:r>
    </w:p>
    <w:p w:rsidR="003A04BE" w:rsidRDefault="003A04BE" w:rsidP="003A04BE">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7"/>
          <w:color w:val="000000"/>
          <w:sz w:val="28"/>
          <w:szCs w:val="28"/>
        </w:rPr>
        <w:t xml:space="preserve">Проведенный проект позволил подтвердить правомерность наших подходов к развитию у детей </w:t>
      </w:r>
      <w:proofErr w:type="spellStart"/>
      <w:r>
        <w:rPr>
          <w:rStyle w:val="c7"/>
          <w:color w:val="000000"/>
          <w:sz w:val="28"/>
          <w:szCs w:val="28"/>
        </w:rPr>
        <w:t>графомоторных</w:t>
      </w:r>
      <w:proofErr w:type="spellEnd"/>
      <w:r>
        <w:rPr>
          <w:rStyle w:val="c7"/>
          <w:color w:val="000000"/>
          <w:sz w:val="28"/>
          <w:szCs w:val="28"/>
        </w:rPr>
        <w:t xml:space="preserve"> навыков в регулярной </w:t>
      </w:r>
      <w:r>
        <w:rPr>
          <w:rStyle w:val="c7"/>
          <w:color w:val="000000"/>
          <w:sz w:val="28"/>
          <w:szCs w:val="28"/>
        </w:rPr>
        <w:lastRenderedPageBreak/>
        <w:t>практической деятельности за счет совершенствования у них технических умений.</w:t>
      </w:r>
    </w:p>
    <w:p w:rsidR="00BC6625" w:rsidRPr="00BC6625" w:rsidRDefault="003A04BE" w:rsidP="00BC662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00BC6625" w:rsidRPr="00BC6625">
        <w:rPr>
          <w:rFonts w:ascii="Times New Roman" w:eastAsia="Times New Roman" w:hAnsi="Times New Roman" w:cs="Times New Roman"/>
          <w:sz w:val="28"/>
          <w:szCs w:val="28"/>
          <w:lang w:eastAsia="ru-RU"/>
        </w:rPr>
        <w:t xml:space="preserve">Таким образом, можно утверждать, что при создании определенных условий и использовании различных форм и методов работы по развитию межполушарного взаимодействия, детям вполне доступно овладение всеми необходимыми </w:t>
      </w:r>
      <w:proofErr w:type="spellStart"/>
      <w:r w:rsidR="00BC6625" w:rsidRPr="00BC6625">
        <w:rPr>
          <w:rFonts w:ascii="Times New Roman" w:eastAsia="Times New Roman" w:hAnsi="Times New Roman" w:cs="Times New Roman"/>
          <w:sz w:val="28"/>
          <w:szCs w:val="28"/>
          <w:lang w:eastAsia="ru-RU"/>
        </w:rPr>
        <w:t>графомоторными</w:t>
      </w:r>
      <w:proofErr w:type="spellEnd"/>
      <w:r w:rsidR="00BC6625" w:rsidRPr="00BC6625">
        <w:rPr>
          <w:rFonts w:ascii="Times New Roman" w:eastAsia="Times New Roman" w:hAnsi="Times New Roman" w:cs="Times New Roman"/>
          <w:sz w:val="28"/>
          <w:szCs w:val="28"/>
          <w:lang w:eastAsia="ru-RU"/>
        </w:rPr>
        <w:t xml:space="preserve"> навыками для успешного обучения в школе.</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b/>
          <w:bCs/>
          <w:color w:val="000000"/>
          <w:kern w:val="3"/>
          <w:sz w:val="28"/>
          <w:szCs w:val="28"/>
          <w:lang w:eastAsia="ru-RU"/>
        </w:rPr>
        <w:t xml:space="preserve">   Список используемой литературы</w:t>
      </w:r>
    </w:p>
    <w:p w:rsidR="00CF468C"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1.Аралова М.А. Формирование коллектива в ДОУ: Психологическое сопровождение. – М., 2006.</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 xml:space="preserve">2.Афонькина Ю.А. Диагностическая программа в системе </w:t>
      </w:r>
      <w:proofErr w:type="spellStart"/>
      <w:r w:rsidRPr="00A06981">
        <w:rPr>
          <w:rFonts w:ascii="Times New Roman" w:eastAsia="Times New Roman" w:hAnsi="Times New Roman" w:cs="Times New Roman"/>
          <w:color w:val="000000"/>
          <w:kern w:val="3"/>
          <w:sz w:val="28"/>
          <w:szCs w:val="28"/>
          <w:lang w:eastAsia="ru-RU"/>
        </w:rPr>
        <w:t>предшкольного</w:t>
      </w:r>
      <w:proofErr w:type="spellEnd"/>
      <w:r w:rsidRPr="00A06981">
        <w:rPr>
          <w:rFonts w:ascii="Times New Roman" w:eastAsia="Times New Roman" w:hAnsi="Times New Roman" w:cs="Times New Roman"/>
          <w:color w:val="000000"/>
          <w:kern w:val="3"/>
          <w:sz w:val="28"/>
          <w:szCs w:val="28"/>
          <w:lang w:eastAsia="ru-RU"/>
        </w:rPr>
        <w:t xml:space="preserve"> образования. Методическое пособие для педагогов-психологов образовательных учреждений. - Мурманск, 2006.</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3.Башаева Т.В. Развитие восприятия у детей. Форма, цвет, звук.- Ярославль, 1998.</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4.Борисенко М.Г. Наши пальчики играют. – СПб</w:t>
      </w:r>
      <w:proofErr w:type="gramStart"/>
      <w:r w:rsidRPr="00A06981">
        <w:rPr>
          <w:rFonts w:ascii="Times New Roman" w:eastAsia="Times New Roman" w:hAnsi="Times New Roman" w:cs="Times New Roman"/>
          <w:color w:val="000000"/>
          <w:kern w:val="3"/>
          <w:sz w:val="28"/>
          <w:szCs w:val="28"/>
          <w:lang w:eastAsia="ru-RU"/>
        </w:rPr>
        <w:t xml:space="preserve">., </w:t>
      </w:r>
      <w:proofErr w:type="gramEnd"/>
      <w:r w:rsidRPr="00A06981">
        <w:rPr>
          <w:rFonts w:ascii="Times New Roman" w:eastAsia="Times New Roman" w:hAnsi="Times New Roman" w:cs="Times New Roman"/>
          <w:color w:val="000000"/>
          <w:kern w:val="3"/>
          <w:sz w:val="28"/>
          <w:szCs w:val="28"/>
          <w:lang w:eastAsia="ru-RU"/>
        </w:rPr>
        <w:t>2002.</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5.Беззубова Г.В. Развиваем руку ребенка, готовим ее к письму. - М., 2003.</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 xml:space="preserve">6.Венгер Э.Г., Пилюгина Н.Б., </w:t>
      </w:r>
      <w:proofErr w:type="spellStart"/>
      <w:r w:rsidRPr="00A06981">
        <w:rPr>
          <w:rFonts w:ascii="Times New Roman" w:eastAsia="Times New Roman" w:hAnsi="Times New Roman" w:cs="Times New Roman"/>
          <w:color w:val="000000"/>
          <w:kern w:val="3"/>
          <w:sz w:val="28"/>
          <w:szCs w:val="28"/>
          <w:lang w:eastAsia="ru-RU"/>
        </w:rPr>
        <w:t>Венгер</w:t>
      </w:r>
      <w:proofErr w:type="spellEnd"/>
      <w:r w:rsidRPr="00A06981">
        <w:rPr>
          <w:rFonts w:ascii="Times New Roman" w:eastAsia="Times New Roman" w:hAnsi="Times New Roman" w:cs="Times New Roman"/>
          <w:color w:val="000000"/>
          <w:kern w:val="3"/>
          <w:sz w:val="28"/>
          <w:szCs w:val="28"/>
          <w:lang w:eastAsia="ru-RU"/>
        </w:rPr>
        <w:t xml:space="preserve"> Н.Б. Воспитание сенсорной культуры ребенка. М., 1988.</w:t>
      </w:r>
    </w:p>
    <w:p w:rsidR="00A06981" w:rsidRPr="00A06981" w:rsidRDefault="00A06981" w:rsidP="00A06981">
      <w:pPr>
        <w:shd w:val="clear" w:color="auto" w:fill="FFFFFF"/>
        <w:suppressAutoHyphens/>
        <w:autoSpaceDN w:val="0"/>
        <w:spacing w:after="0" w:line="240" w:lineRule="auto"/>
        <w:jc w:val="both"/>
        <w:textAlignment w:val="baseline"/>
        <w:rPr>
          <w:rFonts w:ascii="Calibri" w:eastAsia="SimSun" w:hAnsi="Calibri" w:cs="F"/>
          <w:kern w:val="3"/>
        </w:rPr>
      </w:pPr>
      <w:r w:rsidRPr="00A06981">
        <w:rPr>
          <w:rFonts w:ascii="Times New Roman" w:eastAsia="Times New Roman" w:hAnsi="Times New Roman" w:cs="Times New Roman"/>
          <w:color w:val="000000"/>
          <w:kern w:val="3"/>
          <w:sz w:val="28"/>
          <w:szCs w:val="28"/>
          <w:lang w:eastAsia="ru-RU"/>
        </w:rPr>
        <w:t xml:space="preserve">7.Гатанова Н.В., </w:t>
      </w:r>
      <w:proofErr w:type="spellStart"/>
      <w:r w:rsidRPr="00A06981">
        <w:rPr>
          <w:rFonts w:ascii="Times New Roman" w:eastAsia="Times New Roman" w:hAnsi="Times New Roman" w:cs="Times New Roman"/>
          <w:color w:val="000000"/>
          <w:kern w:val="3"/>
          <w:sz w:val="28"/>
          <w:szCs w:val="28"/>
          <w:lang w:eastAsia="ru-RU"/>
        </w:rPr>
        <w:t>Тунина</w:t>
      </w:r>
      <w:proofErr w:type="spellEnd"/>
      <w:r w:rsidRPr="00A06981">
        <w:rPr>
          <w:rFonts w:ascii="Times New Roman" w:eastAsia="Times New Roman" w:hAnsi="Times New Roman" w:cs="Times New Roman"/>
          <w:color w:val="000000"/>
          <w:kern w:val="3"/>
          <w:sz w:val="28"/>
          <w:szCs w:val="28"/>
          <w:lang w:eastAsia="ru-RU"/>
        </w:rPr>
        <w:t xml:space="preserve"> Е.Г. Тесты для подготовки ребенка к школе. Для детей 6-8 лет. – СПб</w:t>
      </w:r>
      <w:proofErr w:type="gramStart"/>
      <w:r w:rsidRPr="00A06981">
        <w:rPr>
          <w:rFonts w:ascii="Times New Roman" w:eastAsia="Times New Roman" w:hAnsi="Times New Roman" w:cs="Times New Roman"/>
          <w:color w:val="000000"/>
          <w:kern w:val="3"/>
          <w:sz w:val="28"/>
          <w:szCs w:val="28"/>
          <w:lang w:eastAsia="ru-RU"/>
        </w:rPr>
        <w:t xml:space="preserve">., </w:t>
      </w:r>
      <w:proofErr w:type="gramEnd"/>
      <w:r w:rsidRPr="00A06981">
        <w:rPr>
          <w:rFonts w:ascii="Times New Roman" w:eastAsia="Times New Roman" w:hAnsi="Times New Roman" w:cs="Times New Roman"/>
          <w:color w:val="000000"/>
          <w:kern w:val="3"/>
          <w:sz w:val="28"/>
          <w:szCs w:val="28"/>
          <w:lang w:eastAsia="ru-RU"/>
        </w:rPr>
        <w:t>2001.</w:t>
      </w:r>
    </w:p>
    <w:p w:rsidR="00CF468C" w:rsidRDefault="00A06981" w:rsidP="00CF468C">
      <w:pPr>
        <w:shd w:val="clear" w:color="auto" w:fill="FFFFFF"/>
        <w:spacing w:after="0" w:line="294" w:lineRule="atLeast"/>
        <w:rPr>
          <w:rFonts w:ascii="Calibri" w:eastAsia="Times New Roman" w:hAnsi="Calibri" w:cs="Calibri"/>
          <w:color w:val="111111"/>
          <w:sz w:val="26"/>
          <w:szCs w:val="26"/>
          <w:lang w:eastAsia="ru-RU"/>
        </w:rPr>
      </w:pPr>
      <w:r w:rsidRPr="00A06981">
        <w:rPr>
          <w:rFonts w:ascii="Times New Roman" w:eastAsia="Times New Roman" w:hAnsi="Times New Roman" w:cs="Times New Roman"/>
          <w:color w:val="000000"/>
          <w:kern w:val="3"/>
          <w:sz w:val="28"/>
          <w:szCs w:val="28"/>
          <w:lang w:eastAsia="ru-RU"/>
        </w:rPr>
        <w:t xml:space="preserve">8.Журова Л.Е., </w:t>
      </w:r>
      <w:proofErr w:type="spellStart"/>
      <w:r w:rsidRPr="00A06981">
        <w:rPr>
          <w:rFonts w:ascii="Times New Roman" w:eastAsia="Times New Roman" w:hAnsi="Times New Roman" w:cs="Times New Roman"/>
          <w:color w:val="000000"/>
          <w:kern w:val="3"/>
          <w:sz w:val="28"/>
          <w:szCs w:val="28"/>
          <w:lang w:eastAsia="ru-RU"/>
        </w:rPr>
        <w:t>Варенцова</w:t>
      </w:r>
      <w:proofErr w:type="spellEnd"/>
      <w:r w:rsidRPr="00A06981">
        <w:rPr>
          <w:rFonts w:ascii="Times New Roman" w:eastAsia="Times New Roman" w:hAnsi="Times New Roman" w:cs="Times New Roman"/>
          <w:color w:val="000000"/>
          <w:kern w:val="3"/>
          <w:sz w:val="28"/>
          <w:szCs w:val="28"/>
          <w:lang w:eastAsia="ru-RU"/>
        </w:rPr>
        <w:t xml:space="preserve"> Н.С. и др. Обучение дошкольников грамоте. М., 1998.</w:t>
      </w:r>
      <w:r w:rsidR="00CF468C" w:rsidRPr="00CF468C">
        <w:rPr>
          <w:rFonts w:ascii="Calibri" w:eastAsia="Times New Roman" w:hAnsi="Calibri" w:cs="Calibri"/>
          <w:color w:val="111111"/>
          <w:sz w:val="26"/>
          <w:szCs w:val="26"/>
          <w:lang w:eastAsia="ru-RU"/>
        </w:rPr>
        <w:t xml:space="preserve"> </w:t>
      </w:r>
    </w:p>
    <w:p w:rsidR="00CF468C" w:rsidRPr="00311BB0" w:rsidRDefault="00CF468C" w:rsidP="00CF468C">
      <w:pPr>
        <w:shd w:val="clear" w:color="auto" w:fill="FFFFFF"/>
        <w:spacing w:after="0" w:line="294"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111111"/>
          <w:sz w:val="26"/>
          <w:szCs w:val="26"/>
          <w:lang w:eastAsia="ru-RU"/>
        </w:rPr>
        <w:t>9.</w:t>
      </w:r>
      <w:r w:rsidRPr="00311BB0">
        <w:rPr>
          <w:rFonts w:ascii="Times New Roman" w:eastAsia="Times New Roman" w:hAnsi="Times New Roman" w:cs="Times New Roman"/>
          <w:color w:val="111111"/>
          <w:sz w:val="28"/>
          <w:szCs w:val="28"/>
          <w:lang w:eastAsia="ru-RU"/>
        </w:rPr>
        <w:t xml:space="preserve">Зегебарт Г. М., Ильичева О. С. </w:t>
      </w:r>
      <w:proofErr w:type="gramStart"/>
      <w:r w:rsidRPr="00311BB0">
        <w:rPr>
          <w:rFonts w:ascii="Times New Roman" w:eastAsia="Times New Roman" w:hAnsi="Times New Roman" w:cs="Times New Roman"/>
          <w:color w:val="111111"/>
          <w:sz w:val="28"/>
          <w:szCs w:val="28"/>
          <w:lang w:eastAsia="ru-RU"/>
        </w:rPr>
        <w:t>Волшебные</w:t>
      </w:r>
      <w:proofErr w:type="gramEnd"/>
      <w:r w:rsidRPr="00311BB0">
        <w:rPr>
          <w:rFonts w:ascii="Times New Roman" w:eastAsia="Times New Roman" w:hAnsi="Times New Roman" w:cs="Times New Roman"/>
          <w:color w:val="111111"/>
          <w:sz w:val="28"/>
          <w:szCs w:val="28"/>
          <w:lang w:eastAsia="ru-RU"/>
        </w:rPr>
        <w:t xml:space="preserve"> </w:t>
      </w:r>
      <w:proofErr w:type="spellStart"/>
      <w:r w:rsidRPr="00311BB0">
        <w:rPr>
          <w:rFonts w:ascii="Times New Roman" w:eastAsia="Times New Roman" w:hAnsi="Times New Roman" w:cs="Times New Roman"/>
          <w:color w:val="111111"/>
          <w:sz w:val="28"/>
          <w:szCs w:val="28"/>
          <w:lang w:eastAsia="ru-RU"/>
        </w:rPr>
        <w:t>обводилки</w:t>
      </w:r>
      <w:proofErr w:type="spellEnd"/>
      <w:r w:rsidRPr="00311BB0">
        <w:rPr>
          <w:rFonts w:ascii="Times New Roman" w:eastAsia="Times New Roman" w:hAnsi="Times New Roman" w:cs="Times New Roman"/>
          <w:color w:val="111111"/>
          <w:sz w:val="28"/>
          <w:szCs w:val="28"/>
          <w:lang w:eastAsia="ru-RU"/>
        </w:rPr>
        <w:t>. Формирование </w:t>
      </w:r>
      <w:proofErr w:type="spellStart"/>
      <w:r w:rsidRPr="00CF468C">
        <w:rPr>
          <w:rFonts w:ascii="Times New Roman" w:eastAsia="Times New Roman" w:hAnsi="Times New Roman" w:cs="Times New Roman"/>
          <w:color w:val="111111"/>
          <w:sz w:val="28"/>
          <w:szCs w:val="28"/>
          <w:lang w:eastAsia="ru-RU"/>
        </w:rPr>
        <w:t>графомоторных</w:t>
      </w:r>
      <w:proofErr w:type="spellEnd"/>
      <w:r w:rsidRPr="00CF468C">
        <w:rPr>
          <w:rFonts w:ascii="Times New Roman" w:eastAsia="Times New Roman" w:hAnsi="Times New Roman" w:cs="Times New Roman"/>
          <w:color w:val="111111"/>
          <w:sz w:val="28"/>
          <w:szCs w:val="28"/>
          <w:lang w:eastAsia="ru-RU"/>
        </w:rPr>
        <w:t xml:space="preserve"> навыков</w:t>
      </w:r>
      <w:r w:rsidRPr="00311BB0">
        <w:rPr>
          <w:rFonts w:ascii="Times New Roman" w:eastAsia="Times New Roman" w:hAnsi="Times New Roman" w:cs="Times New Roman"/>
          <w:color w:val="111111"/>
          <w:sz w:val="28"/>
          <w:szCs w:val="28"/>
          <w:lang w:eastAsia="ru-RU"/>
        </w:rPr>
        <w:t xml:space="preserve">. Методическое пособие. </w:t>
      </w:r>
      <w:proofErr w:type="gramStart"/>
      <w:r w:rsidRPr="00311BB0">
        <w:rPr>
          <w:rFonts w:ascii="Times New Roman" w:eastAsia="Times New Roman" w:hAnsi="Times New Roman" w:cs="Times New Roman"/>
          <w:color w:val="111111"/>
          <w:sz w:val="28"/>
          <w:szCs w:val="28"/>
          <w:lang w:eastAsia="ru-RU"/>
        </w:rPr>
        <w:t>–</w:t>
      </w:r>
      <w:proofErr w:type="spellStart"/>
      <w:r w:rsidRPr="00311BB0">
        <w:rPr>
          <w:rFonts w:ascii="Times New Roman" w:eastAsia="Times New Roman" w:hAnsi="Times New Roman" w:cs="Times New Roman"/>
          <w:color w:val="111111"/>
          <w:sz w:val="28"/>
          <w:szCs w:val="28"/>
          <w:lang w:eastAsia="ru-RU"/>
        </w:rPr>
        <w:t>М</w:t>
      </w:r>
      <w:proofErr w:type="gramEnd"/>
      <w:r w:rsidRPr="00311BB0">
        <w:rPr>
          <w:rFonts w:ascii="Times New Roman" w:eastAsia="Times New Roman" w:hAnsi="Times New Roman" w:cs="Times New Roman"/>
          <w:color w:val="111111"/>
          <w:sz w:val="28"/>
          <w:szCs w:val="28"/>
          <w:lang w:eastAsia="ru-RU"/>
        </w:rPr>
        <w:t>.:Генезис</w:t>
      </w:r>
      <w:proofErr w:type="spellEnd"/>
      <w:r w:rsidRPr="00311BB0">
        <w:rPr>
          <w:rFonts w:ascii="Times New Roman" w:eastAsia="Times New Roman" w:hAnsi="Times New Roman" w:cs="Times New Roman"/>
          <w:color w:val="111111"/>
          <w:sz w:val="28"/>
          <w:szCs w:val="28"/>
          <w:lang w:eastAsia="ru-RU"/>
        </w:rPr>
        <w:t>, 2009.</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10</w:t>
      </w:r>
      <w:r w:rsidR="00A06981" w:rsidRPr="00A06981">
        <w:rPr>
          <w:rFonts w:ascii="Times New Roman" w:eastAsia="Times New Roman" w:hAnsi="Times New Roman" w:cs="Times New Roman"/>
          <w:color w:val="000000"/>
          <w:kern w:val="3"/>
          <w:sz w:val="28"/>
          <w:szCs w:val="28"/>
          <w:lang w:eastAsia="ru-RU"/>
        </w:rPr>
        <w:t xml:space="preserve">.Игры и упражнения по развитию умственных способностей у детей дошкольного возраста./ Л.А. </w:t>
      </w:r>
      <w:proofErr w:type="spellStart"/>
      <w:r w:rsidR="00A06981" w:rsidRPr="00A06981">
        <w:rPr>
          <w:rFonts w:ascii="Times New Roman" w:eastAsia="Times New Roman" w:hAnsi="Times New Roman" w:cs="Times New Roman"/>
          <w:color w:val="000000"/>
          <w:kern w:val="3"/>
          <w:sz w:val="28"/>
          <w:szCs w:val="28"/>
          <w:lang w:eastAsia="ru-RU"/>
        </w:rPr>
        <w:t>Венгер</w:t>
      </w:r>
      <w:proofErr w:type="spellEnd"/>
      <w:r w:rsidR="00A06981" w:rsidRPr="00A06981">
        <w:rPr>
          <w:rFonts w:ascii="Times New Roman" w:eastAsia="Times New Roman" w:hAnsi="Times New Roman" w:cs="Times New Roman"/>
          <w:color w:val="000000"/>
          <w:kern w:val="3"/>
          <w:sz w:val="28"/>
          <w:szCs w:val="28"/>
          <w:lang w:eastAsia="ru-RU"/>
        </w:rPr>
        <w:t>, О.М. Дьяченко. М., 1989.</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11</w:t>
      </w:r>
      <w:r w:rsidR="00A06981" w:rsidRPr="00A06981">
        <w:rPr>
          <w:rFonts w:ascii="Times New Roman" w:eastAsia="Times New Roman" w:hAnsi="Times New Roman" w:cs="Times New Roman"/>
          <w:color w:val="000000"/>
          <w:kern w:val="3"/>
          <w:sz w:val="28"/>
          <w:szCs w:val="28"/>
          <w:lang w:eastAsia="ru-RU"/>
        </w:rPr>
        <w:t>.Кольцова М.М. Ребенок учится говорить. М., 1973.</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12</w:t>
      </w:r>
      <w:r w:rsidR="00A06981" w:rsidRPr="00A06981">
        <w:rPr>
          <w:rFonts w:ascii="Times New Roman" w:eastAsia="Times New Roman" w:hAnsi="Times New Roman" w:cs="Times New Roman"/>
          <w:color w:val="000000"/>
          <w:kern w:val="3"/>
          <w:sz w:val="28"/>
          <w:szCs w:val="28"/>
          <w:lang w:eastAsia="ru-RU"/>
        </w:rPr>
        <w:t>.Косинова Е.М. Гимнастика для пальчиков. – М., 2002.</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13</w:t>
      </w:r>
      <w:r w:rsidR="00A06981" w:rsidRPr="00A06981">
        <w:rPr>
          <w:rFonts w:ascii="Times New Roman" w:eastAsia="Times New Roman" w:hAnsi="Times New Roman" w:cs="Times New Roman"/>
          <w:color w:val="000000"/>
          <w:kern w:val="3"/>
          <w:sz w:val="28"/>
          <w:szCs w:val="28"/>
          <w:lang w:eastAsia="ru-RU"/>
        </w:rPr>
        <w:t>.Марковская И.Ф. Развитие тонкой моторики у детей с ЗПР. - Дефектология, 1988, № 4.</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14</w:t>
      </w:r>
      <w:r w:rsidR="00A06981" w:rsidRPr="00A06981">
        <w:rPr>
          <w:rFonts w:ascii="Times New Roman" w:eastAsia="Times New Roman" w:hAnsi="Times New Roman" w:cs="Times New Roman"/>
          <w:color w:val="000000"/>
          <w:kern w:val="3"/>
          <w:sz w:val="28"/>
          <w:szCs w:val="28"/>
          <w:lang w:eastAsia="ru-RU"/>
        </w:rPr>
        <w:t>.Рузина М.С. Страна пальчиковых игр. – СПб</w:t>
      </w:r>
      <w:proofErr w:type="gramStart"/>
      <w:r w:rsidR="00A06981" w:rsidRPr="00A06981">
        <w:rPr>
          <w:rFonts w:ascii="Times New Roman" w:eastAsia="Times New Roman" w:hAnsi="Times New Roman" w:cs="Times New Roman"/>
          <w:color w:val="000000"/>
          <w:kern w:val="3"/>
          <w:sz w:val="28"/>
          <w:szCs w:val="28"/>
          <w:lang w:eastAsia="ru-RU"/>
        </w:rPr>
        <w:t xml:space="preserve">., </w:t>
      </w:r>
      <w:proofErr w:type="gramEnd"/>
      <w:r w:rsidR="00A06981" w:rsidRPr="00A06981">
        <w:rPr>
          <w:rFonts w:ascii="Times New Roman" w:eastAsia="Times New Roman" w:hAnsi="Times New Roman" w:cs="Times New Roman"/>
          <w:color w:val="000000"/>
          <w:kern w:val="3"/>
          <w:sz w:val="28"/>
          <w:szCs w:val="28"/>
          <w:lang w:eastAsia="ru-RU"/>
        </w:rPr>
        <w:t>2000.</w:t>
      </w:r>
    </w:p>
    <w:p w:rsidR="00A06981" w:rsidRPr="00A06981" w:rsidRDefault="00CF468C" w:rsidP="00A06981">
      <w:pPr>
        <w:shd w:val="clear" w:color="auto" w:fill="FFFFFF"/>
        <w:suppressAutoHyphens/>
        <w:autoSpaceDN w:val="0"/>
        <w:spacing w:after="0" w:line="240" w:lineRule="auto"/>
        <w:jc w:val="both"/>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15</w:t>
      </w:r>
      <w:r w:rsidR="00A06981" w:rsidRPr="00A06981">
        <w:rPr>
          <w:rFonts w:ascii="Times New Roman" w:eastAsia="Times New Roman" w:hAnsi="Times New Roman" w:cs="Times New Roman"/>
          <w:color w:val="000000"/>
          <w:kern w:val="3"/>
          <w:sz w:val="28"/>
          <w:szCs w:val="28"/>
          <w:lang w:eastAsia="ru-RU"/>
        </w:rPr>
        <w:t>.Топоркова И.Г. Развиваем руки, чтоб писать и красиво рисовать. Ярославль, 2007.</w:t>
      </w:r>
    </w:p>
    <w:p w:rsidR="00A06981" w:rsidRPr="00A06981" w:rsidRDefault="00CF468C" w:rsidP="00A06981">
      <w:pPr>
        <w:shd w:val="clear" w:color="auto" w:fill="FFFFFF"/>
        <w:suppressAutoHyphens/>
        <w:autoSpaceDN w:val="0"/>
        <w:spacing w:after="0" w:line="240" w:lineRule="auto"/>
        <w:textAlignment w:val="baseline"/>
        <w:rPr>
          <w:rFonts w:ascii="Calibri" w:eastAsia="SimSun" w:hAnsi="Calibri" w:cs="F"/>
          <w:kern w:val="3"/>
        </w:rPr>
      </w:pPr>
      <w:r>
        <w:rPr>
          <w:rFonts w:ascii="Times New Roman" w:eastAsia="Times New Roman" w:hAnsi="Times New Roman" w:cs="Times New Roman"/>
          <w:color w:val="000000"/>
          <w:kern w:val="3"/>
          <w:sz w:val="28"/>
          <w:szCs w:val="28"/>
          <w:lang w:eastAsia="ru-RU"/>
        </w:rPr>
        <w:t>16</w:t>
      </w:r>
      <w:r w:rsidR="00A06981" w:rsidRPr="00A06981">
        <w:rPr>
          <w:rFonts w:ascii="Times New Roman" w:eastAsia="Times New Roman" w:hAnsi="Times New Roman" w:cs="Times New Roman"/>
          <w:color w:val="000000"/>
          <w:kern w:val="3"/>
          <w:sz w:val="28"/>
          <w:szCs w:val="28"/>
          <w:lang w:eastAsia="ru-RU"/>
        </w:rPr>
        <w:t>.Филичева Т.Б. Чиркина Г.В. Программа обучения и воспитания детей с общим недоразвитием речи. – М., 1993.</w:t>
      </w:r>
    </w:p>
    <w:p w:rsidR="00A06981" w:rsidRPr="00A06981" w:rsidRDefault="00CF468C" w:rsidP="00A06981">
      <w:pPr>
        <w:shd w:val="clear" w:color="auto" w:fill="FFFFFF"/>
        <w:suppressAutoHyphens/>
        <w:autoSpaceDN w:val="0"/>
        <w:spacing w:line="240" w:lineRule="auto"/>
        <w:textAlignment w:val="baseline"/>
        <w:rPr>
          <w:rFonts w:ascii="Calibri" w:eastAsia="SimSun" w:hAnsi="Calibri" w:cs="F"/>
          <w:kern w:val="3"/>
        </w:rPr>
      </w:pPr>
      <w:bookmarkStart w:id="1" w:name="h.gjdgxs"/>
      <w:bookmarkEnd w:id="1"/>
      <w:r>
        <w:rPr>
          <w:rFonts w:ascii="Times New Roman" w:eastAsia="Times New Roman" w:hAnsi="Times New Roman" w:cs="Times New Roman"/>
          <w:color w:val="000000"/>
          <w:kern w:val="3"/>
          <w:sz w:val="28"/>
          <w:szCs w:val="28"/>
          <w:lang w:eastAsia="ru-RU"/>
        </w:rPr>
        <w:t>17</w:t>
      </w:r>
      <w:r w:rsidR="00A06981" w:rsidRPr="00A06981">
        <w:rPr>
          <w:rFonts w:ascii="Times New Roman" w:eastAsia="Times New Roman" w:hAnsi="Times New Roman" w:cs="Times New Roman"/>
          <w:color w:val="000000"/>
          <w:kern w:val="3"/>
          <w:sz w:val="28"/>
          <w:szCs w:val="28"/>
          <w:lang w:eastAsia="ru-RU"/>
        </w:rPr>
        <w:t>.Щербакова Т.Н. Игры с пальчиками. – М., 2001</w:t>
      </w:r>
    </w:p>
    <w:p w:rsidR="00A06981" w:rsidRPr="00A06981" w:rsidRDefault="00A06981" w:rsidP="00A06981">
      <w:pPr>
        <w:suppressAutoHyphens/>
        <w:autoSpaceDN w:val="0"/>
        <w:textAlignment w:val="baseline"/>
        <w:rPr>
          <w:rFonts w:ascii="Calibri" w:eastAsia="SimSun" w:hAnsi="Calibri" w:cs="F"/>
          <w:kern w:val="3"/>
        </w:rPr>
      </w:pPr>
    </w:p>
    <w:p w:rsidR="00A06981" w:rsidRPr="00A06981" w:rsidRDefault="00A06981" w:rsidP="00A06981">
      <w:pPr>
        <w:shd w:val="clear" w:color="auto" w:fill="FFFFFF"/>
        <w:suppressAutoHyphens/>
        <w:autoSpaceDN w:val="0"/>
        <w:spacing w:after="258" w:line="240" w:lineRule="auto"/>
        <w:textAlignment w:val="baseline"/>
        <w:rPr>
          <w:rFonts w:ascii="Times New Roman" w:eastAsia="Times New Roman" w:hAnsi="Times New Roman" w:cs="Times New Roman"/>
          <w:kern w:val="3"/>
          <w:sz w:val="24"/>
          <w:szCs w:val="24"/>
          <w:lang w:eastAsia="ru-RU"/>
        </w:rPr>
      </w:pPr>
    </w:p>
    <w:p w:rsidR="00A06981" w:rsidRPr="00A06981" w:rsidRDefault="00A06981" w:rsidP="00A06981">
      <w:pPr>
        <w:shd w:val="clear" w:color="auto" w:fill="FFFFFF"/>
        <w:suppressAutoHyphens/>
        <w:autoSpaceDN w:val="0"/>
        <w:spacing w:after="0" w:line="240" w:lineRule="auto"/>
        <w:textAlignment w:val="baseline"/>
        <w:rPr>
          <w:rFonts w:ascii="Times New Roman" w:eastAsia="Times New Roman" w:hAnsi="Times New Roman" w:cs="Times New Roman"/>
          <w:kern w:val="3"/>
          <w:sz w:val="24"/>
          <w:szCs w:val="24"/>
          <w:lang w:eastAsia="ru-RU"/>
        </w:rPr>
      </w:pPr>
    </w:p>
    <w:p w:rsidR="00CF468C" w:rsidRPr="00311BB0" w:rsidRDefault="00A06981" w:rsidP="00CF468C">
      <w:pPr>
        <w:shd w:val="clear" w:color="auto" w:fill="FFFFFF"/>
        <w:suppressAutoHyphens/>
        <w:autoSpaceDN w:val="0"/>
        <w:spacing w:after="258" w:line="240" w:lineRule="auto"/>
        <w:textAlignment w:val="baseline"/>
        <w:rPr>
          <w:rFonts w:ascii="Times New Roman" w:eastAsia="Times New Roman" w:hAnsi="Times New Roman" w:cs="Times New Roman"/>
          <w:color w:val="000000"/>
          <w:sz w:val="27"/>
          <w:szCs w:val="27"/>
          <w:lang w:eastAsia="ru-RU"/>
        </w:rPr>
      </w:pPr>
      <w:r w:rsidRPr="00A06981">
        <w:rPr>
          <w:rFonts w:ascii="Times New Roman" w:eastAsia="Times New Roman" w:hAnsi="Times New Roman" w:cs="Times New Roman"/>
          <w:color w:val="000000"/>
          <w:kern w:val="3"/>
          <w:sz w:val="20"/>
          <w:szCs w:val="20"/>
          <w:lang w:eastAsia="ru-RU"/>
        </w:rPr>
        <w:t>-</w:t>
      </w:r>
    </w:p>
    <w:p w:rsidR="00FD6F25" w:rsidRPr="00FD6F25" w:rsidRDefault="00FD6F25" w:rsidP="00FD6F25">
      <w:pPr>
        <w:shd w:val="clear" w:color="auto" w:fill="FFFFFF"/>
        <w:spacing w:after="0" w:line="240" w:lineRule="auto"/>
        <w:ind w:right="200" w:firstLine="720"/>
        <w:jc w:val="center"/>
        <w:rPr>
          <w:rFonts w:ascii="Times New Roman" w:eastAsia="Times New Roman" w:hAnsi="Times New Roman" w:cs="Times New Roman"/>
          <w:b/>
          <w:bCs/>
          <w:color w:val="000000"/>
          <w:sz w:val="28"/>
          <w:szCs w:val="28"/>
          <w:lang w:eastAsia="ru-RU"/>
        </w:rPr>
      </w:pPr>
    </w:p>
    <w:p w:rsidR="00FD6F25" w:rsidRPr="00FD6F25" w:rsidRDefault="00FD6F25" w:rsidP="00FD6F25">
      <w:pPr>
        <w:shd w:val="clear" w:color="auto" w:fill="FFFFFF"/>
        <w:spacing w:after="0" w:line="240" w:lineRule="auto"/>
        <w:ind w:right="200" w:firstLine="720"/>
        <w:jc w:val="center"/>
        <w:rPr>
          <w:rFonts w:ascii="Times New Roman" w:eastAsia="Times New Roman" w:hAnsi="Times New Roman" w:cs="Times New Roman"/>
          <w:b/>
          <w:bCs/>
          <w:color w:val="000000"/>
          <w:sz w:val="28"/>
          <w:szCs w:val="28"/>
          <w:lang w:eastAsia="ru-RU"/>
        </w:rPr>
      </w:pPr>
    </w:p>
    <w:p w:rsidR="00FD6F25" w:rsidRPr="007B0FB2" w:rsidRDefault="00FD6F25" w:rsidP="00631E95">
      <w:pPr>
        <w:shd w:val="clear" w:color="auto" w:fill="FFFFFF"/>
        <w:spacing w:after="0" w:line="240" w:lineRule="auto"/>
        <w:ind w:right="200" w:firstLine="720"/>
        <w:jc w:val="center"/>
        <w:rPr>
          <w:rFonts w:ascii="Arial" w:eastAsia="Times New Roman" w:hAnsi="Arial" w:cs="Arial"/>
          <w:color w:val="000000"/>
          <w:lang w:eastAsia="ru-RU"/>
        </w:rPr>
      </w:pPr>
    </w:p>
    <w:sectPr w:rsidR="00FD6F25" w:rsidRPr="007B0F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26" w:rsidRDefault="00353B26" w:rsidP="00455DA8">
      <w:pPr>
        <w:spacing w:after="0" w:line="240" w:lineRule="auto"/>
      </w:pPr>
      <w:r>
        <w:separator/>
      </w:r>
    </w:p>
  </w:endnote>
  <w:endnote w:type="continuationSeparator" w:id="0">
    <w:p w:rsidR="00353B26" w:rsidRDefault="00353B26" w:rsidP="00455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26" w:rsidRDefault="00353B26" w:rsidP="00455DA8">
      <w:pPr>
        <w:spacing w:after="0" w:line="240" w:lineRule="auto"/>
      </w:pPr>
      <w:r>
        <w:separator/>
      </w:r>
    </w:p>
  </w:footnote>
  <w:footnote w:type="continuationSeparator" w:id="0">
    <w:p w:rsidR="00353B26" w:rsidRDefault="00353B26" w:rsidP="00455D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6A75"/>
    <w:multiLevelType w:val="multilevel"/>
    <w:tmpl w:val="BAD0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3196E"/>
    <w:multiLevelType w:val="multilevel"/>
    <w:tmpl w:val="6B88C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88308A"/>
    <w:multiLevelType w:val="multilevel"/>
    <w:tmpl w:val="913E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F3FB8"/>
    <w:multiLevelType w:val="multilevel"/>
    <w:tmpl w:val="77D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4205E8"/>
    <w:multiLevelType w:val="multilevel"/>
    <w:tmpl w:val="967A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137B8"/>
    <w:multiLevelType w:val="multilevel"/>
    <w:tmpl w:val="A342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965CDC"/>
    <w:multiLevelType w:val="multilevel"/>
    <w:tmpl w:val="3FC4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7136F"/>
    <w:multiLevelType w:val="multilevel"/>
    <w:tmpl w:val="7228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483696"/>
    <w:multiLevelType w:val="multilevel"/>
    <w:tmpl w:val="B826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67724"/>
    <w:multiLevelType w:val="multilevel"/>
    <w:tmpl w:val="DFF4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D33907"/>
    <w:multiLevelType w:val="multilevel"/>
    <w:tmpl w:val="0994B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B327381"/>
    <w:multiLevelType w:val="multilevel"/>
    <w:tmpl w:val="E5AA3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BB73CF"/>
    <w:multiLevelType w:val="multilevel"/>
    <w:tmpl w:val="4106D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A7E69"/>
    <w:multiLevelType w:val="multilevel"/>
    <w:tmpl w:val="CA4C4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2B1C41"/>
    <w:multiLevelType w:val="multilevel"/>
    <w:tmpl w:val="21EA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610952"/>
    <w:multiLevelType w:val="multilevel"/>
    <w:tmpl w:val="9D18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15942"/>
    <w:multiLevelType w:val="multilevel"/>
    <w:tmpl w:val="1F04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B0FC0"/>
    <w:multiLevelType w:val="multilevel"/>
    <w:tmpl w:val="C81C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22FF1"/>
    <w:multiLevelType w:val="multilevel"/>
    <w:tmpl w:val="BEDCB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0F69E2"/>
    <w:multiLevelType w:val="multilevel"/>
    <w:tmpl w:val="B2CA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8D2111A"/>
    <w:multiLevelType w:val="multilevel"/>
    <w:tmpl w:val="7424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715740"/>
    <w:multiLevelType w:val="multilevel"/>
    <w:tmpl w:val="EB8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553323"/>
    <w:multiLevelType w:val="multilevel"/>
    <w:tmpl w:val="F0B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F52CC"/>
    <w:multiLevelType w:val="multilevel"/>
    <w:tmpl w:val="3EB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22"/>
  </w:num>
  <w:num w:numId="4">
    <w:abstractNumId w:val="18"/>
  </w:num>
  <w:num w:numId="5">
    <w:abstractNumId w:val="8"/>
  </w:num>
  <w:num w:numId="6">
    <w:abstractNumId w:val="21"/>
  </w:num>
  <w:num w:numId="7">
    <w:abstractNumId w:val="4"/>
  </w:num>
  <w:num w:numId="8">
    <w:abstractNumId w:val="6"/>
  </w:num>
  <w:num w:numId="9">
    <w:abstractNumId w:val="13"/>
  </w:num>
  <w:num w:numId="10">
    <w:abstractNumId w:val="0"/>
  </w:num>
  <w:num w:numId="11">
    <w:abstractNumId w:val="2"/>
  </w:num>
  <w:num w:numId="12">
    <w:abstractNumId w:val="23"/>
  </w:num>
  <w:num w:numId="13">
    <w:abstractNumId w:val="9"/>
  </w:num>
  <w:num w:numId="14">
    <w:abstractNumId w:val="7"/>
  </w:num>
  <w:num w:numId="15">
    <w:abstractNumId w:val="3"/>
  </w:num>
  <w:num w:numId="16">
    <w:abstractNumId w:val="14"/>
  </w:num>
  <w:num w:numId="17">
    <w:abstractNumId w:val="19"/>
  </w:num>
  <w:num w:numId="18">
    <w:abstractNumId w:val="1"/>
  </w:num>
  <w:num w:numId="19">
    <w:abstractNumId w:val="20"/>
  </w:num>
  <w:num w:numId="20">
    <w:abstractNumId w:val="11"/>
  </w:num>
  <w:num w:numId="21">
    <w:abstractNumId w:val="12"/>
  </w:num>
  <w:num w:numId="22">
    <w:abstractNumId w:val="5"/>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25C"/>
    <w:rsid w:val="00173C08"/>
    <w:rsid w:val="001C57B4"/>
    <w:rsid w:val="00311BB0"/>
    <w:rsid w:val="00353B26"/>
    <w:rsid w:val="003A04BE"/>
    <w:rsid w:val="0043438F"/>
    <w:rsid w:val="00455DA8"/>
    <w:rsid w:val="004563B0"/>
    <w:rsid w:val="004A05D1"/>
    <w:rsid w:val="004E32C9"/>
    <w:rsid w:val="00605FE7"/>
    <w:rsid w:val="00631E95"/>
    <w:rsid w:val="007318FF"/>
    <w:rsid w:val="00757F3F"/>
    <w:rsid w:val="00777DF4"/>
    <w:rsid w:val="0088145F"/>
    <w:rsid w:val="009523A2"/>
    <w:rsid w:val="00963914"/>
    <w:rsid w:val="00986F8E"/>
    <w:rsid w:val="009D2A73"/>
    <w:rsid w:val="00A06981"/>
    <w:rsid w:val="00A1725C"/>
    <w:rsid w:val="00A93E57"/>
    <w:rsid w:val="00AA0CEB"/>
    <w:rsid w:val="00AB4636"/>
    <w:rsid w:val="00AE0934"/>
    <w:rsid w:val="00B013DA"/>
    <w:rsid w:val="00B164CD"/>
    <w:rsid w:val="00B4684C"/>
    <w:rsid w:val="00BC6625"/>
    <w:rsid w:val="00C8068F"/>
    <w:rsid w:val="00CF468C"/>
    <w:rsid w:val="00EE446C"/>
    <w:rsid w:val="00FD6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31E95"/>
    <w:rPr>
      <w:rFonts w:ascii="Tahoma" w:hAnsi="Tahoma" w:cs="Tahoma"/>
      <w:sz w:val="16"/>
      <w:szCs w:val="16"/>
    </w:rPr>
  </w:style>
  <w:style w:type="paragraph" w:styleId="a4">
    <w:name w:val="Balloon Text"/>
    <w:basedOn w:val="a"/>
    <w:link w:val="a3"/>
    <w:uiPriority w:val="99"/>
    <w:semiHidden/>
    <w:unhideWhenUsed/>
    <w:rsid w:val="00631E95"/>
    <w:pPr>
      <w:spacing w:after="0" w:line="240" w:lineRule="auto"/>
    </w:pPr>
    <w:rPr>
      <w:rFonts w:ascii="Tahoma" w:hAnsi="Tahoma" w:cs="Tahoma"/>
      <w:sz w:val="16"/>
      <w:szCs w:val="16"/>
    </w:rPr>
  </w:style>
  <w:style w:type="paragraph" w:customStyle="1" w:styleId="c1">
    <w:name w:val="c1"/>
    <w:basedOn w:val="a"/>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1E95"/>
  </w:style>
  <w:style w:type="character" w:customStyle="1" w:styleId="c5">
    <w:name w:val="c5"/>
    <w:basedOn w:val="a0"/>
    <w:rsid w:val="00631E95"/>
  </w:style>
  <w:style w:type="paragraph" w:styleId="a5">
    <w:name w:val="Normal (Web)"/>
    <w:basedOn w:val="a"/>
    <w:uiPriority w:val="99"/>
    <w:unhideWhenUsed/>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1E95"/>
    <w:rPr>
      <w:b/>
      <w:bCs/>
    </w:rPr>
  </w:style>
  <w:style w:type="paragraph" w:customStyle="1" w:styleId="c0">
    <w:name w:val="c0"/>
    <w:basedOn w:val="a"/>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31E95"/>
    <w:pPr>
      <w:ind w:left="720"/>
      <w:contextualSpacing/>
    </w:pPr>
  </w:style>
  <w:style w:type="paragraph" w:customStyle="1" w:styleId="Standard">
    <w:name w:val="Standard"/>
    <w:rsid w:val="004E32C9"/>
    <w:pPr>
      <w:suppressAutoHyphens/>
      <w:autoSpaceDN w:val="0"/>
      <w:textAlignment w:val="baseline"/>
    </w:pPr>
    <w:rPr>
      <w:rFonts w:ascii="Calibri" w:eastAsia="SimSun" w:hAnsi="Calibri" w:cs="F"/>
      <w:kern w:val="3"/>
    </w:rPr>
  </w:style>
  <w:style w:type="paragraph" w:styleId="a8">
    <w:name w:val="No Spacing"/>
    <w:uiPriority w:val="1"/>
    <w:qFormat/>
    <w:rsid w:val="00605FE7"/>
    <w:pPr>
      <w:spacing w:after="0" w:line="240" w:lineRule="auto"/>
    </w:pPr>
  </w:style>
  <w:style w:type="paragraph" w:customStyle="1" w:styleId="c3">
    <w:name w:val="c3"/>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57F3F"/>
  </w:style>
  <w:style w:type="character" w:customStyle="1" w:styleId="c30">
    <w:name w:val="c30"/>
    <w:basedOn w:val="a0"/>
    <w:rsid w:val="00757F3F"/>
  </w:style>
  <w:style w:type="character" w:customStyle="1" w:styleId="c12">
    <w:name w:val="c12"/>
    <w:basedOn w:val="a0"/>
    <w:rsid w:val="00757F3F"/>
  </w:style>
  <w:style w:type="character" w:customStyle="1" w:styleId="c7">
    <w:name w:val="c7"/>
    <w:basedOn w:val="a0"/>
    <w:rsid w:val="00757F3F"/>
  </w:style>
  <w:style w:type="character" w:customStyle="1" w:styleId="c18">
    <w:name w:val="c18"/>
    <w:basedOn w:val="a0"/>
    <w:rsid w:val="00757F3F"/>
  </w:style>
  <w:style w:type="paragraph" w:customStyle="1" w:styleId="c8">
    <w:name w:val="c8"/>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55D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5DA8"/>
  </w:style>
  <w:style w:type="paragraph" w:styleId="ab">
    <w:name w:val="footer"/>
    <w:basedOn w:val="a"/>
    <w:link w:val="ac"/>
    <w:uiPriority w:val="99"/>
    <w:unhideWhenUsed/>
    <w:rsid w:val="00455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5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631E95"/>
    <w:rPr>
      <w:rFonts w:ascii="Tahoma" w:hAnsi="Tahoma" w:cs="Tahoma"/>
      <w:sz w:val="16"/>
      <w:szCs w:val="16"/>
    </w:rPr>
  </w:style>
  <w:style w:type="paragraph" w:styleId="a4">
    <w:name w:val="Balloon Text"/>
    <w:basedOn w:val="a"/>
    <w:link w:val="a3"/>
    <w:uiPriority w:val="99"/>
    <w:semiHidden/>
    <w:unhideWhenUsed/>
    <w:rsid w:val="00631E95"/>
    <w:pPr>
      <w:spacing w:after="0" w:line="240" w:lineRule="auto"/>
    </w:pPr>
    <w:rPr>
      <w:rFonts w:ascii="Tahoma" w:hAnsi="Tahoma" w:cs="Tahoma"/>
      <w:sz w:val="16"/>
      <w:szCs w:val="16"/>
    </w:rPr>
  </w:style>
  <w:style w:type="paragraph" w:customStyle="1" w:styleId="c1">
    <w:name w:val="c1"/>
    <w:basedOn w:val="a"/>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31E95"/>
  </w:style>
  <w:style w:type="character" w:customStyle="1" w:styleId="c5">
    <w:name w:val="c5"/>
    <w:basedOn w:val="a0"/>
    <w:rsid w:val="00631E95"/>
  </w:style>
  <w:style w:type="paragraph" w:styleId="a5">
    <w:name w:val="Normal (Web)"/>
    <w:basedOn w:val="a"/>
    <w:uiPriority w:val="99"/>
    <w:unhideWhenUsed/>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31E95"/>
    <w:rPr>
      <w:b/>
      <w:bCs/>
    </w:rPr>
  </w:style>
  <w:style w:type="paragraph" w:customStyle="1" w:styleId="c0">
    <w:name w:val="c0"/>
    <w:basedOn w:val="a"/>
    <w:rsid w:val="00631E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31E95"/>
    <w:pPr>
      <w:ind w:left="720"/>
      <w:contextualSpacing/>
    </w:pPr>
  </w:style>
  <w:style w:type="paragraph" w:customStyle="1" w:styleId="Standard">
    <w:name w:val="Standard"/>
    <w:rsid w:val="004E32C9"/>
    <w:pPr>
      <w:suppressAutoHyphens/>
      <w:autoSpaceDN w:val="0"/>
      <w:textAlignment w:val="baseline"/>
    </w:pPr>
    <w:rPr>
      <w:rFonts w:ascii="Calibri" w:eastAsia="SimSun" w:hAnsi="Calibri" w:cs="F"/>
      <w:kern w:val="3"/>
    </w:rPr>
  </w:style>
  <w:style w:type="paragraph" w:styleId="a8">
    <w:name w:val="No Spacing"/>
    <w:uiPriority w:val="1"/>
    <w:qFormat/>
    <w:rsid w:val="00605FE7"/>
    <w:pPr>
      <w:spacing w:after="0" w:line="240" w:lineRule="auto"/>
    </w:pPr>
  </w:style>
  <w:style w:type="paragraph" w:customStyle="1" w:styleId="c3">
    <w:name w:val="c3"/>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757F3F"/>
  </w:style>
  <w:style w:type="character" w:customStyle="1" w:styleId="c30">
    <w:name w:val="c30"/>
    <w:basedOn w:val="a0"/>
    <w:rsid w:val="00757F3F"/>
  </w:style>
  <w:style w:type="character" w:customStyle="1" w:styleId="c12">
    <w:name w:val="c12"/>
    <w:basedOn w:val="a0"/>
    <w:rsid w:val="00757F3F"/>
  </w:style>
  <w:style w:type="character" w:customStyle="1" w:styleId="c7">
    <w:name w:val="c7"/>
    <w:basedOn w:val="a0"/>
    <w:rsid w:val="00757F3F"/>
  </w:style>
  <w:style w:type="character" w:customStyle="1" w:styleId="c18">
    <w:name w:val="c18"/>
    <w:basedOn w:val="a0"/>
    <w:rsid w:val="00757F3F"/>
  </w:style>
  <w:style w:type="paragraph" w:customStyle="1" w:styleId="c8">
    <w:name w:val="c8"/>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57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55DA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55DA8"/>
  </w:style>
  <w:style w:type="paragraph" w:styleId="ab">
    <w:name w:val="footer"/>
    <w:basedOn w:val="a"/>
    <w:link w:val="ac"/>
    <w:uiPriority w:val="99"/>
    <w:unhideWhenUsed/>
    <w:rsid w:val="00455DA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5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4851">
      <w:bodyDiv w:val="1"/>
      <w:marLeft w:val="0"/>
      <w:marRight w:val="0"/>
      <w:marTop w:val="0"/>
      <w:marBottom w:val="0"/>
      <w:divBdr>
        <w:top w:val="none" w:sz="0" w:space="0" w:color="auto"/>
        <w:left w:val="none" w:sz="0" w:space="0" w:color="auto"/>
        <w:bottom w:val="none" w:sz="0" w:space="0" w:color="auto"/>
        <w:right w:val="none" w:sz="0" w:space="0" w:color="auto"/>
      </w:divBdr>
    </w:div>
    <w:div w:id="684677418">
      <w:bodyDiv w:val="1"/>
      <w:marLeft w:val="0"/>
      <w:marRight w:val="0"/>
      <w:marTop w:val="0"/>
      <w:marBottom w:val="0"/>
      <w:divBdr>
        <w:top w:val="none" w:sz="0" w:space="0" w:color="auto"/>
        <w:left w:val="none" w:sz="0" w:space="0" w:color="auto"/>
        <w:bottom w:val="none" w:sz="0" w:space="0" w:color="auto"/>
        <w:right w:val="none" w:sz="0" w:space="0" w:color="auto"/>
      </w:divBdr>
    </w:div>
    <w:div w:id="976451014">
      <w:bodyDiv w:val="1"/>
      <w:marLeft w:val="0"/>
      <w:marRight w:val="0"/>
      <w:marTop w:val="0"/>
      <w:marBottom w:val="0"/>
      <w:divBdr>
        <w:top w:val="none" w:sz="0" w:space="0" w:color="auto"/>
        <w:left w:val="none" w:sz="0" w:space="0" w:color="auto"/>
        <w:bottom w:val="none" w:sz="0" w:space="0" w:color="auto"/>
        <w:right w:val="none" w:sz="0" w:space="0" w:color="auto"/>
      </w:divBdr>
    </w:div>
    <w:div w:id="1265111493">
      <w:bodyDiv w:val="1"/>
      <w:marLeft w:val="0"/>
      <w:marRight w:val="0"/>
      <w:marTop w:val="0"/>
      <w:marBottom w:val="0"/>
      <w:divBdr>
        <w:top w:val="none" w:sz="0" w:space="0" w:color="auto"/>
        <w:left w:val="none" w:sz="0" w:space="0" w:color="auto"/>
        <w:bottom w:val="none" w:sz="0" w:space="0" w:color="auto"/>
        <w:right w:val="none" w:sz="0" w:space="0" w:color="auto"/>
      </w:divBdr>
    </w:div>
    <w:div w:id="1535920825">
      <w:bodyDiv w:val="1"/>
      <w:marLeft w:val="0"/>
      <w:marRight w:val="0"/>
      <w:marTop w:val="0"/>
      <w:marBottom w:val="0"/>
      <w:divBdr>
        <w:top w:val="none" w:sz="0" w:space="0" w:color="auto"/>
        <w:left w:val="none" w:sz="0" w:space="0" w:color="auto"/>
        <w:bottom w:val="none" w:sz="0" w:space="0" w:color="auto"/>
        <w:right w:val="none" w:sz="0" w:space="0" w:color="auto"/>
      </w:divBdr>
    </w:div>
    <w:div w:id="2041858521">
      <w:bodyDiv w:val="1"/>
      <w:marLeft w:val="0"/>
      <w:marRight w:val="0"/>
      <w:marTop w:val="0"/>
      <w:marBottom w:val="0"/>
      <w:divBdr>
        <w:top w:val="none" w:sz="0" w:space="0" w:color="auto"/>
        <w:left w:val="none" w:sz="0" w:space="0" w:color="auto"/>
        <w:bottom w:val="none" w:sz="0" w:space="0" w:color="auto"/>
        <w:right w:val="none" w:sz="0" w:space="0" w:color="auto"/>
      </w:divBdr>
    </w:div>
    <w:div w:id="208922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24</Pages>
  <Words>7754</Words>
  <Characters>44201</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2021-06-17T09:53:00Z</dcterms:created>
  <dcterms:modified xsi:type="dcterms:W3CDTF">2021-06-20T21:23:00Z</dcterms:modified>
</cp:coreProperties>
</file>