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83" w:rsidRDefault="00A62683" w:rsidP="0024317D">
      <w:pPr>
        <w:jc w:val="center"/>
        <w:rPr>
          <w:rFonts w:ascii="Calibri" w:eastAsia="Calibri" w:hAnsi="Calibri" w:cs="Calibri"/>
        </w:rPr>
      </w:pPr>
    </w:p>
    <w:p w:rsidR="0024317D" w:rsidRPr="0024317D" w:rsidRDefault="0024317D" w:rsidP="002431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4317D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занятия по рисованию в старшей группе </w:t>
      </w:r>
    </w:p>
    <w:p w:rsidR="0024317D" w:rsidRPr="0024317D" w:rsidRDefault="0024317D" w:rsidP="002431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17D">
        <w:rPr>
          <w:rFonts w:ascii="Times New Roman" w:eastAsia="Calibri" w:hAnsi="Times New Roman" w:cs="Times New Roman"/>
          <w:b/>
          <w:sz w:val="28"/>
          <w:szCs w:val="28"/>
        </w:rPr>
        <w:t>«Дымковская слобода»</w:t>
      </w:r>
    </w:p>
    <w:bookmarkEnd w:id="0"/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Программное содержание: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Развивать эстетическое восприятие, образные представления, чувство цвета и композиции. Закреплять знания детей о дымковских игрушках, о дымковской росписи. Закреплять эмоционально положительное отношение к народному декоративному искусству. Развивать чувство прекрасного. Продолжать развивать навыки коллективной работы. Продолжать учить детей правильно держать карандаш в руке, аккуратно заштриховывать, не выходя за контуры фигуры.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Материалы и оборудование: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Дымковские игрушки (водоноска, собачка, козлик, конь, барашек, книга о дымковских игрушках с иллюстрациями, сундук (коробка, шаблоны дымковских игрушек, распечатанные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белой бумаге, акварельные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краски,кисточки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,стаканчики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водой.ватман</w:t>
      </w:r>
      <w:proofErr w:type="spellEnd"/>
      <w:r w:rsidRPr="008715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Предварительная работа: беседа о дымковских игрушках.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Ход занятия:</w:t>
      </w: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1 часть. Беседа с детьми.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Воспитатель: Ребята, у меня есть для вас сюрприз! (Воспитатель показывает детям сундучок). Как вы думаете, что же в этом сундуке? (дети дают свои ответы, возможно кто-тот ответит, что в сундуке игрушки)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Воспитатель: Ребята, в сундуке - игрушки, но не простые! Я загадаю вам загадку об этих игрушках.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Все игрушки не простые,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А волшебно-расписные: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Белоснежны, как берёзки,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Кружочки, клеточки, полоски –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lastRenderedPageBreak/>
        <w:t>Простой, казалось бы, узор,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Но отвести не в силах взор.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(дымковская игрушка)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Воспитатель: Ребята, как вы думаете, о какой игрушке идёт речь в загадке? (Воспитатель достаёт игрушки и выставляет их на стол). Это всё дымковские игрушки! (дать детям время рассмотреть игрушки)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Воспитатель: Ребята, а вы знаете, почему эти игрушки называются дымковскими! Потому что сделаны они были в местечке Дымково, что рядом с городом Вятки. Нигде в мире больше нет такой игрушки!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Воспитатель: Ребята, из чего делают дымковские игрушки? Какие цвета используют в росписи этих игрушек? Обратите внимание на элементы узоров, которыми расписаны дымковские игрушки (круги, волны, клетка, точки).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Воспитатель: Ребята, сегодня мы с вами создадим свою дымковскую слободу- деревню, но сначала немного разомнёмся.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2 часть. Физкультминутка. Листики.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Мы листики осенние,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На ветках мы сидим. (присесть)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Дунул ветер - полетели,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Мы летели, мы летели (легкий бег по кругу)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И на землю тихо сели. (присесть)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Ветер снова набежал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И листочки все поднял. (легкий бег по кругу)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Закружились, полетели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И на землю тихо сели. (присесть)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lastRenderedPageBreak/>
        <w:t>3 часть. Практическая деятельность.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Воспитатель: Ребята, у вас на столах приготовлены силуэты дымковских игрушек. У всех разные. Давайте превратимся в дымковских мастеров и распишем наши игрушки. Использовать мы будем восковые карандаши. Вспомните какие цвета использовали дымковские мастера, чтобы расписать игрушки. Смотрите на игрушки из сундучка.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 xml:space="preserve">Дети раскрашивают силуэты дымковских игрушек. Воспитатель вырезает их и вместе с детьми и наклеивает на приготовленный </w:t>
      </w:r>
      <w:proofErr w:type="spellStart"/>
      <w:r w:rsidRPr="00871558">
        <w:rPr>
          <w:rFonts w:ascii="Times New Roman" w:eastAsia="Calibri" w:hAnsi="Times New Roman" w:cs="Times New Roman"/>
          <w:sz w:val="28"/>
          <w:szCs w:val="28"/>
        </w:rPr>
        <w:t>затонированный</w:t>
      </w:r>
      <w:proofErr w:type="spellEnd"/>
      <w:r w:rsidRPr="00871558">
        <w:rPr>
          <w:rFonts w:ascii="Times New Roman" w:eastAsia="Calibri" w:hAnsi="Times New Roman" w:cs="Times New Roman"/>
          <w:sz w:val="28"/>
          <w:szCs w:val="28"/>
        </w:rPr>
        <w:t xml:space="preserve"> лист бумаги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4 часть. Итог.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Воспитатель: Ребята, о каких игрушках мы сегодня с вами говорили (ответ детей). Почему игрушки называются дымковскими? (ответ детей) Из чего делают эти игрушки? Какие цвета используют? Какие узоры используют мастера в росписи этих игрушек (ответы детей).</w:t>
      </w:r>
    </w:p>
    <w:p w:rsidR="00A62683" w:rsidRPr="00871558" w:rsidRDefault="00A62683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683" w:rsidRPr="00871558" w:rsidRDefault="00871558" w:rsidP="008715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558">
        <w:rPr>
          <w:rFonts w:ascii="Times New Roman" w:eastAsia="Calibri" w:hAnsi="Times New Roman" w:cs="Times New Roman"/>
          <w:sz w:val="28"/>
          <w:szCs w:val="28"/>
        </w:rPr>
        <w:t>Воспитатель: Молодцы, ребята! Красивые игрушки вы сегодня расписали! А какая яркая и красочная дымковская деревня у нас с вами получилась!</w:t>
      </w:r>
    </w:p>
    <w:sectPr w:rsidR="00A62683" w:rsidRPr="00871558" w:rsidSect="0087155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683"/>
    <w:rsid w:val="0024317D"/>
    <w:rsid w:val="00871558"/>
    <w:rsid w:val="00A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7FD4"/>
  <w15:docId w15:val="{FA0E712C-1E37-46B6-AA3A-72644403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Home-PC</cp:lastModifiedBy>
  <cp:revision>4</cp:revision>
  <dcterms:created xsi:type="dcterms:W3CDTF">2020-10-15T05:30:00Z</dcterms:created>
  <dcterms:modified xsi:type="dcterms:W3CDTF">2021-05-17T18:47:00Z</dcterms:modified>
</cp:coreProperties>
</file>