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02" w:rsidRDefault="00E24C02" w:rsidP="00E24C02">
      <w:pPr>
        <w:tabs>
          <w:tab w:val="left" w:pos="30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DE4">
        <w:rPr>
          <w:rFonts w:ascii="Times New Roman" w:hAnsi="Times New Roman" w:cs="Times New Roman"/>
          <w:sz w:val="28"/>
          <w:szCs w:val="28"/>
        </w:rPr>
        <w:t>МДОУ «Детский сад №117»</w:t>
      </w:r>
    </w:p>
    <w:p w:rsidR="00E24C02" w:rsidRPr="00946DE4" w:rsidRDefault="00E24C02" w:rsidP="00E24C02">
      <w:pPr>
        <w:tabs>
          <w:tab w:val="left" w:pos="30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(корпус 2)</w:t>
      </w:r>
    </w:p>
    <w:p w:rsidR="00E24C02" w:rsidRPr="002E050F" w:rsidRDefault="00E24C02" w:rsidP="00E24C02"/>
    <w:p w:rsidR="00E24C02" w:rsidRPr="002E050F" w:rsidRDefault="00E24C02" w:rsidP="00E24C02"/>
    <w:p w:rsidR="00E24C02" w:rsidRPr="002E050F" w:rsidRDefault="00E24C02" w:rsidP="00E24C02"/>
    <w:p w:rsidR="00E24C02" w:rsidRDefault="00E24C02" w:rsidP="00E24C02"/>
    <w:p w:rsidR="00E24C02" w:rsidRDefault="00E24C02" w:rsidP="00E24C02"/>
    <w:p w:rsidR="00E24C02" w:rsidRDefault="00E24C02" w:rsidP="00E24C02"/>
    <w:p w:rsidR="00ED163E" w:rsidRDefault="00ED163E" w:rsidP="00E24C02"/>
    <w:p w:rsidR="00ED163E" w:rsidRDefault="00ED163E" w:rsidP="00E24C02"/>
    <w:p w:rsidR="00E24C02" w:rsidRDefault="00E24C02" w:rsidP="00E24C02"/>
    <w:p w:rsidR="00E24C02" w:rsidRPr="00ED163E" w:rsidRDefault="00E24C02" w:rsidP="00E24C02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48"/>
        </w:rPr>
      </w:pPr>
      <w:r w:rsidRPr="00ED163E">
        <w:rPr>
          <w:rFonts w:ascii="Times New Roman" w:hAnsi="Times New Roman"/>
          <w:b/>
          <w:sz w:val="48"/>
        </w:rPr>
        <w:t xml:space="preserve">Консультация для родителей </w:t>
      </w:r>
    </w:p>
    <w:p w:rsidR="00E24C02" w:rsidRPr="00ED163E" w:rsidRDefault="00E24C02" w:rsidP="00E24C02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48"/>
        </w:rPr>
      </w:pPr>
      <w:r w:rsidRPr="00ED163E">
        <w:rPr>
          <w:rFonts w:ascii="Times New Roman" w:hAnsi="Times New Roman"/>
          <w:b/>
          <w:sz w:val="48"/>
        </w:rPr>
        <w:t>на тему:</w:t>
      </w:r>
    </w:p>
    <w:p w:rsidR="00E24C02" w:rsidRPr="00ED163E" w:rsidRDefault="00E24C02" w:rsidP="00E24C02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i/>
          <w:sz w:val="52"/>
        </w:rPr>
      </w:pPr>
      <w:r w:rsidRPr="00ED163E">
        <w:rPr>
          <w:rFonts w:ascii="Times New Roman" w:hAnsi="Times New Roman"/>
          <w:b/>
          <w:i/>
          <w:sz w:val="52"/>
        </w:rPr>
        <w:t>«Что такое мелкая моторика</w:t>
      </w:r>
    </w:p>
    <w:p w:rsidR="00E24C02" w:rsidRPr="00ED163E" w:rsidRDefault="00E24C02" w:rsidP="00E24C02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i/>
          <w:sz w:val="52"/>
        </w:rPr>
      </w:pPr>
      <w:r w:rsidRPr="00ED163E">
        <w:rPr>
          <w:rFonts w:ascii="Times New Roman" w:hAnsi="Times New Roman"/>
          <w:b/>
          <w:i/>
          <w:sz w:val="52"/>
        </w:rPr>
        <w:t>и почему ее так важно развивать»</w:t>
      </w:r>
    </w:p>
    <w:p w:rsidR="00E24C02" w:rsidRDefault="00E24C02" w:rsidP="00E24C02"/>
    <w:p w:rsidR="00E24C02" w:rsidRDefault="00E24C02" w:rsidP="00E24C02">
      <w:pPr>
        <w:tabs>
          <w:tab w:val="left" w:pos="965"/>
        </w:tabs>
      </w:pPr>
      <w:r>
        <w:tab/>
      </w:r>
    </w:p>
    <w:p w:rsidR="00E24C02" w:rsidRDefault="00E24C02" w:rsidP="00E24C02">
      <w:pPr>
        <w:tabs>
          <w:tab w:val="left" w:pos="965"/>
        </w:tabs>
      </w:pPr>
    </w:p>
    <w:p w:rsidR="00E24C02" w:rsidRPr="002E050F" w:rsidRDefault="00E24C02" w:rsidP="00E24C02">
      <w:pPr>
        <w:tabs>
          <w:tab w:val="left" w:pos="965"/>
        </w:tabs>
      </w:pPr>
    </w:p>
    <w:p w:rsidR="00E24C02" w:rsidRDefault="00E24C02" w:rsidP="00E24C02">
      <w:pPr>
        <w:tabs>
          <w:tab w:val="left" w:pos="4268"/>
        </w:tabs>
        <w:spacing w:after="0" w:line="360" w:lineRule="auto"/>
        <w:jc w:val="right"/>
      </w:pPr>
    </w:p>
    <w:p w:rsidR="00E24C02" w:rsidRDefault="00E24C02" w:rsidP="00E24C02">
      <w:pPr>
        <w:tabs>
          <w:tab w:val="left" w:pos="4268"/>
        </w:tabs>
        <w:spacing w:after="0" w:line="360" w:lineRule="auto"/>
        <w:jc w:val="right"/>
      </w:pPr>
    </w:p>
    <w:p w:rsidR="00E24C02" w:rsidRDefault="00E24C02" w:rsidP="00E24C02">
      <w:pPr>
        <w:tabs>
          <w:tab w:val="left" w:pos="4268"/>
        </w:tabs>
        <w:spacing w:after="0" w:line="360" w:lineRule="auto"/>
        <w:jc w:val="right"/>
      </w:pPr>
    </w:p>
    <w:p w:rsidR="00ED163E" w:rsidRDefault="00ED163E" w:rsidP="00E24C02">
      <w:pPr>
        <w:tabs>
          <w:tab w:val="left" w:pos="4268"/>
        </w:tabs>
        <w:spacing w:after="0" w:line="360" w:lineRule="auto"/>
        <w:jc w:val="right"/>
      </w:pPr>
    </w:p>
    <w:p w:rsidR="00ED163E" w:rsidRDefault="00ED163E" w:rsidP="00E24C02">
      <w:pPr>
        <w:tabs>
          <w:tab w:val="left" w:pos="4268"/>
        </w:tabs>
        <w:spacing w:after="0" w:line="360" w:lineRule="auto"/>
        <w:jc w:val="right"/>
      </w:pPr>
    </w:p>
    <w:p w:rsidR="00ED163E" w:rsidRDefault="00ED163E" w:rsidP="00E24C02">
      <w:pPr>
        <w:tabs>
          <w:tab w:val="left" w:pos="4268"/>
        </w:tabs>
        <w:spacing w:after="0" w:line="360" w:lineRule="auto"/>
        <w:jc w:val="right"/>
      </w:pPr>
    </w:p>
    <w:p w:rsidR="00E24C02" w:rsidRPr="00946DE4" w:rsidRDefault="00E24C02" w:rsidP="00E24C02">
      <w:pPr>
        <w:tabs>
          <w:tab w:val="left" w:pos="426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ED163E">
        <w:rPr>
          <w:rFonts w:ascii="Times New Roman" w:hAnsi="Times New Roman" w:cs="Times New Roman"/>
          <w:sz w:val="28"/>
          <w:szCs w:val="28"/>
        </w:rPr>
        <w:t>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C02" w:rsidRPr="00ED163E" w:rsidRDefault="00E24C02" w:rsidP="00ED163E">
      <w:pPr>
        <w:tabs>
          <w:tab w:val="left" w:pos="426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Шувалова А.Е</w:t>
      </w:r>
      <w:r w:rsidRPr="00946DE4">
        <w:rPr>
          <w:rFonts w:ascii="Times New Roman" w:hAnsi="Times New Roman" w:cs="Times New Roman"/>
          <w:sz w:val="28"/>
          <w:szCs w:val="28"/>
        </w:rPr>
        <w:t>.</w:t>
      </w:r>
    </w:p>
    <w:p w:rsidR="00E24C02" w:rsidRDefault="00E24C02" w:rsidP="00E24C02">
      <w:pPr>
        <w:tabs>
          <w:tab w:val="left" w:pos="965"/>
        </w:tabs>
        <w:rPr>
          <w:sz w:val="28"/>
          <w:szCs w:val="28"/>
        </w:rPr>
      </w:pPr>
    </w:p>
    <w:p w:rsidR="00E24C02" w:rsidRPr="001721E9" w:rsidRDefault="00E24C02" w:rsidP="00E24C02">
      <w:pPr>
        <w:tabs>
          <w:tab w:val="left" w:pos="965"/>
        </w:tabs>
        <w:rPr>
          <w:sz w:val="28"/>
          <w:szCs w:val="28"/>
        </w:rPr>
      </w:pPr>
    </w:p>
    <w:p w:rsidR="00E24C02" w:rsidRDefault="00E24C02" w:rsidP="00ED163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4C02" w:rsidRPr="00ED163E" w:rsidRDefault="00E24C02" w:rsidP="00ED163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– 2021</w:t>
      </w:r>
      <w:bookmarkStart w:id="0" w:name="_GoBack"/>
      <w:bookmarkEnd w:id="0"/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lastRenderedPageBreak/>
        <w:t xml:space="preserve"> Что же такое мелкая моторика? Это движение мелких мышц кистей рук, это совокупность скоординированных действий человека, направленных на выполнение точных мелких движений кистями и пальцами рук. То есть важным является координация «рука-глаз», т. к. развитие мелких движений рук происходит под контролем зрения. </w:t>
      </w:r>
    </w:p>
    <w:p w:rsidR="006A293A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Почему же так важно развивать мелкую моторику рук ребенка? Тренировка мелкой моторики — важный элемент полноценного роста дошкольника, который не только развивает речь, но и оказывает существенное влияние на развитие памяти, внимания, мышления и эмоциональной сферы.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Это связано с тем, что третья часть всей площади двигательной проекции коры головного мозга занимает проекция кисти рук. Ее близость к моторной зоне дают основание считать двигательную активность кистей и пальцев ответственной за речь человека. Именно поэтому можно говорить о том, что если у ребёнка плохо развиты пальчики, то от этого у него будет страдать речь и наоборот. Моторика рук самым прямым образом развита с развитием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 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Начинать работу по развитию мелкой мускулатуры рук нужно с самого раннего возраста. 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У современных детей моторное развитие отстаёт по сравнению с прошлыми поколениями: пальцы малоподвижны, движения их неточны и несогласованны. Ребенок плохо держит ложку, карандаш, испытывают трудности при одевании, застегивании пуговиц и молний. Еще несколько лет назад родители выполняли домашнюю работу вручную, а дети им помогали. И эта работа зачастую способствовала развитию моторики рук: перебирание крупы, стирка и выжимание белья, вязание, шитье и т.д. Сегодня же с развитием технологий и появлений бытовой техники большинство операций по дому выполняют машины, практически вся детская обувь на липучках, а пуговицы на куртках сменились липучками и заклёпками. Конечно, всё это очень удобно, но это серьёзный минус для развития мелкой моторики наших детей. Кроме того, быстрый ритм современной жизни не позволяют родителям уделять должное внимание моторному развитию рук. 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lastRenderedPageBreak/>
        <w:t xml:space="preserve">Можно говорить о том, что уровень овладения ручными навыками, такими как: использование ножниц, лопатки, держание карандаша – являются фактором развития меткой моторик и рук и свидетельствуют об отставании или нормальном развитии ребенка. 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Возможности освоения окружающего мира у ребенка со слабым моторным развитием (как мелкой, так и общей моторики) становятся ограниченными, обедненными. Возникают трудности при раскрашивании, собирании конструктора, паззлов, при развитии навыков самообслуживания. У такого ребёнка могут возникнуть трудности с запоминанием, логикой, концентрацией внимания. Не справляясь с действиями, которые делают сверстники, ребенок может чувствовать себя неловко, снижается его самооценка.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Уровень развития мелкой моторики влияет на такие процессы, как внимание, память, мышление и воображение, связан с двигательной и зрительной памятью, наблюдательностью, координацией. Развитие движений пальчиков ребёнка, способствует развитию целого ряда важнейших свойств его психики. Ребёнок с хорошо развитой мелкой моторикой может самостоятельно одеваться, писать и рисовать, вырезать, выполнять бытовые и учебные действия, имеет больший успех в усвоении нового материала.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Итак, значение развития мелкой моторики</w:t>
      </w:r>
    </w:p>
    <w:p w:rsidR="00AF05A1" w:rsidRPr="00E24C02" w:rsidRDefault="00AF05A1" w:rsidP="00E24C02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Движения рук являются основой для формирования навыков самообслуживания</w:t>
      </w:r>
    </w:p>
    <w:p w:rsidR="00AF05A1" w:rsidRPr="00E24C02" w:rsidRDefault="00AF05A1" w:rsidP="00E24C02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Уровень развития мелкой моторики является показателем общего развития ребенка</w:t>
      </w:r>
    </w:p>
    <w:p w:rsidR="00AF05A1" w:rsidRPr="00E24C02" w:rsidRDefault="00AF05A1" w:rsidP="00E24C02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Движения пальцев рук влияют на развитие моторной функции речи и стимулируют развитие таких психических функций, как мышление, память, внимание.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В каждом возрасте ребенок осваивает определенный круг действий руками. По мере усвоения предыдущего навыка и созреванию нервной системы, появляется возможность освоить новый навык, приобрести новое достижение. 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До 4х </w:t>
      </w:r>
      <w:proofErr w:type="gramStart"/>
      <w:r w:rsidRPr="00E24C02">
        <w:rPr>
          <w:rFonts w:ascii="Times New Roman" w:hAnsi="Times New Roman" w:cs="Times New Roman"/>
          <w:sz w:val="28"/>
          <w:szCs w:val="28"/>
        </w:rPr>
        <w:t>месяцев  ребенок</w:t>
      </w:r>
      <w:proofErr w:type="gramEnd"/>
      <w:r w:rsidRPr="00E24C02">
        <w:rPr>
          <w:rFonts w:ascii="Times New Roman" w:hAnsi="Times New Roman" w:cs="Times New Roman"/>
          <w:sz w:val="28"/>
          <w:szCs w:val="28"/>
        </w:rPr>
        <w:t xml:space="preserve"> учится координировать движения глаз, тянется к предметам руками. Если удается взять в руки игрушку, то сжимание кисти происходит на рефлекторном уровне, благодаря безусловным рефлексам.  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С 4 месяцев до </w:t>
      </w:r>
      <w:proofErr w:type="gramStart"/>
      <w:r w:rsidRPr="00E24C02">
        <w:rPr>
          <w:rFonts w:ascii="Times New Roman" w:hAnsi="Times New Roman" w:cs="Times New Roman"/>
          <w:sz w:val="28"/>
          <w:szCs w:val="28"/>
        </w:rPr>
        <w:t>года  ребенок</w:t>
      </w:r>
      <w:proofErr w:type="gramEnd"/>
      <w:r w:rsidRPr="00E24C02">
        <w:rPr>
          <w:rFonts w:ascii="Times New Roman" w:hAnsi="Times New Roman" w:cs="Times New Roman"/>
          <w:sz w:val="28"/>
          <w:szCs w:val="28"/>
        </w:rPr>
        <w:t xml:space="preserve">  активно совершенствует навыки: он перекладывает предметы из руки в руку, гремит погремушкой, может научиться переворачивать страницы в книге. 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С года до двух движения ребенок осваивает первые навыки рисования, использует указательный палец для того, чтоб показать на какой-то предмет. Появляются предпочтения в использовании одной из рук. Он может уже самостоятельно держать ложку и кушать.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lastRenderedPageBreak/>
        <w:t xml:space="preserve">В два-три года моторика рук позволяет осваивать навыки лепки из пластилина, учиться держать ножницы и даже разрезать ими бумагу. 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 В три – четыре года – малыш уже уверенно рисует не только карандашами, о и красками, к концу этого периода умеет разрезать лист вдоль начерченной линии, складывать лист пополам вдоль и по диагонали.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Мелкая моторика рук у детей 4-5 лет уже напоминает движения взрослых. Ребенок уже умеет раскрашивать, не вылезая за контур, работает не всей рукой, а только кистью. Движения более отточены, поэтому при вырезании из бумаги предметы получаются гораздо ровнее. 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В этом возрасте 5-6 лет у дошкольника кисти должны быть отлично скоординированы, ребенок с легкость раскрашивает, лепит мелкие детали, уже держит ручку тремя пальцами, рисует, как взрослый, умеет пользоваться ножницам.</w:t>
      </w:r>
    </w:p>
    <w:p w:rsidR="00AF05A1" w:rsidRPr="00E24C02" w:rsidRDefault="00AF05A1" w:rsidP="00E24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Таким образом, развивать мелкую моторику можно уже самого рождения. Но особенно важно улучшать моторику, координацию движений кистей, пальцев рук детей у детей младшего дошкольного возраста. Формируя и совершенствуя тонкую моторику пальцев рук, мы способствуем развитию интеллекта ребенка, помогаем развитию речи. </w:t>
      </w:r>
    </w:p>
    <w:p w:rsidR="00435275" w:rsidRPr="00E24C02" w:rsidRDefault="00435275" w:rsidP="00E24C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sectPr w:rsidR="00435275" w:rsidRPr="00E24C02" w:rsidSect="00ED16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48FB"/>
    <w:multiLevelType w:val="hybridMultilevel"/>
    <w:tmpl w:val="F83220A4"/>
    <w:lvl w:ilvl="0" w:tplc="9508F4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214D1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8F874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9FAAC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C1E5C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1F898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0CA26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EAE3F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16E5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55F14244"/>
    <w:multiLevelType w:val="hybridMultilevel"/>
    <w:tmpl w:val="EFBE11B8"/>
    <w:lvl w:ilvl="0" w:tplc="F59AA05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30"/>
    <w:rsid w:val="00332230"/>
    <w:rsid w:val="00435275"/>
    <w:rsid w:val="006A293A"/>
    <w:rsid w:val="00AF05A1"/>
    <w:rsid w:val="00E24C02"/>
    <w:rsid w:val="00ED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A99D-1881-4485-85D2-B6D05BA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5A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F0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F05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838">
          <w:marLeft w:val="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2019-04-03T11:32:00Z</dcterms:created>
  <dcterms:modified xsi:type="dcterms:W3CDTF">2021-02-25T19:29:00Z</dcterms:modified>
</cp:coreProperties>
</file>