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186" w:rsidRPr="00BE6186" w:rsidRDefault="00BE6186">
      <w:pPr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t>Краткосрочный проект «Дары осени» в средней группе</w:t>
      </w:r>
      <w:proofErr w:type="gramStart"/>
      <w:r w:rsidRPr="00BE61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E6186" w:rsidRDefault="00BE6186">
      <w:pPr>
        <w:rPr>
          <w:rFonts w:ascii="Times New Roman" w:hAnsi="Times New Roman" w:cs="Times New Roman"/>
          <w:b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>Выполнила: Вишнякова Марина Юрьевна</w:t>
      </w:r>
    </w:p>
    <w:p w:rsidR="0076314D" w:rsidRDefault="007631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5E35DA" wp14:editId="14D8CE2B">
            <wp:extent cx="5940425" cy="3341489"/>
            <wp:effectExtent l="0" t="0" r="3175" b="0"/>
            <wp:docPr id="1" name="Рисунок 1" descr="https://sun9-84.userapi.com/impg/X7LiN-nu_QurAMQ4g0LZUobSuNyszaH1dHzcwg/KYQFBgGDOIw.jpg?size=1280x720&amp;quality=96&amp;sign=a3221e68624633e5f0b9a12f294bd2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4.userapi.com/impg/X7LiN-nu_QurAMQ4g0LZUobSuNyszaH1dHzcwg/KYQFBgGDOIw.jpg?size=1280x720&amp;quality=96&amp;sign=a3221e68624633e5f0b9a12f294bd2c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4D" w:rsidRDefault="007631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B8CF79" wp14:editId="467F2FC6">
            <wp:extent cx="5940425" cy="3341489"/>
            <wp:effectExtent l="0" t="0" r="3175" b="0"/>
            <wp:docPr id="2" name="Рисунок 2" descr="https://sun9-47.userapi.com/impg/K4AEYVSZkRv4kdxhhixlfJZChImFE6QTrKzfyA/txdJeCHP4JA.jpg?size=1280x720&amp;quality=96&amp;sign=fcbf69a060db425aa8ad604fa3a11c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g/K4AEYVSZkRv4kdxhhixlfJZChImFE6QTrKzfyA/txdJeCHP4JA.jpg?size=1280x720&amp;quality=96&amp;sign=fcbf69a060db425aa8ad604fa3a11c6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4D" w:rsidRDefault="007631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67288E" wp14:editId="430BDCDC">
            <wp:extent cx="5940425" cy="3833431"/>
            <wp:effectExtent l="0" t="0" r="3175" b="0"/>
            <wp:docPr id="3" name="Рисунок 3" descr="https://sun9-57.userapi.com/impg/mw7uAsuxoxOOIQoL0CdfZ4CqP0vOf2HpUBRrFA/dvYLhg4cioU.jpg?size=1280x826&amp;quality=96&amp;sign=b0154b1dc5362fd8180e7966a27051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impg/mw7uAsuxoxOOIQoL0CdfZ4CqP0vOf2HpUBRrFA/dvYLhg4cioU.jpg?size=1280x826&amp;quality=96&amp;sign=b0154b1dc5362fd8180e7966a270510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4D" w:rsidRDefault="007631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0E24F9" wp14:editId="49D74BB3">
            <wp:extent cx="5940425" cy="3341489"/>
            <wp:effectExtent l="0" t="0" r="3175" b="0"/>
            <wp:docPr id="4" name="Рисунок 4" descr="https://sun9-72.userapi.com/impg/JkiTriCefZbQBsHUpP7xdnZGbA8plXbasy0kMw/NyknIi25cJg.jpg?size=1280x720&amp;quality=96&amp;sign=8b7033678a6648aa720206eb276cfb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JkiTriCefZbQBsHUpP7xdnZGbA8plXbasy0kMw/NyknIi25cJg.jpg?size=1280x720&amp;quality=96&amp;sign=8b7033678a6648aa720206eb276cfbf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4D" w:rsidRPr="00BE6186" w:rsidRDefault="007631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F7C174" wp14:editId="25B34CE3">
            <wp:extent cx="5781675" cy="10287000"/>
            <wp:effectExtent l="0" t="0" r="9525" b="0"/>
            <wp:docPr id="5" name="Рисунок 5" descr="https://sun9-43.userapi.com/impg/41tWv8N2bpZ2TMdeGpFnHXD1eY62pJVz3NRhPA/h1TtVtWMMus.jpg?size=607x1080&amp;quality=96&amp;sign=1f4a4b0053d5934c8f388e86ba6ffc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impg/41tWv8N2bpZ2TMdeGpFnHXD1eY62pJVz3NRhPA/h1TtVtWMMus.jpg?size=607x1080&amp;quality=96&amp;sign=1f4a4b0053d5934c8f388e86ba6ffc8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86" w:rsidRDefault="00BE6186">
      <w:pPr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lastRenderedPageBreak/>
        <w:t>Вид проекта:</w:t>
      </w:r>
      <w:r w:rsidRPr="00BE6186">
        <w:rPr>
          <w:rFonts w:ascii="Times New Roman" w:hAnsi="Times New Roman" w:cs="Times New Roman"/>
          <w:sz w:val="28"/>
          <w:szCs w:val="28"/>
        </w:rPr>
        <w:t xml:space="preserve"> познавательно-творческий </w:t>
      </w:r>
    </w:p>
    <w:p w:rsidR="00BE6186" w:rsidRDefault="00BE6186">
      <w:pPr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BE6186">
        <w:rPr>
          <w:rFonts w:ascii="Times New Roman" w:hAnsi="Times New Roman" w:cs="Times New Roman"/>
          <w:sz w:val="28"/>
          <w:szCs w:val="28"/>
        </w:rPr>
        <w:t xml:space="preserve"> дети средней группы, воспитатели группы, музыкальный руководитель, родители. </w:t>
      </w:r>
    </w:p>
    <w:p w:rsidR="00BE6186" w:rsidRDefault="00BE6186">
      <w:pPr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>Сроки проекта:</w:t>
      </w:r>
      <w:r w:rsidRPr="00BE6186">
        <w:rPr>
          <w:rFonts w:ascii="Times New Roman" w:hAnsi="Times New Roman" w:cs="Times New Roman"/>
          <w:sz w:val="28"/>
          <w:szCs w:val="28"/>
        </w:rPr>
        <w:t xml:space="preserve"> краткосрочный (с</w:t>
      </w:r>
      <w:r>
        <w:rPr>
          <w:rFonts w:ascii="Times New Roman" w:hAnsi="Times New Roman" w:cs="Times New Roman"/>
          <w:sz w:val="28"/>
          <w:szCs w:val="28"/>
        </w:rPr>
        <w:t xml:space="preserve"> 13.10.2021 г. по 22.10.2021</w:t>
      </w:r>
      <w:r w:rsidRPr="00BE6186">
        <w:rPr>
          <w:rFonts w:ascii="Times New Roman" w:hAnsi="Times New Roman" w:cs="Times New Roman"/>
          <w:sz w:val="28"/>
          <w:szCs w:val="28"/>
        </w:rPr>
        <w:t xml:space="preserve"> г.) </w:t>
      </w:r>
    </w:p>
    <w:p w:rsidR="00BE6186" w:rsidRPr="00BE6186" w:rsidRDefault="00BE6186">
      <w:pPr>
        <w:rPr>
          <w:rFonts w:ascii="Times New Roman" w:hAnsi="Times New Roman" w:cs="Times New Roman"/>
          <w:b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t xml:space="preserve">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наблюдать природу, видеть её красоту. На этой основе и формируется любовь детей к природе, родному краю. Приобретённые в детстве умение видеть и слушать природу такой, какая она есть в действительности, вызывает у детей глубокий интерес к ней, расширяет знания, способствует формированию характера и интересов. Общение с природой, познание её тайн облагораживает человека, делает его более чутким. Чем больше мы узнаём природу, тем больше мы начинаем любить её. Осенний лес необычайно красив, богат грибами и ягодами, в огородах и садах полным ходом идет сбор урожая овощей и фруктов. Участвуя в проекте "Дары осени", дети получают знания и представление об овощах др. плодах, их свойствах. А так же этот проект направлен на развитие связной речи и творческих способностей. </w:t>
      </w:r>
    </w:p>
    <w:p w:rsidR="00356D7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t>Цель проекта: Обогащать знания детей о дарах осени (овощи, фрукты, грибы и т.д.)</w:t>
      </w:r>
    </w:p>
    <w:p w:rsidR="00BE6186" w:rsidRPr="00BE6186" w:rsidRDefault="00BE6186" w:rsidP="00BE61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sym w:font="Symbol" w:char="F0B7"/>
      </w:r>
      <w:r w:rsidRPr="00BE6186">
        <w:rPr>
          <w:rFonts w:ascii="Times New Roman" w:hAnsi="Times New Roman" w:cs="Times New Roman"/>
          <w:sz w:val="28"/>
          <w:szCs w:val="28"/>
        </w:rPr>
        <w:t xml:space="preserve">Расширить представление детей о многообразии и пользе овощей и фруктов, </w:t>
      </w:r>
      <w:proofErr w:type="spellStart"/>
      <w:r w:rsidRPr="00BE6186">
        <w:rPr>
          <w:rFonts w:ascii="Times New Roman" w:hAnsi="Times New Roman" w:cs="Times New Roman"/>
          <w:sz w:val="28"/>
          <w:szCs w:val="28"/>
        </w:rPr>
        <w:t>созреваемых</w:t>
      </w:r>
      <w:proofErr w:type="spellEnd"/>
      <w:r w:rsidRPr="00BE6186">
        <w:rPr>
          <w:rFonts w:ascii="Times New Roman" w:hAnsi="Times New Roman" w:cs="Times New Roman"/>
          <w:sz w:val="28"/>
          <w:szCs w:val="28"/>
        </w:rPr>
        <w:t xml:space="preserve"> в осенний период.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sym w:font="Symbol" w:char="F0B7"/>
      </w:r>
      <w:r w:rsidRPr="00BE6186">
        <w:rPr>
          <w:rFonts w:ascii="Times New Roman" w:hAnsi="Times New Roman" w:cs="Times New Roman"/>
          <w:sz w:val="28"/>
          <w:szCs w:val="28"/>
        </w:rPr>
        <w:t xml:space="preserve">Дать классификацию овощей и фруктов.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sym w:font="Symbol" w:char="F0B7"/>
      </w:r>
      <w:r w:rsidRPr="00BE6186">
        <w:rPr>
          <w:rFonts w:ascii="Times New Roman" w:hAnsi="Times New Roman" w:cs="Times New Roman"/>
          <w:sz w:val="28"/>
          <w:szCs w:val="28"/>
        </w:rPr>
        <w:t xml:space="preserve">Формировать навыки художественного исполнения различных образов при пении, инсценировках и играх.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sym w:font="Symbol" w:char="F0B7"/>
      </w:r>
      <w:r w:rsidRPr="00BE6186">
        <w:rPr>
          <w:rFonts w:ascii="Times New Roman" w:hAnsi="Times New Roman" w:cs="Times New Roman"/>
          <w:sz w:val="28"/>
          <w:szCs w:val="28"/>
        </w:rPr>
        <w:t xml:space="preserve">Развивать умение понимать содержание произведений, внимательно слушать сказки, рассказы, стихотворения о природе.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sym w:font="Symbol" w:char="F0B7"/>
      </w:r>
      <w:r w:rsidRPr="00BE6186">
        <w:rPr>
          <w:rFonts w:ascii="Times New Roman" w:hAnsi="Times New Roman" w:cs="Times New Roman"/>
          <w:sz w:val="28"/>
          <w:szCs w:val="28"/>
        </w:rPr>
        <w:t xml:space="preserve">Развивать различные виды деятельности (игровой, познавательной и речевой).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sym w:font="Symbol" w:char="F0B7"/>
      </w:r>
      <w:r w:rsidRPr="00BE6186">
        <w:rPr>
          <w:rFonts w:ascii="Times New Roman" w:hAnsi="Times New Roman" w:cs="Times New Roman"/>
          <w:sz w:val="28"/>
          <w:szCs w:val="28"/>
        </w:rPr>
        <w:t xml:space="preserve">Развивать творческие и познавательные способности детей. </w:t>
      </w:r>
    </w:p>
    <w:p w:rsidR="00BE6186" w:rsidRPr="00BE6186" w:rsidRDefault="00BE6186" w:rsidP="00BE61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Ожидаемый результат: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sym w:font="Symbol" w:char="F0B7"/>
      </w:r>
      <w:r w:rsidRPr="00BE6186">
        <w:rPr>
          <w:rFonts w:ascii="Times New Roman" w:hAnsi="Times New Roman" w:cs="Times New Roman"/>
          <w:sz w:val="28"/>
          <w:szCs w:val="28"/>
        </w:rPr>
        <w:t xml:space="preserve">Расширение знаний детей об осени, признаках и дарах.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sym w:font="Symbol" w:char="F0B7"/>
      </w:r>
      <w:r w:rsidRPr="00BE6186">
        <w:rPr>
          <w:rFonts w:ascii="Times New Roman" w:hAnsi="Times New Roman" w:cs="Times New Roman"/>
          <w:sz w:val="28"/>
          <w:szCs w:val="28"/>
        </w:rPr>
        <w:t xml:space="preserve">Пополнение словарного запаса.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sym w:font="Symbol" w:char="F0B7"/>
      </w:r>
      <w:r w:rsidRPr="00BE6186">
        <w:rPr>
          <w:rFonts w:ascii="Times New Roman" w:hAnsi="Times New Roman" w:cs="Times New Roman"/>
          <w:sz w:val="28"/>
          <w:szCs w:val="28"/>
        </w:rPr>
        <w:t xml:space="preserve">Формирование творческих способностей детей.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sym w:font="Symbol" w:char="F0B7"/>
      </w:r>
      <w:r w:rsidRPr="00BE6186">
        <w:rPr>
          <w:rFonts w:ascii="Times New Roman" w:hAnsi="Times New Roman" w:cs="Times New Roman"/>
          <w:sz w:val="28"/>
          <w:szCs w:val="28"/>
        </w:rPr>
        <w:t xml:space="preserve">Систематизация этапов взаимодействия живой и неживой природы в процессе наблюдений и экспериментирования.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sym w:font="Symbol" w:char="F0B7"/>
      </w:r>
      <w:r w:rsidRPr="00BE6186">
        <w:rPr>
          <w:rFonts w:ascii="Times New Roman" w:hAnsi="Times New Roman" w:cs="Times New Roman"/>
          <w:sz w:val="28"/>
          <w:szCs w:val="28"/>
        </w:rPr>
        <w:t xml:space="preserve">Оформление картотеки наблюдений.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sym w:font="Symbol" w:char="F0B7"/>
      </w:r>
      <w:r w:rsidRPr="00BE6186">
        <w:rPr>
          <w:rFonts w:ascii="Times New Roman" w:hAnsi="Times New Roman" w:cs="Times New Roman"/>
          <w:sz w:val="28"/>
          <w:szCs w:val="28"/>
        </w:rPr>
        <w:t xml:space="preserve">Вовлечение родителей в творческий процесс. </w:t>
      </w:r>
    </w:p>
    <w:p w:rsidR="00BE6186" w:rsidRPr="00BE6186" w:rsidRDefault="00BE6186" w:rsidP="00BE61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 xml:space="preserve">Развивающая предметно-пространственная среда: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t xml:space="preserve">Тематические альбомы и обучающие карточки: </w:t>
      </w:r>
      <w:proofErr w:type="gramStart"/>
      <w:r w:rsidRPr="00BE6186">
        <w:rPr>
          <w:rFonts w:ascii="Times New Roman" w:hAnsi="Times New Roman" w:cs="Times New Roman"/>
          <w:sz w:val="28"/>
          <w:szCs w:val="28"/>
        </w:rPr>
        <w:t xml:space="preserve">«Фрукты», «Овощи», Лото, Домино, Художественная литература, трафареты «Овощи, Фрукты», раскраски, Настольно-печатные игры. </w:t>
      </w:r>
      <w:proofErr w:type="gramEnd"/>
    </w:p>
    <w:p w:rsidR="00BE6186" w:rsidRPr="00BE6186" w:rsidRDefault="00BE6186" w:rsidP="00BE61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 xml:space="preserve">Этапы реализации проекта </w:t>
      </w:r>
    </w:p>
    <w:p w:rsidR="00BE6186" w:rsidRPr="00BE6186" w:rsidRDefault="00BE6186" w:rsidP="00BE61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 xml:space="preserve">I этап – Подготовительный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>Работа с детьми:</w:t>
      </w:r>
      <w:r w:rsidRPr="00BE6186">
        <w:rPr>
          <w:rFonts w:ascii="Times New Roman" w:hAnsi="Times New Roman" w:cs="Times New Roman"/>
          <w:sz w:val="28"/>
          <w:szCs w:val="28"/>
        </w:rPr>
        <w:t xml:space="preserve"> Рассматривание иллюстраций, чтение стихотворений, рассказов, сказок, отгадывание загадок, прослушивание музыки. </w:t>
      </w:r>
      <w:r w:rsidRPr="00BE6186">
        <w:rPr>
          <w:rFonts w:ascii="Times New Roman" w:hAnsi="Times New Roman" w:cs="Times New Roman"/>
          <w:b/>
          <w:sz w:val="28"/>
          <w:szCs w:val="28"/>
        </w:rPr>
        <w:t>Взаимодействие с родителями:</w:t>
      </w:r>
      <w:r w:rsidRPr="00BE61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t xml:space="preserve">Консультация для родителей «Как приучить ребенка есть овощи и фрукты». </w:t>
      </w:r>
      <w:r w:rsidRPr="00BE6186">
        <w:rPr>
          <w:rFonts w:ascii="Times New Roman" w:hAnsi="Times New Roman" w:cs="Times New Roman"/>
          <w:b/>
          <w:sz w:val="28"/>
          <w:szCs w:val="28"/>
        </w:rPr>
        <w:t>Работа педагогов:</w:t>
      </w:r>
      <w:r w:rsidRPr="00BE61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E6186">
        <w:rPr>
          <w:rFonts w:ascii="Times New Roman" w:hAnsi="Times New Roman" w:cs="Times New Roman"/>
          <w:sz w:val="28"/>
          <w:szCs w:val="28"/>
        </w:rPr>
        <w:t xml:space="preserve"> Рассматривание картин « Времена года », альбома «Что растёт на грядке?», обучающих карточек «Овощи. Фрукты», «Еда».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BE6186">
        <w:rPr>
          <w:rFonts w:ascii="Times New Roman" w:hAnsi="Times New Roman" w:cs="Times New Roman"/>
          <w:sz w:val="28"/>
          <w:szCs w:val="28"/>
        </w:rPr>
        <w:t xml:space="preserve"> Прослушивание и заучивание песен об осени, прослушивание музыки Чайковского «Времена года» </w:t>
      </w:r>
    </w:p>
    <w:p w:rsidR="00BE6186" w:rsidRPr="00BE6186" w:rsidRDefault="00BE6186" w:rsidP="00BE61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>II этап – Основной</w:t>
      </w:r>
    </w:p>
    <w:p w:rsidR="00BE6186" w:rsidRPr="00BE6186" w:rsidRDefault="00BE6186" w:rsidP="00BE61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 xml:space="preserve">Планируемые мероприятия: </w:t>
      </w:r>
    </w:p>
    <w:p w:rsidR="00BE6186" w:rsidRPr="00BE6186" w:rsidRDefault="00BE6186" w:rsidP="00BE61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t xml:space="preserve">Беседы: «Что нам осень подарила?», «Что растёт на грядке?» Рассказ воспитателя «В лес за грибами» Рассматривание альбома «Овощи », «Фрукты », «Что растёт на грядке?» Рассматривание иллюстраций с изображением </w:t>
      </w:r>
      <w:r w:rsidRPr="00BE6186">
        <w:rPr>
          <w:rFonts w:ascii="Times New Roman" w:hAnsi="Times New Roman" w:cs="Times New Roman"/>
          <w:sz w:val="28"/>
          <w:szCs w:val="28"/>
        </w:rPr>
        <w:lastRenderedPageBreak/>
        <w:t>овощей, фруктов, грибов, осенней природы. Рассказ воспитателя об овощах с огорода, о фруктах и ягодах, собираемых в садах. ФЭМП «Форма предметов» Наблюдение за красотой осенней природы во время прогулок. Д\и« Разложи по тарелкам» (цель: закреплять представления детей о фруктах, овощах и ягодах) Д/и: «Собери овощи из частей», «Четвертый лишний» Игра: «Чудесный мешочек » цель: закреплять умение детей определять фрукты и овощи на ощупь</w:t>
      </w:r>
      <w:proofErr w:type="gramStart"/>
      <w:r w:rsidRPr="00BE6186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BE6186">
        <w:rPr>
          <w:rFonts w:ascii="Times New Roman" w:hAnsi="Times New Roman" w:cs="Times New Roman"/>
          <w:sz w:val="28"/>
          <w:szCs w:val="28"/>
        </w:rPr>
        <w:t xml:space="preserve">/игры «Съедобное - несъедобное» (цель: закрепить представление об особенностях съедобных и несъедобных грибах). Дидактическая игра: «Узнай по писанию», «Узнай на вкус».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  <w:r w:rsidRPr="00BE6186">
        <w:rPr>
          <w:rFonts w:ascii="Times New Roman" w:hAnsi="Times New Roman" w:cs="Times New Roman"/>
          <w:sz w:val="28"/>
          <w:szCs w:val="28"/>
        </w:rPr>
        <w:t xml:space="preserve"> Сюжетно-ролевые игры «Готовим салат», «Машины везут фрукты в магазин»</w:t>
      </w:r>
      <w:proofErr w:type="gramStart"/>
      <w:r w:rsidRPr="00BE618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E6186">
        <w:rPr>
          <w:rFonts w:ascii="Times New Roman" w:hAnsi="Times New Roman" w:cs="Times New Roman"/>
          <w:sz w:val="28"/>
          <w:szCs w:val="28"/>
        </w:rPr>
        <w:t xml:space="preserve"> «Продавец овощей и фруктов», «Овощной магазин». Настольные игры: «Моё первое лото», «Овощи Фрукты », Домино «Фрукты». </w:t>
      </w:r>
    </w:p>
    <w:p w:rsidR="00BE6186" w:rsidRPr="00BE6186" w:rsidRDefault="00BE6186" w:rsidP="00BE61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 xml:space="preserve">Речевое развитие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t xml:space="preserve">Чтение и заучивание стихотворений об осени, осенних дарах. Отгадывание загадок об овощах, фруктах и грибах Цель: вспомнить и закрепить названия овощей и фруктов, грибов Чтение стихотворений Ю. </w:t>
      </w:r>
      <w:proofErr w:type="spellStart"/>
      <w:r w:rsidRPr="00BE6186">
        <w:rPr>
          <w:rFonts w:ascii="Times New Roman" w:hAnsi="Times New Roman" w:cs="Times New Roman"/>
          <w:sz w:val="28"/>
          <w:szCs w:val="28"/>
        </w:rPr>
        <w:t>Тувима</w:t>
      </w:r>
      <w:proofErr w:type="spellEnd"/>
      <w:r w:rsidRPr="00BE6186">
        <w:rPr>
          <w:rFonts w:ascii="Times New Roman" w:hAnsi="Times New Roman" w:cs="Times New Roman"/>
          <w:sz w:val="28"/>
          <w:szCs w:val="28"/>
        </w:rPr>
        <w:t xml:space="preserve"> «Овощи», «Яблоко» Составление рассказа по картинкам «Как собирают урожай» Чтение русских народных сказок «Мужик и медведь», «Вершки и корешки». </w:t>
      </w:r>
    </w:p>
    <w:p w:rsidR="00BE6186" w:rsidRPr="00BE6186" w:rsidRDefault="00BE6186" w:rsidP="00BE61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 xml:space="preserve">Художественно-эстетическое развитие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t xml:space="preserve">Раскрашивание раскрасок Рисование «Нарисуй, какой хочешь овощ» (по замыслу). Рисование овощей и фруктов по трафаретам. Аппликация «Яблоки на тарелочке» Лепка «Грибы на полянке», «Что у нас в корзинке» Слушание Б. </w:t>
      </w:r>
      <w:proofErr w:type="spellStart"/>
      <w:r w:rsidRPr="00BE6186">
        <w:rPr>
          <w:rFonts w:ascii="Times New Roman" w:hAnsi="Times New Roman" w:cs="Times New Roman"/>
          <w:sz w:val="28"/>
          <w:szCs w:val="28"/>
        </w:rPr>
        <w:t>Можжевелова</w:t>
      </w:r>
      <w:proofErr w:type="spellEnd"/>
      <w:r w:rsidRPr="00BE6186">
        <w:rPr>
          <w:rFonts w:ascii="Times New Roman" w:hAnsi="Times New Roman" w:cs="Times New Roman"/>
          <w:sz w:val="28"/>
          <w:szCs w:val="28"/>
        </w:rPr>
        <w:t xml:space="preserve"> «Огородная</w:t>
      </w:r>
      <w:r w:rsidR="000B7DD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BE6186">
        <w:rPr>
          <w:rFonts w:ascii="Times New Roman" w:hAnsi="Times New Roman" w:cs="Times New Roman"/>
          <w:sz w:val="28"/>
          <w:szCs w:val="28"/>
        </w:rPr>
        <w:t xml:space="preserve">хороводная» Инсценировка </w:t>
      </w:r>
      <w:proofErr w:type="spellStart"/>
      <w:r w:rsidRPr="00BE6186">
        <w:rPr>
          <w:rFonts w:ascii="Times New Roman" w:hAnsi="Times New Roman" w:cs="Times New Roman"/>
          <w:sz w:val="28"/>
          <w:szCs w:val="28"/>
        </w:rPr>
        <w:t>р.н.с</w:t>
      </w:r>
      <w:proofErr w:type="spellEnd"/>
      <w:r w:rsidRPr="00BE6186">
        <w:rPr>
          <w:rFonts w:ascii="Times New Roman" w:hAnsi="Times New Roman" w:cs="Times New Roman"/>
          <w:sz w:val="28"/>
          <w:szCs w:val="28"/>
        </w:rPr>
        <w:t xml:space="preserve">. «Репка»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Pr="00BE61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t>Подвижные игры: «</w:t>
      </w:r>
      <w:proofErr w:type="spellStart"/>
      <w:r w:rsidRPr="00BE6186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BE618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E6186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BE6186">
        <w:rPr>
          <w:rFonts w:ascii="Times New Roman" w:hAnsi="Times New Roman" w:cs="Times New Roman"/>
          <w:sz w:val="28"/>
          <w:szCs w:val="28"/>
        </w:rPr>
        <w:t xml:space="preserve">», «Собери урожай», «Картошка» Пальчиковая гимнастика «Мы капусту рубим», «Пальчики в лесу» Физкультурное развлечение «Собираем урожай» </w:t>
      </w:r>
    </w:p>
    <w:p w:rsidR="00BE6186" w:rsidRPr="00BE6186" w:rsidRDefault="00BE6186" w:rsidP="00BE61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 xml:space="preserve">Взаимодействие с семьями воспитанников </w:t>
      </w:r>
    </w:p>
    <w:p w:rsid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sz w:val="28"/>
          <w:szCs w:val="28"/>
        </w:rPr>
        <w:t xml:space="preserve">Консультация: «Овощи и фрукты – основа питания ребёнка» Помощь в подборе материалов для создания тематических альбомов «Овощи», «Фрукты». </w:t>
      </w:r>
    </w:p>
    <w:p w:rsidR="00BE6186" w:rsidRPr="00BE6186" w:rsidRDefault="00BE6186" w:rsidP="00BE6186">
      <w:pPr>
        <w:jc w:val="both"/>
        <w:rPr>
          <w:rFonts w:ascii="Times New Roman" w:hAnsi="Times New Roman" w:cs="Times New Roman"/>
          <w:sz w:val="28"/>
          <w:szCs w:val="28"/>
        </w:rPr>
      </w:pPr>
      <w:r w:rsidRPr="00BE6186">
        <w:rPr>
          <w:rFonts w:ascii="Times New Roman" w:hAnsi="Times New Roman" w:cs="Times New Roman"/>
          <w:b/>
          <w:sz w:val="28"/>
          <w:szCs w:val="28"/>
        </w:rPr>
        <w:t>III этап – итоговый</w:t>
      </w:r>
      <w:r w:rsidRPr="00BE6186">
        <w:rPr>
          <w:rFonts w:ascii="Times New Roman" w:hAnsi="Times New Roman" w:cs="Times New Roman"/>
          <w:sz w:val="28"/>
          <w:szCs w:val="28"/>
        </w:rPr>
        <w:t xml:space="preserve"> </w:t>
      </w:r>
      <w:r w:rsidR="0076314D" w:rsidRPr="00BE6186">
        <w:rPr>
          <w:rFonts w:ascii="Times New Roman" w:hAnsi="Times New Roman" w:cs="Times New Roman"/>
          <w:sz w:val="28"/>
          <w:szCs w:val="28"/>
        </w:rPr>
        <w:t>Выставка творческих работ детей и родителей «Дары Осени»</w:t>
      </w:r>
    </w:p>
    <w:sectPr w:rsidR="00BE6186" w:rsidRPr="00BE6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186"/>
    <w:rsid w:val="000B7DD6"/>
    <w:rsid w:val="00356D76"/>
    <w:rsid w:val="0076314D"/>
    <w:rsid w:val="008379AB"/>
    <w:rsid w:val="00BE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 Чаткин</dc:creator>
  <cp:lastModifiedBy>дима Чаткин</cp:lastModifiedBy>
  <cp:revision>4</cp:revision>
  <dcterms:created xsi:type="dcterms:W3CDTF">2021-10-21T16:46:00Z</dcterms:created>
  <dcterms:modified xsi:type="dcterms:W3CDTF">2021-10-21T16:46:00Z</dcterms:modified>
</cp:coreProperties>
</file>