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A7" w:rsidRPr="000C45A7" w:rsidRDefault="000C45A7" w:rsidP="000C45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C45A7">
        <w:rPr>
          <w:rFonts w:ascii="Times New Roman" w:eastAsia="Calibri" w:hAnsi="Times New Roman" w:cs="Times New Roman"/>
          <w:sz w:val="28"/>
        </w:rPr>
        <w:t>Муниципальное дошкольное образовательное учреждение</w:t>
      </w:r>
    </w:p>
    <w:p w:rsidR="000C45A7" w:rsidRPr="000C45A7" w:rsidRDefault="000C45A7" w:rsidP="000C45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C45A7">
        <w:rPr>
          <w:rFonts w:ascii="Times New Roman" w:eastAsia="Calibri" w:hAnsi="Times New Roman" w:cs="Times New Roman"/>
          <w:sz w:val="28"/>
        </w:rPr>
        <w:t xml:space="preserve">«Детский сад № 22 комбинированного вида» </w:t>
      </w:r>
    </w:p>
    <w:p w:rsidR="000C45A7" w:rsidRPr="000C45A7" w:rsidRDefault="000C45A7" w:rsidP="000C45A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5A7" w:rsidRPr="000C45A7" w:rsidRDefault="000C45A7" w:rsidP="000C45A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5A7" w:rsidRPr="000C45A7" w:rsidRDefault="000C45A7" w:rsidP="000C45A7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0C45A7" w:rsidRPr="000C45A7" w:rsidRDefault="000C45A7" w:rsidP="000C45A7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0C45A7" w:rsidRPr="000C45A7" w:rsidRDefault="000C45A7" w:rsidP="000C45A7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0C45A7" w:rsidRPr="000C45A7" w:rsidRDefault="000C45A7" w:rsidP="000C45A7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0C45A7" w:rsidRPr="000C45A7" w:rsidRDefault="000C45A7" w:rsidP="000C45A7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0C45A7" w:rsidRPr="000C45A7" w:rsidRDefault="000C45A7" w:rsidP="000C45A7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0C45A7" w:rsidRPr="000C45A7" w:rsidRDefault="000C45A7" w:rsidP="000C45A7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0C45A7" w:rsidRPr="000C45A7" w:rsidRDefault="000C45A7" w:rsidP="000C45A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0C45A7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Конспект </w:t>
      </w:r>
    </w:p>
    <w:p w:rsidR="000C45A7" w:rsidRPr="000C45A7" w:rsidRDefault="000C45A7" w:rsidP="000C45A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0C45A7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0C45A7" w:rsidRPr="000C45A7" w:rsidRDefault="000C45A7" w:rsidP="000C45A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0C45A7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 «Речевое развитие»</w:t>
      </w:r>
    </w:p>
    <w:p w:rsidR="000C45A7" w:rsidRPr="000C45A7" w:rsidRDefault="000C45A7" w:rsidP="000C45A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0C45A7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на тему: </w:t>
      </w:r>
    </w:p>
    <w:p w:rsidR="000C45A7" w:rsidRPr="000C45A7" w:rsidRDefault="000C45A7" w:rsidP="000C45A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0C45A7">
        <w:rPr>
          <w:rFonts w:ascii="Times New Roman" w:eastAsia="Calibri" w:hAnsi="Times New Roman" w:cs="Times New Roman"/>
          <w:bCs/>
          <w:kern w:val="36"/>
          <w:sz w:val="32"/>
          <w:szCs w:val="32"/>
        </w:rPr>
        <w:t>«</w:t>
      </w:r>
      <w:r w:rsidRPr="000C45A7">
        <w:rPr>
          <w:rFonts w:ascii="Times New Roman" w:eastAsia="Calibri" w:hAnsi="Times New Roman" w:cs="Times New Roman"/>
          <w:bCs/>
          <w:kern w:val="36"/>
          <w:sz w:val="32"/>
          <w:szCs w:val="32"/>
        </w:rPr>
        <w:t>Весенние стихи</w:t>
      </w:r>
      <w:r w:rsidRPr="000C45A7">
        <w:rPr>
          <w:rFonts w:ascii="Times New Roman" w:eastAsia="Calibri" w:hAnsi="Times New Roman" w:cs="Times New Roman"/>
          <w:bCs/>
          <w:kern w:val="36"/>
          <w:sz w:val="32"/>
          <w:szCs w:val="32"/>
        </w:rPr>
        <w:t>»</w:t>
      </w:r>
    </w:p>
    <w:p w:rsidR="000C45A7" w:rsidRPr="000C45A7" w:rsidRDefault="000C45A7" w:rsidP="000C45A7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  <w:r w:rsidRPr="000C45A7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0C45A7">
        <w:rPr>
          <w:rFonts w:ascii="Times New Roman" w:eastAsia="Calibri" w:hAnsi="Times New Roman" w:cs="Times New Roman"/>
          <w:bCs/>
          <w:kern w:val="36"/>
          <w:sz w:val="28"/>
          <w:szCs w:val="28"/>
        </w:rPr>
        <w:t>(для детей подготовительной группы)</w:t>
      </w:r>
    </w:p>
    <w:p w:rsidR="000C45A7" w:rsidRPr="000C45A7" w:rsidRDefault="000C45A7" w:rsidP="000C45A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5A7" w:rsidRPr="00A93498" w:rsidRDefault="000C45A7" w:rsidP="000C45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5A7" w:rsidRPr="00A93498" w:rsidRDefault="000C45A7" w:rsidP="000C45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5A7" w:rsidRPr="00A93498" w:rsidRDefault="000C45A7" w:rsidP="000C45A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5A7" w:rsidRPr="00A93498" w:rsidRDefault="000C45A7" w:rsidP="000C45A7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0C45A7" w:rsidRPr="00A93498" w:rsidRDefault="000C45A7" w:rsidP="000C45A7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0C45A7" w:rsidRPr="00A93498" w:rsidRDefault="000C45A7" w:rsidP="000C45A7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5A7" w:rsidRPr="00A93498" w:rsidRDefault="000C45A7" w:rsidP="000C45A7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5A7" w:rsidRPr="00A93498" w:rsidRDefault="000C45A7" w:rsidP="000C45A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5A7" w:rsidRPr="00A93498" w:rsidRDefault="000C45A7" w:rsidP="000C45A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5A7" w:rsidRPr="00A93498" w:rsidRDefault="000C45A7" w:rsidP="000C45A7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0C45A7" w:rsidRPr="00A93498" w:rsidRDefault="000C45A7" w:rsidP="000C45A7">
      <w:pPr>
        <w:spacing w:after="200" w:line="276" w:lineRule="auto"/>
        <w:rPr>
          <w:rFonts w:ascii="Calibri" w:eastAsia="Calibri" w:hAnsi="Calibri" w:cs="Times New Roman"/>
        </w:rPr>
      </w:pPr>
    </w:p>
    <w:p w:rsid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lastRenderedPageBreak/>
        <w:t>Цель: помочь детям почувствовать удивительную неповторимость стихотворений о весне.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Задачи:                                      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 Образовательные: продолжать знак</w:t>
      </w:r>
      <w:r>
        <w:rPr>
          <w:rFonts w:ascii="Times New Roman" w:hAnsi="Times New Roman" w:cs="Times New Roman"/>
          <w:sz w:val="28"/>
          <w:szCs w:val="28"/>
        </w:rPr>
        <w:t xml:space="preserve">омить детей с приметами весны; </w:t>
      </w:r>
      <w:bookmarkStart w:id="0" w:name="_GoBack"/>
      <w:bookmarkEnd w:id="0"/>
      <w:r w:rsidRPr="000C45A7">
        <w:rPr>
          <w:rFonts w:ascii="Times New Roman" w:hAnsi="Times New Roman" w:cs="Times New Roman"/>
          <w:sz w:val="28"/>
          <w:szCs w:val="28"/>
        </w:rPr>
        <w:t>учить грамотно,  строить ответ на заданный вопрос, учить рассказывать стихотворение с помощью последовательно расположенных иллюстраций; учить детей передавать содержание текста полно, последовательно, выразительно; уточнить словарь по теме; совершенствовать грамматический строй речи.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 Развивающие: развивать умение подбирать нужные слова при ответах на вопросы, развивать память, внимание, усидчивость.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-Воспитательные: воспитывать интерес к происходящим изменениям в природе.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 xml:space="preserve">   -  Ребята, сегодня я обнаружила в группе конверт с </w:t>
      </w:r>
      <w:proofErr w:type="gramStart"/>
      <w:r w:rsidRPr="000C45A7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0C45A7">
        <w:rPr>
          <w:rFonts w:ascii="Times New Roman" w:hAnsi="Times New Roman" w:cs="Times New Roman"/>
          <w:sz w:val="28"/>
          <w:szCs w:val="28"/>
        </w:rPr>
        <w:t xml:space="preserve"> «Детям детского сада». Наверно оно пришло от волшебника. Я решила дождаться вас и </w:t>
      </w:r>
      <w:proofErr w:type="gramStart"/>
      <w:r w:rsidRPr="000C45A7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0C45A7">
        <w:rPr>
          <w:rFonts w:ascii="Times New Roman" w:hAnsi="Times New Roman" w:cs="Times New Roman"/>
          <w:sz w:val="28"/>
          <w:szCs w:val="28"/>
        </w:rPr>
        <w:t xml:space="preserve"> что же в конверте. Здесь загадка, посмотрите. Хотите узнать, что за загадка там спряталась?  (Да) Давайте посмотрим!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Я раскрываю почки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В зеленые листочки.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Деревья одеваю,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Посевы поливаю,            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Движения полна...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Зовут меня...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(Весна)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И тема сегодняшнего занятия называется «Весенние стихи».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 Здесь в конверте еще что- то лежи</w:t>
      </w:r>
      <w:r>
        <w:rPr>
          <w:rFonts w:ascii="Times New Roman" w:hAnsi="Times New Roman" w:cs="Times New Roman"/>
          <w:sz w:val="28"/>
          <w:szCs w:val="28"/>
        </w:rPr>
        <w:t xml:space="preserve">т. Что это ребята? Может быть, </w:t>
      </w:r>
      <w:r w:rsidRPr="000C45A7">
        <w:rPr>
          <w:rFonts w:ascii="Times New Roman" w:hAnsi="Times New Roman" w:cs="Times New Roman"/>
          <w:sz w:val="28"/>
          <w:szCs w:val="28"/>
        </w:rPr>
        <w:t>это подсказка для нас?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 Какая фигура? (круг) Какого цвета? (желтого). А что такое круг? На что же похож желтый круг? (на солнце)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45A7">
        <w:rPr>
          <w:rFonts w:ascii="Times New Roman" w:hAnsi="Times New Roman" w:cs="Times New Roman"/>
          <w:sz w:val="28"/>
          <w:szCs w:val="28"/>
        </w:rPr>
        <w:t>наступает</w:t>
      </w:r>
      <w:r>
        <w:rPr>
          <w:rFonts w:ascii="Times New Roman" w:hAnsi="Times New Roman" w:cs="Times New Roman"/>
          <w:sz w:val="28"/>
          <w:szCs w:val="28"/>
        </w:rPr>
        <w:t xml:space="preserve"> весна, в чем ее сила? (Солнце согревает нас своими </w:t>
      </w:r>
      <w:r w:rsidRPr="000C45A7">
        <w:rPr>
          <w:rFonts w:ascii="Times New Roman" w:hAnsi="Times New Roman" w:cs="Times New Roman"/>
          <w:sz w:val="28"/>
          <w:szCs w:val="28"/>
        </w:rPr>
        <w:t>лучами. Весной солнце поднимается выше и больше лучей попадает на землю. Поэтому наступает весна.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 А чего не хватает у нашего солнца? (лучей)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lastRenderedPageBreak/>
        <w:t>Поможем весне согреть землю?  (Да) Но для того, чтобы помочь весне нужно выполнить задания: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1 лучик: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-Назовите весенние приметы.  Какие вы знаете приметы? (Дети перечисляют)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-Днём стало пригревать солнце;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-Стало теплее, день стал длиннее;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-Снег потемнел и стал таять;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-Появляются первые проталины;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-Птицы звонко щебечут, они радуются наступлению весны;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-Начинают бежать ручьи;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-Возвращаются перелётные птицы.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2 лучик: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А теперь я вам прочитаю стихотворение о весне.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О весне авт. Н. Найденова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О весне сказали нам песни из скворечника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И серёжки жёлтые на ветвях орешника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О весне сказали нам воробьи драчливые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C45A7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Pr="000C45A7">
        <w:rPr>
          <w:rFonts w:ascii="Times New Roman" w:hAnsi="Times New Roman" w:cs="Times New Roman"/>
          <w:sz w:val="28"/>
          <w:szCs w:val="28"/>
        </w:rPr>
        <w:t xml:space="preserve"> мохнатые, ручейки шумливые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Бабочка-крапивница на лесной проталинке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Синие подснежники и сырые валенки!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3 лучик: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Анализ стихотворения.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Понравилось вам стихотворение?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Какое настроение у вас вызывает это стихотворение?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Каким голосом его надо рассказывать?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Какими словами поэт говорит?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 об орешниках?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 о воробьях?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 о вербе?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lastRenderedPageBreak/>
        <w:t>- ручейках?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 о валенках?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Что такое проталина?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- Молодцы ребята, мы на все вопросы нашли ответы.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4 лучик: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Подвижная игра.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Координация речи с движением, обогащение словаря, развитие творческого воображения и двигательной подражательности, закрепление знаний детей о признаках весны.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Солнце, солнце, выходи Дети, взявшись за руки, отходят от центра круга.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И всю землю освети! Идут по кругу, взявшись за руки.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 xml:space="preserve">Чтоб весна скорей настала, </w:t>
      </w:r>
      <w:proofErr w:type="gramStart"/>
      <w:r w:rsidRPr="000C45A7">
        <w:rPr>
          <w:rFonts w:ascii="Times New Roman" w:hAnsi="Times New Roman" w:cs="Times New Roman"/>
          <w:sz w:val="28"/>
          <w:szCs w:val="28"/>
        </w:rPr>
        <w:t>Останавливаются</w:t>
      </w:r>
      <w:proofErr w:type="gramEnd"/>
      <w:r w:rsidRPr="000C45A7">
        <w:rPr>
          <w:rFonts w:ascii="Times New Roman" w:hAnsi="Times New Roman" w:cs="Times New Roman"/>
          <w:sz w:val="28"/>
          <w:szCs w:val="28"/>
        </w:rPr>
        <w:t xml:space="preserve"> и опускают руки вниз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 xml:space="preserve">Чтобы нам теплее стало, </w:t>
      </w:r>
      <w:proofErr w:type="gramStart"/>
      <w:r w:rsidRPr="000C45A7">
        <w:rPr>
          <w:rFonts w:ascii="Times New Roman" w:hAnsi="Times New Roman" w:cs="Times New Roman"/>
          <w:sz w:val="28"/>
          <w:szCs w:val="28"/>
        </w:rPr>
        <w:t>Перекрещивают</w:t>
      </w:r>
      <w:proofErr w:type="gramEnd"/>
      <w:r w:rsidRPr="000C45A7">
        <w:rPr>
          <w:rFonts w:ascii="Times New Roman" w:hAnsi="Times New Roman" w:cs="Times New Roman"/>
          <w:sz w:val="28"/>
          <w:szCs w:val="28"/>
        </w:rPr>
        <w:t xml:space="preserve"> руки на груди и трут плечи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Чтоб капели звонко пели, Движение кистей рук, имитирующие падение капель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 xml:space="preserve">Чтоб весной ручьи звенели, </w:t>
      </w:r>
      <w:proofErr w:type="gramStart"/>
      <w:r w:rsidRPr="000C45A7">
        <w:rPr>
          <w:rFonts w:ascii="Times New Roman" w:hAnsi="Times New Roman" w:cs="Times New Roman"/>
          <w:sz w:val="28"/>
          <w:szCs w:val="28"/>
        </w:rPr>
        <w:t>Волнообразно</w:t>
      </w:r>
      <w:proofErr w:type="gramEnd"/>
      <w:r w:rsidRPr="000C45A7">
        <w:rPr>
          <w:rFonts w:ascii="Times New Roman" w:hAnsi="Times New Roman" w:cs="Times New Roman"/>
          <w:sz w:val="28"/>
          <w:szCs w:val="28"/>
        </w:rPr>
        <w:t xml:space="preserve"> двигают руками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 xml:space="preserve">Чтоб цветочки распускались, </w:t>
      </w:r>
      <w:proofErr w:type="gramStart"/>
      <w:r w:rsidRPr="000C45A7">
        <w:rPr>
          <w:rFonts w:ascii="Times New Roman" w:hAnsi="Times New Roman" w:cs="Times New Roman"/>
          <w:sz w:val="28"/>
          <w:szCs w:val="28"/>
        </w:rPr>
        <w:t>Поднимают</w:t>
      </w:r>
      <w:proofErr w:type="gramEnd"/>
      <w:r w:rsidRPr="000C45A7">
        <w:rPr>
          <w:rFonts w:ascii="Times New Roman" w:hAnsi="Times New Roman" w:cs="Times New Roman"/>
          <w:sz w:val="28"/>
          <w:szCs w:val="28"/>
        </w:rPr>
        <w:t xml:space="preserve"> руки над головой и опускают вниз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С юга птицы возвращались. Взмахивают руками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Солнце, солнце землю грей! Хлопают в ладоши на каждое слово.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Пусть весна придет скорей!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5 лучик: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Игра в «эхо».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Я буду говорить начало строчки, а вы последнее слово в строчке.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6 лучик: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Чтение стихотворения по картинкам (схеме).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Читаю еще раз стихотворение, а вы внимательно слушайте, вам надо будет выбрать те картинки, которые относятся к этому стихотворению.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Рефлексия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 xml:space="preserve">Воспитатель: Посмотрите, что у нас получилось? (солнышко) </w:t>
      </w:r>
      <w:proofErr w:type="gramStart"/>
      <w:r w:rsidRPr="000C45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C45A7">
        <w:rPr>
          <w:rFonts w:ascii="Times New Roman" w:hAnsi="Times New Roman" w:cs="Times New Roman"/>
          <w:sz w:val="28"/>
          <w:szCs w:val="28"/>
        </w:rPr>
        <w:t xml:space="preserve"> вы его добрые и умные лучики, от которых всем тепло и радостно. К письму были </w:t>
      </w:r>
      <w:r w:rsidRPr="000C45A7">
        <w:rPr>
          <w:rFonts w:ascii="Times New Roman" w:hAnsi="Times New Roman" w:cs="Times New Roman"/>
          <w:sz w:val="28"/>
          <w:szCs w:val="28"/>
        </w:rPr>
        <w:lastRenderedPageBreak/>
        <w:t>приложены маленькие солнышки. Это добрый волшебник благодарит вас за то, что вы помогли солнышку получить лучики, чтобы оно ярче светило и помогло Весне победить холод.</w:t>
      </w:r>
    </w:p>
    <w:p w:rsidR="000C45A7" w:rsidRPr="000C45A7" w:rsidRDefault="000C45A7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45A7">
        <w:rPr>
          <w:rFonts w:ascii="Times New Roman" w:hAnsi="Times New Roman" w:cs="Times New Roman"/>
          <w:sz w:val="28"/>
          <w:szCs w:val="28"/>
        </w:rPr>
        <w:t>А сейчас я хочу определить ваше настроение от нашего занятия. Я раздам вам вот такие смайлики, на этих смайликах нет никаких эмоций. Нарисуйте ваше настроение.</w:t>
      </w:r>
    </w:p>
    <w:p w:rsidR="002934C3" w:rsidRPr="000C45A7" w:rsidRDefault="002934C3" w:rsidP="000C45A7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2934C3" w:rsidRPr="000C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F5"/>
    <w:rsid w:val="000C45A7"/>
    <w:rsid w:val="002934C3"/>
    <w:rsid w:val="00C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1B4B"/>
  <w15:chartTrackingRefBased/>
  <w15:docId w15:val="{75BEDACD-B408-4262-A4FC-5C1D0BC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658</Words>
  <Characters>3752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2020-05-15T08:14:00Z</dcterms:created>
  <dcterms:modified xsi:type="dcterms:W3CDTF">2020-05-15T08:20:00Z</dcterms:modified>
</cp:coreProperties>
</file>